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0817" w14:textId="53DAF13E" w:rsidR="00457061" w:rsidRDefault="00457061" w:rsidP="007E569F">
      <w:pPr>
        <w:rPr>
          <w:rFonts w:ascii="Century" w:eastAsia="ＭＳ 明朝" w:hAnsi="Century"/>
          <w:b/>
          <w:bCs/>
          <w:sz w:val="32"/>
          <w:szCs w:val="36"/>
        </w:rPr>
      </w:pPr>
    </w:p>
    <w:p w14:paraId="1165BEC7" w14:textId="07549750" w:rsidR="00457061" w:rsidRDefault="00457061" w:rsidP="007E569F">
      <w:pPr>
        <w:rPr>
          <w:rFonts w:ascii="Century" w:eastAsia="ＭＳ 明朝" w:hAnsi="Century"/>
          <w:b/>
          <w:bCs/>
          <w:sz w:val="32"/>
          <w:szCs w:val="36"/>
        </w:rPr>
      </w:pPr>
    </w:p>
    <w:p w14:paraId="533D8252" w14:textId="79BD6EB5" w:rsidR="00457061" w:rsidRDefault="00457061" w:rsidP="007E569F">
      <w:pPr>
        <w:rPr>
          <w:rFonts w:ascii="Century" w:eastAsia="ＭＳ 明朝" w:hAnsi="Century"/>
          <w:b/>
          <w:bCs/>
          <w:sz w:val="32"/>
          <w:szCs w:val="36"/>
        </w:rPr>
      </w:pPr>
    </w:p>
    <w:p w14:paraId="734D1DAC" w14:textId="77777777" w:rsidR="00457061" w:rsidRDefault="00457061" w:rsidP="007E569F">
      <w:pPr>
        <w:rPr>
          <w:rFonts w:ascii="Century" w:eastAsia="ＭＳ 明朝" w:hAnsi="Century"/>
          <w:b/>
          <w:bCs/>
          <w:sz w:val="32"/>
          <w:szCs w:val="36"/>
        </w:rPr>
      </w:pPr>
    </w:p>
    <w:p w14:paraId="504736F0" w14:textId="77777777" w:rsidR="00457061" w:rsidRDefault="00457061" w:rsidP="007E569F">
      <w:pPr>
        <w:rPr>
          <w:rFonts w:ascii="Century" w:eastAsia="ＭＳ 明朝" w:hAnsi="Century"/>
          <w:b/>
          <w:bCs/>
          <w:sz w:val="32"/>
          <w:szCs w:val="36"/>
        </w:rPr>
      </w:pPr>
    </w:p>
    <w:p w14:paraId="22D8CBB6" w14:textId="77777777" w:rsidR="00457061" w:rsidRDefault="00457061" w:rsidP="007E569F">
      <w:pPr>
        <w:rPr>
          <w:rFonts w:ascii="Century" w:eastAsia="ＭＳ 明朝" w:hAnsi="Century"/>
          <w:b/>
          <w:bCs/>
          <w:sz w:val="32"/>
          <w:szCs w:val="36"/>
        </w:rPr>
      </w:pPr>
    </w:p>
    <w:p w14:paraId="03A01082" w14:textId="70D61CE6" w:rsidR="00457061" w:rsidRPr="00F508E7" w:rsidRDefault="00B36A2B" w:rsidP="00457061">
      <w:pPr>
        <w:jc w:val="center"/>
        <w:rPr>
          <w:rFonts w:ascii="Century" w:eastAsia="ＭＳ 明朝" w:hAnsi="Century"/>
          <w:b/>
          <w:bCs/>
          <w:sz w:val="72"/>
          <w:szCs w:val="96"/>
        </w:rPr>
      </w:pPr>
      <w:r w:rsidRPr="00F508E7">
        <w:rPr>
          <w:rFonts w:ascii="Century" w:eastAsia="ＭＳ 明朝" w:hAnsi="Century"/>
          <w:b/>
          <w:bCs/>
          <w:sz w:val="72"/>
          <w:szCs w:val="96"/>
        </w:rPr>
        <w:t>私立大学</w:t>
      </w:r>
      <w:r w:rsidR="004D13C0" w:rsidRPr="00F508E7">
        <w:rPr>
          <w:rFonts w:ascii="Century" w:eastAsia="ＭＳ 明朝" w:hAnsi="Century"/>
          <w:b/>
          <w:bCs/>
          <w:sz w:val="72"/>
          <w:szCs w:val="96"/>
        </w:rPr>
        <w:t>政策提言</w:t>
      </w:r>
      <w:r w:rsidR="004D13C0" w:rsidRPr="00F508E7">
        <w:rPr>
          <w:rFonts w:ascii="Century" w:eastAsia="ＭＳ 明朝" w:hAnsi="Century"/>
          <w:b/>
          <w:bCs/>
          <w:sz w:val="72"/>
          <w:szCs w:val="96"/>
        </w:rPr>
        <w:t>202</w:t>
      </w:r>
      <w:r w:rsidR="001E119F" w:rsidRPr="00F508E7">
        <w:rPr>
          <w:rFonts w:ascii="Century" w:eastAsia="ＭＳ 明朝" w:hAnsi="Century" w:hint="eastAsia"/>
          <w:b/>
          <w:bCs/>
          <w:sz w:val="72"/>
          <w:szCs w:val="96"/>
        </w:rPr>
        <w:t>3</w:t>
      </w:r>
    </w:p>
    <w:p w14:paraId="543AAC8F" w14:textId="1FFAE54F" w:rsidR="004D13C0" w:rsidRDefault="004D13C0" w:rsidP="00457061">
      <w:pPr>
        <w:jc w:val="center"/>
        <w:rPr>
          <w:rFonts w:ascii="Century" w:eastAsia="ＭＳ 明朝" w:hAnsi="Century"/>
          <w:b/>
          <w:bCs/>
          <w:sz w:val="32"/>
          <w:szCs w:val="36"/>
        </w:rPr>
      </w:pPr>
    </w:p>
    <w:p w14:paraId="2FDE8B6F" w14:textId="0797E8EC" w:rsidR="00457061" w:rsidRDefault="00457061" w:rsidP="007E569F">
      <w:pPr>
        <w:rPr>
          <w:rFonts w:ascii="Century" w:eastAsia="ＭＳ 明朝" w:hAnsi="Century"/>
          <w:b/>
          <w:bCs/>
          <w:sz w:val="32"/>
          <w:szCs w:val="36"/>
        </w:rPr>
      </w:pPr>
    </w:p>
    <w:p w14:paraId="69CF5B6B" w14:textId="15B7F7B4" w:rsidR="00457061" w:rsidRDefault="00457061" w:rsidP="007E569F">
      <w:pPr>
        <w:rPr>
          <w:rFonts w:ascii="Century" w:eastAsia="ＭＳ 明朝" w:hAnsi="Century"/>
          <w:b/>
          <w:bCs/>
          <w:sz w:val="32"/>
          <w:szCs w:val="36"/>
        </w:rPr>
      </w:pPr>
    </w:p>
    <w:p w14:paraId="4DA67A39" w14:textId="06ABC1A4" w:rsidR="00457061" w:rsidRDefault="00457061" w:rsidP="007E569F">
      <w:pPr>
        <w:rPr>
          <w:rFonts w:ascii="Century" w:eastAsia="ＭＳ 明朝" w:hAnsi="Century"/>
          <w:b/>
          <w:bCs/>
          <w:sz w:val="32"/>
          <w:szCs w:val="36"/>
        </w:rPr>
      </w:pPr>
    </w:p>
    <w:p w14:paraId="06305765" w14:textId="0795749E" w:rsidR="00457061" w:rsidRDefault="00457061" w:rsidP="007E569F">
      <w:pPr>
        <w:rPr>
          <w:rFonts w:ascii="Century" w:eastAsia="ＭＳ 明朝" w:hAnsi="Century"/>
          <w:b/>
          <w:bCs/>
          <w:sz w:val="32"/>
          <w:szCs w:val="36"/>
        </w:rPr>
      </w:pPr>
    </w:p>
    <w:p w14:paraId="0BA78A59" w14:textId="35732D9B" w:rsidR="00457061" w:rsidRDefault="00457061" w:rsidP="007E569F">
      <w:pPr>
        <w:rPr>
          <w:rFonts w:ascii="Century" w:eastAsia="ＭＳ 明朝" w:hAnsi="Century"/>
          <w:b/>
          <w:bCs/>
          <w:sz w:val="32"/>
          <w:szCs w:val="36"/>
        </w:rPr>
      </w:pPr>
    </w:p>
    <w:p w14:paraId="7A6B5382" w14:textId="026F8C8E" w:rsidR="00457061" w:rsidRDefault="00457061" w:rsidP="007E569F">
      <w:pPr>
        <w:rPr>
          <w:rFonts w:ascii="Century" w:eastAsia="ＭＳ 明朝" w:hAnsi="Century"/>
          <w:b/>
          <w:bCs/>
          <w:sz w:val="32"/>
          <w:szCs w:val="36"/>
        </w:rPr>
      </w:pPr>
    </w:p>
    <w:p w14:paraId="4D265D6D" w14:textId="77777777" w:rsidR="00457061" w:rsidRDefault="00457061" w:rsidP="007E569F">
      <w:pPr>
        <w:rPr>
          <w:rFonts w:ascii="Century" w:eastAsia="ＭＳ 明朝" w:hAnsi="Century"/>
          <w:b/>
          <w:bCs/>
          <w:sz w:val="32"/>
          <w:szCs w:val="36"/>
        </w:rPr>
      </w:pPr>
    </w:p>
    <w:p w14:paraId="5CBFB472" w14:textId="77777777" w:rsidR="00C6320F" w:rsidRDefault="00C6320F" w:rsidP="00457061">
      <w:pPr>
        <w:jc w:val="center"/>
        <w:rPr>
          <w:rFonts w:ascii="Century" w:eastAsia="ＭＳ 明朝" w:hAnsi="Century"/>
          <w:b/>
          <w:bCs/>
          <w:sz w:val="32"/>
          <w:szCs w:val="36"/>
        </w:rPr>
      </w:pPr>
    </w:p>
    <w:p w14:paraId="59A1BDFA" w14:textId="1A4B7B23" w:rsidR="00457061" w:rsidRDefault="00457061" w:rsidP="00457061">
      <w:pPr>
        <w:jc w:val="center"/>
        <w:rPr>
          <w:rFonts w:ascii="Century" w:eastAsia="ＭＳ 明朝" w:hAnsi="Century"/>
          <w:b/>
          <w:bCs/>
          <w:sz w:val="32"/>
          <w:szCs w:val="36"/>
        </w:rPr>
      </w:pPr>
      <w:r>
        <w:rPr>
          <w:rFonts w:ascii="Century" w:eastAsia="ＭＳ 明朝" w:hAnsi="Century" w:hint="eastAsia"/>
          <w:b/>
          <w:bCs/>
          <w:sz w:val="32"/>
          <w:szCs w:val="36"/>
        </w:rPr>
        <w:t>2022</w:t>
      </w:r>
      <w:r>
        <w:rPr>
          <w:rFonts w:ascii="Century" w:eastAsia="ＭＳ 明朝" w:hAnsi="Century" w:hint="eastAsia"/>
          <w:b/>
          <w:bCs/>
          <w:sz w:val="32"/>
          <w:szCs w:val="36"/>
        </w:rPr>
        <w:t>年</w:t>
      </w:r>
      <w:r w:rsidR="00724A26">
        <w:rPr>
          <w:rFonts w:ascii="Century" w:eastAsia="ＭＳ 明朝" w:hAnsi="Century" w:hint="eastAsia"/>
          <w:b/>
          <w:bCs/>
          <w:sz w:val="32"/>
          <w:szCs w:val="36"/>
        </w:rPr>
        <w:t>12</w:t>
      </w:r>
      <w:r>
        <w:rPr>
          <w:rFonts w:ascii="Century" w:eastAsia="ＭＳ 明朝" w:hAnsi="Century" w:hint="eastAsia"/>
          <w:b/>
          <w:bCs/>
          <w:sz w:val="32"/>
          <w:szCs w:val="36"/>
        </w:rPr>
        <w:t>月</w:t>
      </w:r>
      <w:r w:rsidR="00724A26">
        <w:rPr>
          <w:rFonts w:ascii="Century" w:eastAsia="ＭＳ 明朝" w:hAnsi="Century" w:hint="eastAsia"/>
          <w:b/>
          <w:bCs/>
          <w:sz w:val="32"/>
          <w:szCs w:val="36"/>
        </w:rPr>
        <w:t>19</w:t>
      </w:r>
      <w:r>
        <w:rPr>
          <w:rFonts w:ascii="Century" w:eastAsia="ＭＳ 明朝" w:hAnsi="Century" w:hint="eastAsia"/>
          <w:b/>
          <w:bCs/>
          <w:sz w:val="32"/>
          <w:szCs w:val="36"/>
        </w:rPr>
        <w:t>日　日本私大教連中央執行委員会</w:t>
      </w:r>
    </w:p>
    <w:p w14:paraId="4FB605CB" w14:textId="77777777" w:rsidR="00457061" w:rsidRDefault="00457061" w:rsidP="007E569F">
      <w:pPr>
        <w:rPr>
          <w:rFonts w:ascii="Century" w:eastAsia="ＭＳ 明朝" w:hAnsi="Century"/>
          <w:b/>
          <w:bCs/>
          <w:sz w:val="32"/>
          <w:szCs w:val="36"/>
        </w:rPr>
      </w:pPr>
    </w:p>
    <w:p w14:paraId="2713623A" w14:textId="77777777" w:rsidR="005A461B" w:rsidRDefault="005A461B" w:rsidP="007E569F">
      <w:pPr>
        <w:rPr>
          <w:rFonts w:ascii="Century" w:eastAsia="ＭＳ 明朝" w:hAnsi="Century"/>
          <w:b/>
          <w:bCs/>
          <w:sz w:val="32"/>
          <w:szCs w:val="36"/>
        </w:rPr>
        <w:sectPr w:rsidR="005A461B" w:rsidSect="003F1BDC">
          <w:footerReference w:type="default" r:id="rId8"/>
          <w:pgSz w:w="11906" w:h="16838" w:code="9"/>
          <w:pgMar w:top="1418" w:right="1418" w:bottom="1418" w:left="1418" w:header="851" w:footer="567" w:gutter="0"/>
          <w:cols w:space="425"/>
          <w:docGrid w:type="lines" w:linePitch="360"/>
        </w:sectPr>
      </w:pPr>
    </w:p>
    <w:p w14:paraId="3EAC605A" w14:textId="77777777" w:rsidR="00457061" w:rsidRDefault="00457061" w:rsidP="007E569F">
      <w:pPr>
        <w:rPr>
          <w:rFonts w:ascii="Century" w:eastAsia="ＭＳ 明朝" w:hAnsi="Century"/>
          <w:b/>
          <w:bCs/>
          <w:sz w:val="32"/>
          <w:szCs w:val="36"/>
        </w:rPr>
      </w:pPr>
    </w:p>
    <w:p w14:paraId="606FDE2A" w14:textId="77777777" w:rsidR="005A461B" w:rsidRDefault="005A461B" w:rsidP="007E569F">
      <w:pPr>
        <w:rPr>
          <w:rFonts w:ascii="Century" w:eastAsia="ＭＳ 明朝" w:hAnsi="Century"/>
          <w:b/>
          <w:bCs/>
          <w:sz w:val="20"/>
          <w:szCs w:val="21"/>
        </w:rPr>
        <w:sectPr w:rsidR="005A461B" w:rsidSect="00457061">
          <w:footerReference w:type="default" r:id="rId9"/>
          <w:pgSz w:w="11906" w:h="16838" w:code="9"/>
          <w:pgMar w:top="1418" w:right="1418" w:bottom="1418" w:left="1418" w:header="851" w:footer="567" w:gutter="0"/>
          <w:pgNumType w:start="1"/>
          <w:cols w:space="425"/>
          <w:docGrid w:type="lines" w:linePitch="360"/>
        </w:sectPr>
      </w:pPr>
    </w:p>
    <w:sdt>
      <w:sdtPr>
        <w:rPr>
          <w:rFonts w:ascii="Century" w:eastAsia="ＭＳ 明朝" w:hAnsi="Century" w:cstheme="minorBidi"/>
          <w:color w:val="auto"/>
          <w:kern w:val="2"/>
          <w:sz w:val="21"/>
          <w:szCs w:val="22"/>
          <w:lang w:val="ja-JP"/>
        </w:rPr>
        <w:id w:val="1535387934"/>
        <w:docPartObj>
          <w:docPartGallery w:val="Table of Contents"/>
          <w:docPartUnique/>
        </w:docPartObj>
      </w:sdtPr>
      <w:sdtContent>
        <w:p w14:paraId="2C31E11B" w14:textId="2D28699F" w:rsidR="00D6269B" w:rsidRPr="009E3D73" w:rsidRDefault="00D6269B">
          <w:pPr>
            <w:pStyle w:val="a8"/>
            <w:rPr>
              <w:rFonts w:ascii="Century" w:eastAsia="ＭＳ 明朝" w:hAnsi="Century"/>
              <w:color w:val="000000" w:themeColor="text1"/>
              <w:sz w:val="28"/>
              <w:szCs w:val="28"/>
            </w:rPr>
          </w:pPr>
          <w:r w:rsidRPr="009E3D73">
            <w:rPr>
              <w:rFonts w:ascii="Century" w:eastAsia="ＭＳ 明朝" w:hAnsi="Century"/>
              <w:color w:val="000000" w:themeColor="text1"/>
              <w:sz w:val="28"/>
              <w:szCs w:val="28"/>
              <w:lang w:val="ja-JP"/>
            </w:rPr>
            <w:t>目次</w:t>
          </w:r>
        </w:p>
        <w:p w14:paraId="408E5A03" w14:textId="7181EA08" w:rsidR="001D6252" w:rsidRDefault="00D6269B">
          <w:pPr>
            <w:pStyle w:val="11"/>
            <w:tabs>
              <w:tab w:val="right" w:leader="dot" w:pos="9060"/>
            </w:tabs>
            <w:rPr>
              <w:noProof/>
            </w:rPr>
          </w:pPr>
          <w:r w:rsidRPr="00D3281A">
            <w:rPr>
              <w:rFonts w:ascii="Century" w:eastAsia="ＭＳ 明朝" w:hAnsi="Century"/>
              <w:sz w:val="20"/>
              <w:szCs w:val="21"/>
            </w:rPr>
            <w:fldChar w:fldCharType="begin"/>
          </w:r>
          <w:r w:rsidRPr="00D3281A">
            <w:rPr>
              <w:rFonts w:ascii="Century" w:eastAsia="ＭＳ 明朝" w:hAnsi="Century"/>
              <w:sz w:val="20"/>
              <w:szCs w:val="21"/>
            </w:rPr>
            <w:instrText xml:space="preserve"> TOC \o "1-3" \h \z \u </w:instrText>
          </w:r>
          <w:r w:rsidRPr="00D3281A">
            <w:rPr>
              <w:rFonts w:ascii="Century" w:eastAsia="ＭＳ 明朝" w:hAnsi="Century"/>
              <w:sz w:val="20"/>
              <w:szCs w:val="21"/>
            </w:rPr>
            <w:fldChar w:fldCharType="separate"/>
          </w:r>
          <w:hyperlink w:anchor="_Toc119770636" w:history="1">
            <w:r w:rsidR="001D6252" w:rsidRPr="004257AB">
              <w:rPr>
                <w:rStyle w:val="a9"/>
                <w:rFonts w:ascii="Century" w:eastAsia="ＭＳ 明朝" w:hAnsi="Century"/>
                <w:b/>
                <w:bCs/>
                <w:noProof/>
              </w:rPr>
              <w:t>はじめに</w:t>
            </w:r>
            <w:r w:rsidR="001D6252">
              <w:rPr>
                <w:noProof/>
                <w:webHidden/>
              </w:rPr>
              <w:tab/>
            </w:r>
            <w:r w:rsidR="001D6252">
              <w:rPr>
                <w:noProof/>
                <w:webHidden/>
              </w:rPr>
              <w:fldChar w:fldCharType="begin"/>
            </w:r>
            <w:r w:rsidR="001D6252">
              <w:rPr>
                <w:noProof/>
                <w:webHidden/>
              </w:rPr>
              <w:instrText xml:space="preserve"> PAGEREF _Toc119770636 \h </w:instrText>
            </w:r>
            <w:r w:rsidR="001D6252">
              <w:rPr>
                <w:noProof/>
                <w:webHidden/>
              </w:rPr>
            </w:r>
            <w:r w:rsidR="001D6252">
              <w:rPr>
                <w:noProof/>
                <w:webHidden/>
              </w:rPr>
              <w:fldChar w:fldCharType="separate"/>
            </w:r>
            <w:r w:rsidR="00F550BA">
              <w:rPr>
                <w:noProof/>
                <w:webHidden/>
              </w:rPr>
              <w:t>1</w:t>
            </w:r>
            <w:r w:rsidR="001D6252">
              <w:rPr>
                <w:noProof/>
                <w:webHidden/>
              </w:rPr>
              <w:fldChar w:fldCharType="end"/>
            </w:r>
          </w:hyperlink>
        </w:p>
        <w:p w14:paraId="301FFE2E" w14:textId="1B132DBD" w:rsidR="001D6252" w:rsidRDefault="00000000">
          <w:pPr>
            <w:pStyle w:val="11"/>
            <w:tabs>
              <w:tab w:val="right" w:leader="dot" w:pos="9060"/>
            </w:tabs>
            <w:rPr>
              <w:noProof/>
            </w:rPr>
          </w:pPr>
          <w:hyperlink w:anchor="_Toc119770637" w:history="1">
            <w:r w:rsidR="001D6252" w:rsidRPr="004257AB">
              <w:rPr>
                <w:rStyle w:val="a9"/>
                <w:rFonts w:eastAsia="ＭＳ 明朝"/>
                <w:b/>
                <w:bCs/>
                <w:noProof/>
              </w:rPr>
              <w:t>１．貧困で強圧的な私大助成政策の抜本的転換</w:t>
            </w:r>
            <w:r w:rsidR="001D6252">
              <w:rPr>
                <w:noProof/>
                <w:webHidden/>
              </w:rPr>
              <w:tab/>
            </w:r>
            <w:r w:rsidR="001D6252">
              <w:rPr>
                <w:noProof/>
                <w:webHidden/>
              </w:rPr>
              <w:fldChar w:fldCharType="begin"/>
            </w:r>
            <w:r w:rsidR="001D6252">
              <w:rPr>
                <w:noProof/>
                <w:webHidden/>
              </w:rPr>
              <w:instrText xml:space="preserve"> PAGEREF _Toc119770637 \h </w:instrText>
            </w:r>
            <w:r w:rsidR="001D6252">
              <w:rPr>
                <w:noProof/>
                <w:webHidden/>
              </w:rPr>
            </w:r>
            <w:r w:rsidR="001D6252">
              <w:rPr>
                <w:noProof/>
                <w:webHidden/>
              </w:rPr>
              <w:fldChar w:fldCharType="separate"/>
            </w:r>
            <w:r w:rsidR="00F550BA">
              <w:rPr>
                <w:noProof/>
                <w:webHidden/>
              </w:rPr>
              <w:t>3</w:t>
            </w:r>
            <w:r w:rsidR="001D6252">
              <w:rPr>
                <w:noProof/>
                <w:webHidden/>
              </w:rPr>
              <w:fldChar w:fldCharType="end"/>
            </w:r>
          </w:hyperlink>
        </w:p>
        <w:p w14:paraId="5667036D" w14:textId="110166E7" w:rsidR="001D6252" w:rsidRDefault="00000000">
          <w:pPr>
            <w:pStyle w:val="21"/>
            <w:rPr>
              <w:rFonts w:asciiTheme="minorHAnsi" w:eastAsiaTheme="minorEastAsia" w:hAnsiTheme="minorHAnsi"/>
            </w:rPr>
          </w:pPr>
          <w:hyperlink w:anchor="_Toc119770638" w:history="1">
            <w:r w:rsidR="001D6252" w:rsidRPr="004257AB">
              <w:rPr>
                <w:rStyle w:val="a9"/>
                <w:b/>
                <w:bCs/>
              </w:rPr>
              <w:t>（１）学費値上げ反対の闘いと</w:t>
            </w:r>
            <w:r w:rsidR="001D6252" w:rsidRPr="004257AB">
              <w:rPr>
                <w:rStyle w:val="a9"/>
                <w:b/>
                <w:bCs/>
              </w:rPr>
              <w:t>2</w:t>
            </w:r>
            <w:r w:rsidR="001D6252" w:rsidRPr="004257AB">
              <w:rPr>
                <w:rStyle w:val="a9"/>
                <w:b/>
                <w:bCs/>
              </w:rPr>
              <w:t>分の１助成の根拠</w:t>
            </w:r>
            <w:r w:rsidR="001D6252">
              <w:rPr>
                <w:webHidden/>
              </w:rPr>
              <w:tab/>
            </w:r>
            <w:r w:rsidR="001D6252">
              <w:rPr>
                <w:webHidden/>
              </w:rPr>
              <w:fldChar w:fldCharType="begin"/>
            </w:r>
            <w:r w:rsidR="001D6252">
              <w:rPr>
                <w:webHidden/>
              </w:rPr>
              <w:instrText xml:space="preserve"> PAGEREF _Toc119770638 \h </w:instrText>
            </w:r>
            <w:r w:rsidR="001D6252">
              <w:rPr>
                <w:webHidden/>
              </w:rPr>
            </w:r>
            <w:r w:rsidR="001D6252">
              <w:rPr>
                <w:webHidden/>
              </w:rPr>
              <w:fldChar w:fldCharType="separate"/>
            </w:r>
            <w:r w:rsidR="00F550BA">
              <w:rPr>
                <w:webHidden/>
              </w:rPr>
              <w:t>3</w:t>
            </w:r>
            <w:r w:rsidR="001D6252">
              <w:rPr>
                <w:webHidden/>
              </w:rPr>
              <w:fldChar w:fldCharType="end"/>
            </w:r>
          </w:hyperlink>
        </w:p>
        <w:p w14:paraId="48FB48D6" w14:textId="7DED3508" w:rsidR="001D6252" w:rsidRDefault="00000000">
          <w:pPr>
            <w:pStyle w:val="21"/>
            <w:rPr>
              <w:rFonts w:asciiTheme="minorHAnsi" w:eastAsiaTheme="minorEastAsia" w:hAnsiTheme="minorHAnsi"/>
            </w:rPr>
          </w:pPr>
          <w:hyperlink w:anchor="_Toc119770639" w:history="1">
            <w:r w:rsidR="001D6252" w:rsidRPr="004257AB">
              <w:rPr>
                <w:rStyle w:val="a9"/>
                <w:b/>
                <w:bCs/>
              </w:rPr>
              <w:t>（２）私学振興助成法以前の水準に戻った補助率と採算の悪化、授業料値上げ</w:t>
            </w:r>
            <w:r w:rsidR="001D6252">
              <w:rPr>
                <w:webHidden/>
              </w:rPr>
              <w:tab/>
            </w:r>
            <w:r w:rsidR="001D6252">
              <w:rPr>
                <w:webHidden/>
              </w:rPr>
              <w:fldChar w:fldCharType="begin"/>
            </w:r>
            <w:r w:rsidR="001D6252">
              <w:rPr>
                <w:webHidden/>
              </w:rPr>
              <w:instrText xml:space="preserve"> PAGEREF _Toc119770639 \h </w:instrText>
            </w:r>
            <w:r w:rsidR="001D6252">
              <w:rPr>
                <w:webHidden/>
              </w:rPr>
            </w:r>
            <w:r w:rsidR="001D6252">
              <w:rPr>
                <w:webHidden/>
              </w:rPr>
              <w:fldChar w:fldCharType="separate"/>
            </w:r>
            <w:r w:rsidR="00F550BA">
              <w:rPr>
                <w:webHidden/>
              </w:rPr>
              <w:t>3</w:t>
            </w:r>
            <w:r w:rsidR="001D6252">
              <w:rPr>
                <w:webHidden/>
              </w:rPr>
              <w:fldChar w:fldCharType="end"/>
            </w:r>
          </w:hyperlink>
        </w:p>
        <w:p w14:paraId="6B260438" w14:textId="157BA44D" w:rsidR="001D6252" w:rsidRDefault="00000000">
          <w:pPr>
            <w:pStyle w:val="21"/>
            <w:rPr>
              <w:rFonts w:asciiTheme="minorHAnsi" w:eastAsiaTheme="minorEastAsia" w:hAnsiTheme="minorHAnsi"/>
            </w:rPr>
          </w:pPr>
          <w:hyperlink w:anchor="_Toc119770640" w:history="1">
            <w:r w:rsidR="001D6252" w:rsidRPr="004257AB">
              <w:rPr>
                <w:rStyle w:val="a9"/>
                <w:b/>
                <w:bCs/>
              </w:rPr>
              <w:t>（３）定員割れを理由とした補助金不交付・減額は直ちに中止を</w:t>
            </w:r>
            <w:r w:rsidR="001D6252">
              <w:rPr>
                <w:webHidden/>
              </w:rPr>
              <w:tab/>
            </w:r>
            <w:r w:rsidR="001D6252">
              <w:rPr>
                <w:webHidden/>
              </w:rPr>
              <w:fldChar w:fldCharType="begin"/>
            </w:r>
            <w:r w:rsidR="001D6252">
              <w:rPr>
                <w:webHidden/>
              </w:rPr>
              <w:instrText xml:space="preserve"> PAGEREF _Toc119770640 \h </w:instrText>
            </w:r>
            <w:r w:rsidR="001D6252">
              <w:rPr>
                <w:webHidden/>
              </w:rPr>
            </w:r>
            <w:r w:rsidR="001D6252">
              <w:rPr>
                <w:webHidden/>
              </w:rPr>
              <w:fldChar w:fldCharType="separate"/>
            </w:r>
            <w:r w:rsidR="00F550BA">
              <w:rPr>
                <w:webHidden/>
              </w:rPr>
              <w:t>3</w:t>
            </w:r>
            <w:r w:rsidR="001D6252">
              <w:rPr>
                <w:webHidden/>
              </w:rPr>
              <w:fldChar w:fldCharType="end"/>
            </w:r>
          </w:hyperlink>
        </w:p>
        <w:p w14:paraId="2C7CC750" w14:textId="0F108FB8" w:rsidR="001D6252" w:rsidRDefault="00000000">
          <w:pPr>
            <w:pStyle w:val="21"/>
            <w:rPr>
              <w:rFonts w:asciiTheme="minorHAnsi" w:eastAsiaTheme="minorEastAsia" w:hAnsiTheme="minorHAnsi"/>
            </w:rPr>
          </w:pPr>
          <w:hyperlink w:anchor="_Toc119770641" w:history="1">
            <w:r w:rsidR="001D6252" w:rsidRPr="004257AB">
              <w:rPr>
                <w:rStyle w:val="a9"/>
                <w:b/>
                <w:bCs/>
              </w:rPr>
              <w:t>（４）大学のあり方を歪める補助金の獲得競争</w:t>
            </w:r>
            <w:r w:rsidR="001D6252">
              <w:rPr>
                <w:webHidden/>
              </w:rPr>
              <w:tab/>
            </w:r>
            <w:r w:rsidR="001D6252">
              <w:rPr>
                <w:webHidden/>
              </w:rPr>
              <w:fldChar w:fldCharType="begin"/>
            </w:r>
            <w:r w:rsidR="001D6252">
              <w:rPr>
                <w:webHidden/>
              </w:rPr>
              <w:instrText xml:space="preserve"> PAGEREF _Toc119770641 \h </w:instrText>
            </w:r>
            <w:r w:rsidR="001D6252">
              <w:rPr>
                <w:webHidden/>
              </w:rPr>
            </w:r>
            <w:r w:rsidR="001D6252">
              <w:rPr>
                <w:webHidden/>
              </w:rPr>
              <w:fldChar w:fldCharType="separate"/>
            </w:r>
            <w:r w:rsidR="00F550BA">
              <w:rPr>
                <w:webHidden/>
              </w:rPr>
              <w:t>4</w:t>
            </w:r>
            <w:r w:rsidR="001D6252">
              <w:rPr>
                <w:webHidden/>
              </w:rPr>
              <w:fldChar w:fldCharType="end"/>
            </w:r>
          </w:hyperlink>
        </w:p>
        <w:p w14:paraId="49F7225A" w14:textId="321C2BAD" w:rsidR="001D6252" w:rsidRDefault="00000000">
          <w:pPr>
            <w:pStyle w:val="21"/>
            <w:rPr>
              <w:rFonts w:asciiTheme="minorHAnsi" w:eastAsiaTheme="minorEastAsia" w:hAnsiTheme="minorHAnsi"/>
            </w:rPr>
          </w:pPr>
          <w:hyperlink w:anchor="_Toc119770642" w:history="1">
            <w:r w:rsidR="001D6252" w:rsidRPr="004257AB">
              <w:rPr>
                <w:rStyle w:val="a9"/>
                <w:b/>
                <w:bCs/>
              </w:rPr>
              <w:t>（５）私たちの提言</w:t>
            </w:r>
            <w:r w:rsidR="001D6252">
              <w:rPr>
                <w:webHidden/>
              </w:rPr>
              <w:tab/>
            </w:r>
            <w:r w:rsidR="001D6252">
              <w:rPr>
                <w:webHidden/>
              </w:rPr>
              <w:fldChar w:fldCharType="begin"/>
            </w:r>
            <w:r w:rsidR="001D6252">
              <w:rPr>
                <w:webHidden/>
              </w:rPr>
              <w:instrText xml:space="preserve"> PAGEREF _Toc119770642 \h </w:instrText>
            </w:r>
            <w:r w:rsidR="001D6252">
              <w:rPr>
                <w:webHidden/>
              </w:rPr>
            </w:r>
            <w:r w:rsidR="001D6252">
              <w:rPr>
                <w:webHidden/>
              </w:rPr>
              <w:fldChar w:fldCharType="separate"/>
            </w:r>
            <w:r w:rsidR="00F550BA">
              <w:rPr>
                <w:webHidden/>
              </w:rPr>
              <w:t>4</w:t>
            </w:r>
            <w:r w:rsidR="001D6252">
              <w:rPr>
                <w:webHidden/>
              </w:rPr>
              <w:fldChar w:fldCharType="end"/>
            </w:r>
          </w:hyperlink>
        </w:p>
        <w:p w14:paraId="28EDABD1" w14:textId="729201B4" w:rsidR="001D6252" w:rsidRDefault="00000000">
          <w:pPr>
            <w:pStyle w:val="11"/>
            <w:tabs>
              <w:tab w:val="right" w:leader="dot" w:pos="9060"/>
            </w:tabs>
            <w:rPr>
              <w:noProof/>
            </w:rPr>
          </w:pPr>
          <w:hyperlink w:anchor="_Toc119770643" w:history="1">
            <w:r w:rsidR="001D6252" w:rsidRPr="004257AB">
              <w:rPr>
                <w:rStyle w:val="a9"/>
                <w:rFonts w:ascii="Century" w:eastAsia="ＭＳ 明朝" w:hAnsi="Century"/>
                <w:b/>
                <w:bCs/>
                <w:noProof/>
              </w:rPr>
              <w:t>２．都市と地方の進学格差をなくし機会均等を保障する地方私大支援</w:t>
            </w:r>
            <w:r w:rsidR="001D6252">
              <w:rPr>
                <w:noProof/>
                <w:webHidden/>
              </w:rPr>
              <w:tab/>
            </w:r>
            <w:r w:rsidR="001D6252">
              <w:rPr>
                <w:noProof/>
                <w:webHidden/>
              </w:rPr>
              <w:fldChar w:fldCharType="begin"/>
            </w:r>
            <w:r w:rsidR="001D6252">
              <w:rPr>
                <w:noProof/>
                <w:webHidden/>
              </w:rPr>
              <w:instrText xml:space="preserve"> PAGEREF _Toc119770643 \h </w:instrText>
            </w:r>
            <w:r w:rsidR="001D6252">
              <w:rPr>
                <w:noProof/>
                <w:webHidden/>
              </w:rPr>
            </w:r>
            <w:r w:rsidR="001D6252">
              <w:rPr>
                <w:noProof/>
                <w:webHidden/>
              </w:rPr>
              <w:fldChar w:fldCharType="separate"/>
            </w:r>
            <w:r w:rsidR="00F550BA">
              <w:rPr>
                <w:noProof/>
                <w:webHidden/>
              </w:rPr>
              <w:t>5</w:t>
            </w:r>
            <w:r w:rsidR="001D6252">
              <w:rPr>
                <w:noProof/>
                <w:webHidden/>
              </w:rPr>
              <w:fldChar w:fldCharType="end"/>
            </w:r>
          </w:hyperlink>
        </w:p>
        <w:p w14:paraId="40E53197" w14:textId="619DC967" w:rsidR="001D6252" w:rsidRDefault="00000000">
          <w:pPr>
            <w:pStyle w:val="21"/>
            <w:rPr>
              <w:rFonts w:asciiTheme="minorHAnsi" w:eastAsiaTheme="minorEastAsia" w:hAnsiTheme="minorHAnsi"/>
            </w:rPr>
          </w:pPr>
          <w:hyperlink w:anchor="_Toc119770644" w:history="1">
            <w:r w:rsidR="001D6252" w:rsidRPr="004257AB">
              <w:rPr>
                <w:rStyle w:val="a9"/>
                <w:b/>
                <w:bCs/>
              </w:rPr>
              <w:t>（１）地方私大が直面する困難と進学率・収容率の格差</w:t>
            </w:r>
            <w:r w:rsidR="001D6252">
              <w:rPr>
                <w:webHidden/>
              </w:rPr>
              <w:tab/>
            </w:r>
            <w:r w:rsidR="001D6252">
              <w:rPr>
                <w:webHidden/>
              </w:rPr>
              <w:fldChar w:fldCharType="begin"/>
            </w:r>
            <w:r w:rsidR="001D6252">
              <w:rPr>
                <w:webHidden/>
              </w:rPr>
              <w:instrText xml:space="preserve"> PAGEREF _Toc119770644 \h </w:instrText>
            </w:r>
            <w:r w:rsidR="001D6252">
              <w:rPr>
                <w:webHidden/>
              </w:rPr>
            </w:r>
            <w:r w:rsidR="001D6252">
              <w:rPr>
                <w:webHidden/>
              </w:rPr>
              <w:fldChar w:fldCharType="separate"/>
            </w:r>
            <w:r w:rsidR="00F550BA">
              <w:rPr>
                <w:webHidden/>
              </w:rPr>
              <w:t>5</w:t>
            </w:r>
            <w:r w:rsidR="001D6252">
              <w:rPr>
                <w:webHidden/>
              </w:rPr>
              <w:fldChar w:fldCharType="end"/>
            </w:r>
          </w:hyperlink>
        </w:p>
        <w:p w14:paraId="33AC3E54" w14:textId="40D9E762" w:rsidR="001D6252" w:rsidRDefault="00000000">
          <w:pPr>
            <w:pStyle w:val="21"/>
            <w:rPr>
              <w:rFonts w:asciiTheme="minorHAnsi" w:eastAsiaTheme="minorEastAsia" w:hAnsiTheme="minorHAnsi"/>
            </w:rPr>
          </w:pPr>
          <w:hyperlink w:anchor="_Toc119770645" w:history="1">
            <w:r w:rsidR="001D6252" w:rsidRPr="004257AB">
              <w:rPr>
                <w:rStyle w:val="a9"/>
                <w:b/>
                <w:bCs/>
              </w:rPr>
              <w:t>（２）</w:t>
            </w:r>
            <w:r w:rsidR="001D6252" w:rsidRPr="004257AB">
              <w:rPr>
                <w:rStyle w:val="a9"/>
                <w:b/>
                <w:bCs/>
                <w:shd w:val="clear" w:color="auto" w:fill="FFFFFF" w:themeFill="background1"/>
              </w:rPr>
              <w:t>大学を失うことに対する地方自治体の危機感は大きい</w:t>
            </w:r>
            <w:r w:rsidR="001D6252">
              <w:rPr>
                <w:webHidden/>
              </w:rPr>
              <w:tab/>
            </w:r>
            <w:r w:rsidR="001D6252">
              <w:rPr>
                <w:webHidden/>
              </w:rPr>
              <w:fldChar w:fldCharType="begin"/>
            </w:r>
            <w:r w:rsidR="001D6252">
              <w:rPr>
                <w:webHidden/>
              </w:rPr>
              <w:instrText xml:space="preserve"> PAGEREF _Toc119770645 \h </w:instrText>
            </w:r>
            <w:r w:rsidR="001D6252">
              <w:rPr>
                <w:webHidden/>
              </w:rPr>
            </w:r>
            <w:r w:rsidR="001D6252">
              <w:rPr>
                <w:webHidden/>
              </w:rPr>
              <w:fldChar w:fldCharType="separate"/>
            </w:r>
            <w:r w:rsidR="00F550BA">
              <w:rPr>
                <w:webHidden/>
              </w:rPr>
              <w:t>5</w:t>
            </w:r>
            <w:r w:rsidR="001D6252">
              <w:rPr>
                <w:webHidden/>
              </w:rPr>
              <w:fldChar w:fldCharType="end"/>
            </w:r>
          </w:hyperlink>
        </w:p>
        <w:p w14:paraId="71DFF980" w14:textId="2AE58974" w:rsidR="001D6252" w:rsidRDefault="00000000">
          <w:pPr>
            <w:pStyle w:val="21"/>
            <w:rPr>
              <w:rFonts w:asciiTheme="minorHAnsi" w:eastAsiaTheme="minorEastAsia" w:hAnsiTheme="minorHAnsi"/>
            </w:rPr>
          </w:pPr>
          <w:hyperlink w:anchor="_Toc119770646" w:history="1">
            <w:r w:rsidR="001D6252" w:rsidRPr="004257AB">
              <w:rPr>
                <w:rStyle w:val="a9"/>
                <w:b/>
                <w:bCs/>
              </w:rPr>
              <w:t>（３）地方私大への支援策強化が必要な理由</w:t>
            </w:r>
            <w:r w:rsidR="001D6252">
              <w:rPr>
                <w:webHidden/>
              </w:rPr>
              <w:tab/>
            </w:r>
            <w:r w:rsidR="001D6252">
              <w:rPr>
                <w:webHidden/>
              </w:rPr>
              <w:fldChar w:fldCharType="begin"/>
            </w:r>
            <w:r w:rsidR="001D6252">
              <w:rPr>
                <w:webHidden/>
              </w:rPr>
              <w:instrText xml:space="preserve"> PAGEREF _Toc119770646 \h </w:instrText>
            </w:r>
            <w:r w:rsidR="001D6252">
              <w:rPr>
                <w:webHidden/>
              </w:rPr>
            </w:r>
            <w:r w:rsidR="001D6252">
              <w:rPr>
                <w:webHidden/>
              </w:rPr>
              <w:fldChar w:fldCharType="separate"/>
            </w:r>
            <w:r w:rsidR="00F550BA">
              <w:rPr>
                <w:webHidden/>
              </w:rPr>
              <w:t>6</w:t>
            </w:r>
            <w:r w:rsidR="001D6252">
              <w:rPr>
                <w:webHidden/>
              </w:rPr>
              <w:fldChar w:fldCharType="end"/>
            </w:r>
          </w:hyperlink>
        </w:p>
        <w:p w14:paraId="38738D4D" w14:textId="4A67E739" w:rsidR="001D6252" w:rsidRDefault="00000000">
          <w:pPr>
            <w:pStyle w:val="21"/>
            <w:rPr>
              <w:rFonts w:asciiTheme="minorHAnsi" w:eastAsiaTheme="minorEastAsia" w:hAnsiTheme="minorHAnsi"/>
            </w:rPr>
          </w:pPr>
          <w:hyperlink w:anchor="_Toc119770647" w:history="1">
            <w:r w:rsidR="001D6252" w:rsidRPr="004257AB">
              <w:rPr>
                <w:rStyle w:val="a9"/>
                <w:b/>
                <w:bCs/>
              </w:rPr>
              <w:t>（４）私たちの提言</w:t>
            </w:r>
            <w:r w:rsidR="001D6252">
              <w:rPr>
                <w:webHidden/>
              </w:rPr>
              <w:tab/>
            </w:r>
            <w:r w:rsidR="001D6252">
              <w:rPr>
                <w:webHidden/>
              </w:rPr>
              <w:fldChar w:fldCharType="begin"/>
            </w:r>
            <w:r w:rsidR="001D6252">
              <w:rPr>
                <w:webHidden/>
              </w:rPr>
              <w:instrText xml:space="preserve"> PAGEREF _Toc119770647 \h </w:instrText>
            </w:r>
            <w:r w:rsidR="001D6252">
              <w:rPr>
                <w:webHidden/>
              </w:rPr>
            </w:r>
            <w:r w:rsidR="001D6252">
              <w:rPr>
                <w:webHidden/>
              </w:rPr>
              <w:fldChar w:fldCharType="separate"/>
            </w:r>
            <w:r w:rsidR="00F550BA">
              <w:rPr>
                <w:webHidden/>
              </w:rPr>
              <w:t>6</w:t>
            </w:r>
            <w:r w:rsidR="001D6252">
              <w:rPr>
                <w:webHidden/>
              </w:rPr>
              <w:fldChar w:fldCharType="end"/>
            </w:r>
          </w:hyperlink>
        </w:p>
        <w:p w14:paraId="440088BB" w14:textId="1B8D80A0" w:rsidR="001D6252" w:rsidRDefault="00000000">
          <w:pPr>
            <w:pStyle w:val="11"/>
            <w:tabs>
              <w:tab w:val="right" w:leader="dot" w:pos="9060"/>
            </w:tabs>
            <w:rPr>
              <w:noProof/>
            </w:rPr>
          </w:pPr>
          <w:hyperlink w:anchor="_Toc119770648" w:history="1">
            <w:r w:rsidR="001D6252" w:rsidRPr="004257AB">
              <w:rPr>
                <w:rStyle w:val="a9"/>
                <w:rFonts w:ascii="Century" w:eastAsia="ＭＳ 明朝" w:hAnsi="Century"/>
                <w:b/>
                <w:bCs/>
                <w:noProof/>
              </w:rPr>
              <w:t>３．高等教育の漸進的無償化のための「修学支援新制度」改革</w:t>
            </w:r>
            <w:r w:rsidR="001D6252">
              <w:rPr>
                <w:noProof/>
                <w:webHidden/>
              </w:rPr>
              <w:tab/>
            </w:r>
            <w:r w:rsidR="001D6252">
              <w:rPr>
                <w:noProof/>
                <w:webHidden/>
              </w:rPr>
              <w:fldChar w:fldCharType="begin"/>
            </w:r>
            <w:r w:rsidR="001D6252">
              <w:rPr>
                <w:noProof/>
                <w:webHidden/>
              </w:rPr>
              <w:instrText xml:space="preserve"> PAGEREF _Toc119770648 \h </w:instrText>
            </w:r>
            <w:r w:rsidR="001D6252">
              <w:rPr>
                <w:noProof/>
                <w:webHidden/>
              </w:rPr>
            </w:r>
            <w:r w:rsidR="001D6252">
              <w:rPr>
                <w:noProof/>
                <w:webHidden/>
              </w:rPr>
              <w:fldChar w:fldCharType="separate"/>
            </w:r>
            <w:r w:rsidR="00F550BA">
              <w:rPr>
                <w:noProof/>
                <w:webHidden/>
              </w:rPr>
              <w:t>7</w:t>
            </w:r>
            <w:r w:rsidR="001D6252">
              <w:rPr>
                <w:noProof/>
                <w:webHidden/>
              </w:rPr>
              <w:fldChar w:fldCharType="end"/>
            </w:r>
          </w:hyperlink>
        </w:p>
        <w:p w14:paraId="638A4BE4" w14:textId="048D09CD" w:rsidR="001D6252" w:rsidRDefault="00000000">
          <w:pPr>
            <w:pStyle w:val="21"/>
            <w:rPr>
              <w:rFonts w:asciiTheme="minorHAnsi" w:eastAsiaTheme="minorEastAsia" w:hAnsiTheme="minorHAnsi"/>
            </w:rPr>
          </w:pPr>
          <w:hyperlink w:anchor="_Toc119770649" w:history="1">
            <w:r w:rsidR="001D6252" w:rsidRPr="004257AB">
              <w:rPr>
                <w:rStyle w:val="a9"/>
                <w:b/>
                <w:bCs/>
              </w:rPr>
              <w:t>（１）「教育を受ける（学ぶ）権利」を実質化するのは国の責任</w:t>
            </w:r>
            <w:r w:rsidR="001D6252">
              <w:rPr>
                <w:webHidden/>
              </w:rPr>
              <w:tab/>
            </w:r>
            <w:r w:rsidR="001D6252">
              <w:rPr>
                <w:webHidden/>
              </w:rPr>
              <w:fldChar w:fldCharType="begin"/>
            </w:r>
            <w:r w:rsidR="001D6252">
              <w:rPr>
                <w:webHidden/>
              </w:rPr>
              <w:instrText xml:space="preserve"> PAGEREF _Toc119770649 \h </w:instrText>
            </w:r>
            <w:r w:rsidR="001D6252">
              <w:rPr>
                <w:webHidden/>
              </w:rPr>
            </w:r>
            <w:r w:rsidR="001D6252">
              <w:rPr>
                <w:webHidden/>
              </w:rPr>
              <w:fldChar w:fldCharType="separate"/>
            </w:r>
            <w:r w:rsidR="00F550BA">
              <w:rPr>
                <w:webHidden/>
              </w:rPr>
              <w:t>7</w:t>
            </w:r>
            <w:r w:rsidR="001D6252">
              <w:rPr>
                <w:webHidden/>
              </w:rPr>
              <w:fldChar w:fldCharType="end"/>
            </w:r>
          </w:hyperlink>
        </w:p>
        <w:p w14:paraId="4B8E617D" w14:textId="5376E041" w:rsidR="001D6252" w:rsidRDefault="00000000">
          <w:pPr>
            <w:pStyle w:val="21"/>
            <w:rPr>
              <w:rFonts w:asciiTheme="minorHAnsi" w:eastAsiaTheme="minorEastAsia" w:hAnsiTheme="minorHAnsi"/>
            </w:rPr>
          </w:pPr>
          <w:hyperlink w:anchor="_Toc119770650" w:history="1">
            <w:r w:rsidR="001D6252" w:rsidRPr="004257AB">
              <w:rPr>
                <w:rStyle w:val="a9"/>
                <w:b/>
                <w:bCs/>
              </w:rPr>
              <w:t>（２）高校の「無償化」導入と人権規約の留保撤回</w:t>
            </w:r>
            <w:r w:rsidR="001D6252">
              <w:rPr>
                <w:webHidden/>
              </w:rPr>
              <w:tab/>
            </w:r>
            <w:r w:rsidR="001D6252">
              <w:rPr>
                <w:webHidden/>
              </w:rPr>
              <w:fldChar w:fldCharType="begin"/>
            </w:r>
            <w:r w:rsidR="001D6252">
              <w:rPr>
                <w:webHidden/>
              </w:rPr>
              <w:instrText xml:space="preserve"> PAGEREF _Toc119770650 \h </w:instrText>
            </w:r>
            <w:r w:rsidR="001D6252">
              <w:rPr>
                <w:webHidden/>
              </w:rPr>
            </w:r>
            <w:r w:rsidR="001D6252">
              <w:rPr>
                <w:webHidden/>
              </w:rPr>
              <w:fldChar w:fldCharType="separate"/>
            </w:r>
            <w:r w:rsidR="00F550BA">
              <w:rPr>
                <w:webHidden/>
              </w:rPr>
              <w:t>7</w:t>
            </w:r>
            <w:r w:rsidR="001D6252">
              <w:rPr>
                <w:webHidden/>
              </w:rPr>
              <w:fldChar w:fldCharType="end"/>
            </w:r>
          </w:hyperlink>
        </w:p>
        <w:p w14:paraId="303ED553" w14:textId="379B5883" w:rsidR="001D6252" w:rsidRDefault="00000000">
          <w:pPr>
            <w:pStyle w:val="21"/>
            <w:rPr>
              <w:rFonts w:asciiTheme="minorHAnsi" w:eastAsiaTheme="minorEastAsia" w:hAnsiTheme="minorHAnsi"/>
            </w:rPr>
          </w:pPr>
          <w:hyperlink w:anchor="_Toc119770651" w:history="1">
            <w:r w:rsidR="001D6252" w:rsidRPr="004257AB">
              <w:rPr>
                <w:rStyle w:val="a9"/>
                <w:b/>
                <w:bCs/>
              </w:rPr>
              <w:t>（３）高等教育進学者は</w:t>
            </w:r>
            <w:r w:rsidR="001D6252" w:rsidRPr="004257AB">
              <w:rPr>
                <w:rStyle w:val="a9"/>
                <w:b/>
                <w:bCs/>
              </w:rPr>
              <w:t>8</w:t>
            </w:r>
            <w:r w:rsidR="001D6252" w:rsidRPr="004257AB">
              <w:rPr>
                <w:rStyle w:val="a9"/>
                <w:b/>
                <w:bCs/>
              </w:rPr>
              <w:t>割を超えており現実味を増す無償化要求</w:t>
            </w:r>
            <w:r w:rsidR="001D6252">
              <w:rPr>
                <w:webHidden/>
              </w:rPr>
              <w:tab/>
            </w:r>
            <w:r w:rsidR="001D6252">
              <w:rPr>
                <w:webHidden/>
              </w:rPr>
              <w:fldChar w:fldCharType="begin"/>
            </w:r>
            <w:r w:rsidR="001D6252">
              <w:rPr>
                <w:webHidden/>
              </w:rPr>
              <w:instrText xml:space="preserve"> PAGEREF _Toc119770651 \h </w:instrText>
            </w:r>
            <w:r w:rsidR="001D6252">
              <w:rPr>
                <w:webHidden/>
              </w:rPr>
            </w:r>
            <w:r w:rsidR="001D6252">
              <w:rPr>
                <w:webHidden/>
              </w:rPr>
              <w:fldChar w:fldCharType="separate"/>
            </w:r>
            <w:r w:rsidR="00F550BA">
              <w:rPr>
                <w:webHidden/>
              </w:rPr>
              <w:t>7</w:t>
            </w:r>
            <w:r w:rsidR="001D6252">
              <w:rPr>
                <w:webHidden/>
              </w:rPr>
              <w:fldChar w:fldCharType="end"/>
            </w:r>
          </w:hyperlink>
        </w:p>
        <w:p w14:paraId="758A8D9E" w14:textId="495E31A8" w:rsidR="001D6252" w:rsidRDefault="00000000">
          <w:pPr>
            <w:pStyle w:val="21"/>
            <w:rPr>
              <w:rFonts w:asciiTheme="minorHAnsi" w:eastAsiaTheme="minorEastAsia" w:hAnsiTheme="minorHAnsi"/>
            </w:rPr>
          </w:pPr>
          <w:hyperlink w:anchor="_Toc119770652" w:history="1">
            <w:r w:rsidR="001D6252" w:rsidRPr="004257AB">
              <w:rPr>
                <w:rStyle w:val="a9"/>
                <w:b/>
                <w:bCs/>
              </w:rPr>
              <w:t>（４）問題がありすぎる「修学支援新制度」</w:t>
            </w:r>
            <w:r w:rsidR="001D6252">
              <w:rPr>
                <w:webHidden/>
              </w:rPr>
              <w:tab/>
            </w:r>
            <w:r w:rsidR="001D6252">
              <w:rPr>
                <w:webHidden/>
              </w:rPr>
              <w:fldChar w:fldCharType="begin"/>
            </w:r>
            <w:r w:rsidR="001D6252">
              <w:rPr>
                <w:webHidden/>
              </w:rPr>
              <w:instrText xml:space="preserve"> PAGEREF _Toc119770652 \h </w:instrText>
            </w:r>
            <w:r w:rsidR="001D6252">
              <w:rPr>
                <w:webHidden/>
              </w:rPr>
            </w:r>
            <w:r w:rsidR="001D6252">
              <w:rPr>
                <w:webHidden/>
              </w:rPr>
              <w:fldChar w:fldCharType="separate"/>
            </w:r>
            <w:r w:rsidR="00F550BA">
              <w:rPr>
                <w:webHidden/>
              </w:rPr>
              <w:t>8</w:t>
            </w:r>
            <w:r w:rsidR="001D6252">
              <w:rPr>
                <w:webHidden/>
              </w:rPr>
              <w:fldChar w:fldCharType="end"/>
            </w:r>
          </w:hyperlink>
        </w:p>
        <w:p w14:paraId="5F67D6A4" w14:textId="53FDA169" w:rsidR="001D6252" w:rsidRDefault="00000000">
          <w:pPr>
            <w:pStyle w:val="21"/>
            <w:rPr>
              <w:rFonts w:asciiTheme="minorHAnsi" w:eastAsiaTheme="minorEastAsia" w:hAnsiTheme="minorHAnsi"/>
            </w:rPr>
          </w:pPr>
          <w:hyperlink w:anchor="_Toc119770653" w:history="1">
            <w:r w:rsidR="001D6252" w:rsidRPr="004257AB">
              <w:rPr>
                <w:rStyle w:val="a9"/>
                <w:b/>
                <w:bCs/>
              </w:rPr>
              <w:t>（５）私たちの提言</w:t>
            </w:r>
            <w:r w:rsidR="001D6252">
              <w:rPr>
                <w:webHidden/>
              </w:rPr>
              <w:tab/>
            </w:r>
            <w:r w:rsidR="001D6252">
              <w:rPr>
                <w:webHidden/>
              </w:rPr>
              <w:fldChar w:fldCharType="begin"/>
            </w:r>
            <w:r w:rsidR="001D6252">
              <w:rPr>
                <w:webHidden/>
              </w:rPr>
              <w:instrText xml:space="preserve"> PAGEREF _Toc119770653 \h </w:instrText>
            </w:r>
            <w:r w:rsidR="001D6252">
              <w:rPr>
                <w:webHidden/>
              </w:rPr>
            </w:r>
            <w:r w:rsidR="001D6252">
              <w:rPr>
                <w:webHidden/>
              </w:rPr>
              <w:fldChar w:fldCharType="separate"/>
            </w:r>
            <w:r w:rsidR="00F550BA">
              <w:rPr>
                <w:webHidden/>
              </w:rPr>
              <w:t>8</w:t>
            </w:r>
            <w:r w:rsidR="001D6252">
              <w:rPr>
                <w:webHidden/>
              </w:rPr>
              <w:fldChar w:fldCharType="end"/>
            </w:r>
          </w:hyperlink>
        </w:p>
        <w:p w14:paraId="2DA22F51" w14:textId="06B29CB1" w:rsidR="001D6252" w:rsidRDefault="00000000">
          <w:pPr>
            <w:pStyle w:val="11"/>
            <w:tabs>
              <w:tab w:val="right" w:leader="dot" w:pos="9060"/>
            </w:tabs>
            <w:rPr>
              <w:noProof/>
            </w:rPr>
          </w:pPr>
          <w:hyperlink w:anchor="_Toc119770654" w:history="1">
            <w:r w:rsidR="001D6252" w:rsidRPr="004257AB">
              <w:rPr>
                <w:rStyle w:val="a9"/>
                <w:rFonts w:ascii="Century" w:eastAsia="ＭＳ 明朝" w:hAnsi="Century"/>
                <w:b/>
                <w:bCs/>
                <w:noProof/>
              </w:rPr>
              <w:t>４．私立大学の公共性を確保するための私立学校法改正</w:t>
            </w:r>
            <w:r w:rsidR="001D6252">
              <w:rPr>
                <w:noProof/>
                <w:webHidden/>
              </w:rPr>
              <w:tab/>
            </w:r>
            <w:r w:rsidR="001D6252">
              <w:rPr>
                <w:noProof/>
                <w:webHidden/>
              </w:rPr>
              <w:fldChar w:fldCharType="begin"/>
            </w:r>
            <w:r w:rsidR="001D6252">
              <w:rPr>
                <w:noProof/>
                <w:webHidden/>
              </w:rPr>
              <w:instrText xml:space="preserve"> PAGEREF _Toc119770654 \h </w:instrText>
            </w:r>
            <w:r w:rsidR="001D6252">
              <w:rPr>
                <w:noProof/>
                <w:webHidden/>
              </w:rPr>
            </w:r>
            <w:r w:rsidR="001D6252">
              <w:rPr>
                <w:noProof/>
                <w:webHidden/>
              </w:rPr>
              <w:fldChar w:fldCharType="separate"/>
            </w:r>
            <w:r w:rsidR="00F550BA">
              <w:rPr>
                <w:noProof/>
                <w:webHidden/>
              </w:rPr>
              <w:t>9</w:t>
            </w:r>
            <w:r w:rsidR="001D6252">
              <w:rPr>
                <w:noProof/>
                <w:webHidden/>
              </w:rPr>
              <w:fldChar w:fldCharType="end"/>
            </w:r>
          </w:hyperlink>
        </w:p>
        <w:p w14:paraId="41FDF2D1" w14:textId="500C20A9" w:rsidR="001D6252" w:rsidRDefault="00000000">
          <w:pPr>
            <w:pStyle w:val="21"/>
            <w:rPr>
              <w:rFonts w:asciiTheme="minorHAnsi" w:eastAsiaTheme="minorEastAsia" w:hAnsiTheme="minorHAnsi"/>
            </w:rPr>
          </w:pPr>
          <w:hyperlink w:anchor="_Toc119770655" w:history="1">
            <w:r w:rsidR="001D6252" w:rsidRPr="004257AB">
              <w:rPr>
                <w:rStyle w:val="a9"/>
                <w:b/>
                <w:bCs/>
              </w:rPr>
              <w:t>（１）私立学校法制定の経緯と学校法人に求められる公共性</w:t>
            </w:r>
            <w:r w:rsidR="001D6252">
              <w:rPr>
                <w:webHidden/>
              </w:rPr>
              <w:tab/>
            </w:r>
            <w:r w:rsidR="001D6252">
              <w:rPr>
                <w:webHidden/>
              </w:rPr>
              <w:fldChar w:fldCharType="begin"/>
            </w:r>
            <w:r w:rsidR="001D6252">
              <w:rPr>
                <w:webHidden/>
              </w:rPr>
              <w:instrText xml:space="preserve"> PAGEREF _Toc119770655 \h </w:instrText>
            </w:r>
            <w:r w:rsidR="001D6252">
              <w:rPr>
                <w:webHidden/>
              </w:rPr>
            </w:r>
            <w:r w:rsidR="001D6252">
              <w:rPr>
                <w:webHidden/>
              </w:rPr>
              <w:fldChar w:fldCharType="separate"/>
            </w:r>
            <w:r w:rsidR="00F550BA">
              <w:rPr>
                <w:webHidden/>
              </w:rPr>
              <w:t>9</w:t>
            </w:r>
            <w:r w:rsidR="001D6252">
              <w:rPr>
                <w:webHidden/>
              </w:rPr>
              <w:fldChar w:fldCharType="end"/>
            </w:r>
          </w:hyperlink>
        </w:p>
        <w:p w14:paraId="46592533" w14:textId="507C6052" w:rsidR="001D6252" w:rsidRDefault="00000000">
          <w:pPr>
            <w:pStyle w:val="21"/>
            <w:rPr>
              <w:rFonts w:asciiTheme="minorHAnsi" w:eastAsiaTheme="minorEastAsia" w:hAnsiTheme="minorHAnsi"/>
            </w:rPr>
          </w:pPr>
          <w:hyperlink w:anchor="_Toc119770656" w:history="1">
            <w:r w:rsidR="001D6252" w:rsidRPr="004257AB">
              <w:rPr>
                <w:rStyle w:val="a9"/>
                <w:b/>
                <w:bCs/>
              </w:rPr>
              <w:t>（２）私立学校法の欠陥と改正の必要性</w:t>
            </w:r>
            <w:r w:rsidR="001D6252">
              <w:rPr>
                <w:webHidden/>
              </w:rPr>
              <w:tab/>
            </w:r>
            <w:r w:rsidR="001D6252">
              <w:rPr>
                <w:webHidden/>
              </w:rPr>
              <w:fldChar w:fldCharType="begin"/>
            </w:r>
            <w:r w:rsidR="001D6252">
              <w:rPr>
                <w:webHidden/>
              </w:rPr>
              <w:instrText xml:space="preserve"> PAGEREF _Toc119770656 \h </w:instrText>
            </w:r>
            <w:r w:rsidR="001D6252">
              <w:rPr>
                <w:webHidden/>
              </w:rPr>
            </w:r>
            <w:r w:rsidR="001D6252">
              <w:rPr>
                <w:webHidden/>
              </w:rPr>
              <w:fldChar w:fldCharType="separate"/>
            </w:r>
            <w:r w:rsidR="00F550BA">
              <w:rPr>
                <w:webHidden/>
              </w:rPr>
              <w:t>9</w:t>
            </w:r>
            <w:r w:rsidR="001D6252">
              <w:rPr>
                <w:webHidden/>
              </w:rPr>
              <w:fldChar w:fldCharType="end"/>
            </w:r>
          </w:hyperlink>
        </w:p>
        <w:p w14:paraId="64F4F73B" w14:textId="5447BA6B" w:rsidR="001D6252" w:rsidRDefault="00000000">
          <w:pPr>
            <w:pStyle w:val="21"/>
            <w:rPr>
              <w:rFonts w:asciiTheme="minorHAnsi" w:eastAsiaTheme="minorEastAsia" w:hAnsiTheme="minorHAnsi"/>
            </w:rPr>
          </w:pPr>
          <w:hyperlink w:anchor="_Toc119770657" w:history="1">
            <w:r w:rsidR="001D6252" w:rsidRPr="004257AB">
              <w:rPr>
                <w:rStyle w:val="a9"/>
                <w:b/>
                <w:bCs/>
              </w:rPr>
              <w:t>（３）私たちの提言</w:t>
            </w:r>
            <w:r w:rsidR="001D6252">
              <w:rPr>
                <w:webHidden/>
              </w:rPr>
              <w:tab/>
            </w:r>
            <w:r w:rsidR="001D6252">
              <w:rPr>
                <w:webHidden/>
              </w:rPr>
              <w:fldChar w:fldCharType="begin"/>
            </w:r>
            <w:r w:rsidR="001D6252">
              <w:rPr>
                <w:webHidden/>
              </w:rPr>
              <w:instrText xml:space="preserve"> PAGEREF _Toc119770657 \h </w:instrText>
            </w:r>
            <w:r w:rsidR="001D6252">
              <w:rPr>
                <w:webHidden/>
              </w:rPr>
            </w:r>
            <w:r w:rsidR="001D6252">
              <w:rPr>
                <w:webHidden/>
              </w:rPr>
              <w:fldChar w:fldCharType="separate"/>
            </w:r>
            <w:r w:rsidR="00F550BA">
              <w:rPr>
                <w:webHidden/>
              </w:rPr>
              <w:t>10</w:t>
            </w:r>
            <w:r w:rsidR="001D6252">
              <w:rPr>
                <w:webHidden/>
              </w:rPr>
              <w:fldChar w:fldCharType="end"/>
            </w:r>
          </w:hyperlink>
        </w:p>
        <w:p w14:paraId="24BD8D3E" w14:textId="2359CCDD" w:rsidR="001D6252" w:rsidRDefault="00000000">
          <w:pPr>
            <w:pStyle w:val="11"/>
            <w:tabs>
              <w:tab w:val="right" w:leader="dot" w:pos="9060"/>
            </w:tabs>
            <w:rPr>
              <w:noProof/>
            </w:rPr>
          </w:pPr>
          <w:hyperlink w:anchor="_Toc119770658" w:history="1">
            <w:r w:rsidR="001D6252" w:rsidRPr="004257AB">
              <w:rPr>
                <w:rStyle w:val="a9"/>
                <w:rFonts w:ascii="Century" w:eastAsia="ＭＳ 明朝" w:hAnsi="Century"/>
                <w:b/>
                <w:bCs/>
                <w:noProof/>
              </w:rPr>
              <w:t>５．大学の自治を回復するための学校教育法の再改正</w:t>
            </w:r>
            <w:r w:rsidR="001D6252">
              <w:rPr>
                <w:noProof/>
                <w:webHidden/>
              </w:rPr>
              <w:tab/>
            </w:r>
            <w:r w:rsidR="001D6252">
              <w:rPr>
                <w:noProof/>
                <w:webHidden/>
              </w:rPr>
              <w:fldChar w:fldCharType="begin"/>
            </w:r>
            <w:r w:rsidR="001D6252">
              <w:rPr>
                <w:noProof/>
                <w:webHidden/>
              </w:rPr>
              <w:instrText xml:space="preserve"> PAGEREF _Toc119770658 \h </w:instrText>
            </w:r>
            <w:r w:rsidR="001D6252">
              <w:rPr>
                <w:noProof/>
                <w:webHidden/>
              </w:rPr>
            </w:r>
            <w:r w:rsidR="001D6252">
              <w:rPr>
                <w:noProof/>
                <w:webHidden/>
              </w:rPr>
              <w:fldChar w:fldCharType="separate"/>
            </w:r>
            <w:r w:rsidR="00F550BA">
              <w:rPr>
                <w:noProof/>
                <w:webHidden/>
              </w:rPr>
              <w:t>11</w:t>
            </w:r>
            <w:r w:rsidR="001D6252">
              <w:rPr>
                <w:noProof/>
                <w:webHidden/>
              </w:rPr>
              <w:fldChar w:fldCharType="end"/>
            </w:r>
          </w:hyperlink>
        </w:p>
        <w:p w14:paraId="16E05233" w14:textId="09E95865" w:rsidR="001D6252" w:rsidRDefault="00000000">
          <w:pPr>
            <w:pStyle w:val="21"/>
            <w:rPr>
              <w:rFonts w:asciiTheme="minorHAnsi" w:eastAsiaTheme="minorEastAsia" w:hAnsiTheme="minorHAnsi"/>
            </w:rPr>
          </w:pPr>
          <w:hyperlink w:anchor="_Toc119770659" w:history="1">
            <w:r w:rsidR="001D6252" w:rsidRPr="004257AB">
              <w:rPr>
                <w:rStyle w:val="a9"/>
                <w:b/>
                <w:bCs/>
              </w:rPr>
              <w:t>（１）真理の探究と「学問の自由」と「大学の自治」</w:t>
            </w:r>
            <w:r w:rsidR="001D6252">
              <w:rPr>
                <w:webHidden/>
              </w:rPr>
              <w:tab/>
            </w:r>
            <w:r w:rsidR="001D6252">
              <w:rPr>
                <w:webHidden/>
              </w:rPr>
              <w:fldChar w:fldCharType="begin"/>
            </w:r>
            <w:r w:rsidR="001D6252">
              <w:rPr>
                <w:webHidden/>
              </w:rPr>
              <w:instrText xml:space="preserve"> PAGEREF _Toc119770659 \h </w:instrText>
            </w:r>
            <w:r w:rsidR="001D6252">
              <w:rPr>
                <w:webHidden/>
              </w:rPr>
            </w:r>
            <w:r w:rsidR="001D6252">
              <w:rPr>
                <w:webHidden/>
              </w:rPr>
              <w:fldChar w:fldCharType="separate"/>
            </w:r>
            <w:r w:rsidR="00F550BA">
              <w:rPr>
                <w:webHidden/>
              </w:rPr>
              <w:t>11</w:t>
            </w:r>
            <w:r w:rsidR="001D6252">
              <w:rPr>
                <w:webHidden/>
              </w:rPr>
              <w:fldChar w:fldCharType="end"/>
            </w:r>
          </w:hyperlink>
        </w:p>
        <w:p w14:paraId="36BE3DBA" w14:textId="4AB229D9" w:rsidR="001D6252" w:rsidRDefault="00000000">
          <w:pPr>
            <w:pStyle w:val="21"/>
            <w:rPr>
              <w:rFonts w:asciiTheme="minorHAnsi" w:eastAsiaTheme="minorEastAsia" w:hAnsiTheme="minorHAnsi"/>
            </w:rPr>
          </w:pPr>
          <w:hyperlink w:anchor="_Toc119770660" w:history="1">
            <w:r w:rsidR="001D6252" w:rsidRPr="004257AB">
              <w:rPr>
                <w:rStyle w:val="a9"/>
                <w:b/>
                <w:bCs/>
              </w:rPr>
              <w:t>（２）戦後日本における「学問の自由」と「大学の自治」</w:t>
            </w:r>
            <w:r w:rsidR="001D6252">
              <w:rPr>
                <w:webHidden/>
              </w:rPr>
              <w:tab/>
            </w:r>
            <w:r w:rsidR="001D6252">
              <w:rPr>
                <w:webHidden/>
              </w:rPr>
              <w:fldChar w:fldCharType="begin"/>
            </w:r>
            <w:r w:rsidR="001D6252">
              <w:rPr>
                <w:webHidden/>
              </w:rPr>
              <w:instrText xml:space="preserve"> PAGEREF _Toc119770660 \h </w:instrText>
            </w:r>
            <w:r w:rsidR="001D6252">
              <w:rPr>
                <w:webHidden/>
              </w:rPr>
            </w:r>
            <w:r w:rsidR="001D6252">
              <w:rPr>
                <w:webHidden/>
              </w:rPr>
              <w:fldChar w:fldCharType="separate"/>
            </w:r>
            <w:r w:rsidR="00F550BA">
              <w:rPr>
                <w:webHidden/>
              </w:rPr>
              <w:t>11</w:t>
            </w:r>
            <w:r w:rsidR="001D6252">
              <w:rPr>
                <w:webHidden/>
              </w:rPr>
              <w:fldChar w:fldCharType="end"/>
            </w:r>
          </w:hyperlink>
        </w:p>
        <w:p w14:paraId="3B52E22F" w14:textId="7A3BC07C" w:rsidR="001D6252" w:rsidRDefault="00000000">
          <w:pPr>
            <w:pStyle w:val="21"/>
            <w:rPr>
              <w:rFonts w:asciiTheme="minorHAnsi" w:eastAsiaTheme="minorEastAsia" w:hAnsiTheme="minorHAnsi"/>
            </w:rPr>
          </w:pPr>
          <w:hyperlink w:anchor="_Toc119770661" w:history="1">
            <w:r w:rsidR="001D6252" w:rsidRPr="004257AB">
              <w:rPr>
                <w:rStyle w:val="a9"/>
                <w:b/>
                <w:bCs/>
              </w:rPr>
              <w:t>（３）</w:t>
            </w:r>
            <w:r w:rsidR="001D6252" w:rsidRPr="004257AB">
              <w:rPr>
                <w:rStyle w:val="a9"/>
                <w:b/>
                <w:bCs/>
              </w:rPr>
              <w:t>2014</w:t>
            </w:r>
            <w:r w:rsidR="001D6252" w:rsidRPr="004257AB">
              <w:rPr>
                <w:rStyle w:val="a9"/>
                <w:b/>
                <w:bCs/>
              </w:rPr>
              <w:t>年改正と「施行通知」による「学問の自由」と「大学の自治」の後退</w:t>
            </w:r>
            <w:r w:rsidR="001D6252">
              <w:rPr>
                <w:webHidden/>
              </w:rPr>
              <w:tab/>
            </w:r>
            <w:r w:rsidR="001D6252">
              <w:rPr>
                <w:webHidden/>
              </w:rPr>
              <w:fldChar w:fldCharType="begin"/>
            </w:r>
            <w:r w:rsidR="001D6252">
              <w:rPr>
                <w:webHidden/>
              </w:rPr>
              <w:instrText xml:space="preserve"> PAGEREF _Toc119770661 \h </w:instrText>
            </w:r>
            <w:r w:rsidR="001D6252">
              <w:rPr>
                <w:webHidden/>
              </w:rPr>
            </w:r>
            <w:r w:rsidR="001D6252">
              <w:rPr>
                <w:webHidden/>
              </w:rPr>
              <w:fldChar w:fldCharType="separate"/>
            </w:r>
            <w:r w:rsidR="00F550BA">
              <w:rPr>
                <w:webHidden/>
              </w:rPr>
              <w:t>11</w:t>
            </w:r>
            <w:r w:rsidR="001D6252">
              <w:rPr>
                <w:webHidden/>
              </w:rPr>
              <w:fldChar w:fldCharType="end"/>
            </w:r>
          </w:hyperlink>
        </w:p>
        <w:p w14:paraId="75BC0834" w14:textId="77CAF2DC" w:rsidR="001D6252" w:rsidRDefault="00000000">
          <w:pPr>
            <w:pStyle w:val="21"/>
            <w:rPr>
              <w:rFonts w:asciiTheme="minorHAnsi" w:eastAsiaTheme="minorEastAsia" w:hAnsiTheme="minorHAnsi"/>
            </w:rPr>
          </w:pPr>
          <w:hyperlink w:anchor="_Toc119770662" w:history="1">
            <w:r w:rsidR="001D6252" w:rsidRPr="004257AB">
              <w:rPr>
                <w:rStyle w:val="a9"/>
                <w:b/>
                <w:bCs/>
              </w:rPr>
              <w:t>（４）私たちの提言</w:t>
            </w:r>
            <w:r w:rsidR="001D6252">
              <w:rPr>
                <w:webHidden/>
              </w:rPr>
              <w:tab/>
            </w:r>
            <w:r w:rsidR="001D6252">
              <w:rPr>
                <w:webHidden/>
              </w:rPr>
              <w:fldChar w:fldCharType="begin"/>
            </w:r>
            <w:r w:rsidR="001D6252">
              <w:rPr>
                <w:webHidden/>
              </w:rPr>
              <w:instrText xml:space="preserve"> PAGEREF _Toc119770662 \h </w:instrText>
            </w:r>
            <w:r w:rsidR="001D6252">
              <w:rPr>
                <w:webHidden/>
              </w:rPr>
            </w:r>
            <w:r w:rsidR="001D6252">
              <w:rPr>
                <w:webHidden/>
              </w:rPr>
              <w:fldChar w:fldCharType="separate"/>
            </w:r>
            <w:r w:rsidR="00F550BA">
              <w:rPr>
                <w:webHidden/>
              </w:rPr>
              <w:t>12</w:t>
            </w:r>
            <w:r w:rsidR="001D6252">
              <w:rPr>
                <w:webHidden/>
              </w:rPr>
              <w:fldChar w:fldCharType="end"/>
            </w:r>
          </w:hyperlink>
        </w:p>
        <w:p w14:paraId="499398A5" w14:textId="3F404FD1" w:rsidR="001D6252" w:rsidRDefault="00000000">
          <w:pPr>
            <w:pStyle w:val="11"/>
            <w:tabs>
              <w:tab w:val="right" w:leader="dot" w:pos="9060"/>
            </w:tabs>
            <w:rPr>
              <w:noProof/>
            </w:rPr>
          </w:pPr>
          <w:hyperlink w:anchor="_Toc119770663" w:history="1">
            <w:r w:rsidR="001D6252" w:rsidRPr="004257AB">
              <w:rPr>
                <w:rStyle w:val="a9"/>
                <w:rFonts w:ascii="Century" w:eastAsia="ＭＳ 明朝" w:hAnsi="Century"/>
                <w:b/>
                <w:bCs/>
                <w:noProof/>
              </w:rPr>
              <w:t>６．大学教員の地位の確立と待遇の改善</w:t>
            </w:r>
            <w:r w:rsidR="001D6252">
              <w:rPr>
                <w:noProof/>
                <w:webHidden/>
              </w:rPr>
              <w:tab/>
            </w:r>
            <w:r w:rsidR="001D6252">
              <w:rPr>
                <w:noProof/>
                <w:webHidden/>
              </w:rPr>
              <w:fldChar w:fldCharType="begin"/>
            </w:r>
            <w:r w:rsidR="001D6252">
              <w:rPr>
                <w:noProof/>
                <w:webHidden/>
              </w:rPr>
              <w:instrText xml:space="preserve"> PAGEREF _Toc119770663 \h </w:instrText>
            </w:r>
            <w:r w:rsidR="001D6252">
              <w:rPr>
                <w:noProof/>
                <w:webHidden/>
              </w:rPr>
            </w:r>
            <w:r w:rsidR="001D6252">
              <w:rPr>
                <w:noProof/>
                <w:webHidden/>
              </w:rPr>
              <w:fldChar w:fldCharType="separate"/>
            </w:r>
            <w:r w:rsidR="00F550BA">
              <w:rPr>
                <w:noProof/>
                <w:webHidden/>
              </w:rPr>
              <w:t>13</w:t>
            </w:r>
            <w:r w:rsidR="001D6252">
              <w:rPr>
                <w:noProof/>
                <w:webHidden/>
              </w:rPr>
              <w:fldChar w:fldCharType="end"/>
            </w:r>
          </w:hyperlink>
        </w:p>
        <w:p w14:paraId="3E53BF31" w14:textId="1D7CF5F9" w:rsidR="001D6252" w:rsidRDefault="00000000">
          <w:pPr>
            <w:pStyle w:val="21"/>
            <w:rPr>
              <w:rFonts w:asciiTheme="minorHAnsi" w:eastAsiaTheme="minorEastAsia" w:hAnsiTheme="minorHAnsi"/>
            </w:rPr>
          </w:pPr>
          <w:hyperlink w:anchor="_Toc119770664" w:history="1">
            <w:r w:rsidR="001D6252" w:rsidRPr="004257AB">
              <w:rPr>
                <w:rStyle w:val="a9"/>
                <w:rFonts w:ascii="ＭＳ 明朝" w:hAnsi="ＭＳ 明朝"/>
                <w:b/>
                <w:bCs/>
              </w:rPr>
              <w:t>（１）大学専任教員の地位を不安定にした大学教員任制法</w:t>
            </w:r>
            <w:r w:rsidR="001D6252">
              <w:rPr>
                <w:webHidden/>
              </w:rPr>
              <w:tab/>
            </w:r>
            <w:r w:rsidR="001D6252">
              <w:rPr>
                <w:webHidden/>
              </w:rPr>
              <w:fldChar w:fldCharType="begin"/>
            </w:r>
            <w:r w:rsidR="001D6252">
              <w:rPr>
                <w:webHidden/>
              </w:rPr>
              <w:instrText xml:space="preserve"> PAGEREF _Toc119770664 \h </w:instrText>
            </w:r>
            <w:r w:rsidR="001D6252">
              <w:rPr>
                <w:webHidden/>
              </w:rPr>
            </w:r>
            <w:r w:rsidR="001D6252">
              <w:rPr>
                <w:webHidden/>
              </w:rPr>
              <w:fldChar w:fldCharType="separate"/>
            </w:r>
            <w:r w:rsidR="00F550BA">
              <w:rPr>
                <w:webHidden/>
              </w:rPr>
              <w:t>13</w:t>
            </w:r>
            <w:r w:rsidR="001D6252">
              <w:rPr>
                <w:webHidden/>
              </w:rPr>
              <w:fldChar w:fldCharType="end"/>
            </w:r>
          </w:hyperlink>
        </w:p>
        <w:p w14:paraId="2DDA9F0E" w14:textId="1D26E6DA" w:rsidR="001D6252" w:rsidRDefault="00000000">
          <w:pPr>
            <w:pStyle w:val="21"/>
            <w:rPr>
              <w:rFonts w:asciiTheme="minorHAnsi" w:eastAsiaTheme="minorEastAsia" w:hAnsiTheme="minorHAnsi"/>
            </w:rPr>
          </w:pPr>
          <w:hyperlink w:anchor="_Toc119770665" w:history="1">
            <w:r w:rsidR="001D6252" w:rsidRPr="004257AB">
              <w:rPr>
                <w:rStyle w:val="a9"/>
                <w:rFonts w:ascii="ＭＳ 明朝" w:hAnsi="ＭＳ 明朝"/>
                <w:b/>
                <w:bCs/>
              </w:rPr>
              <w:t>（２）専任教員への任期付き雇用の拡大による深刻な影響</w:t>
            </w:r>
            <w:r w:rsidR="001D6252">
              <w:rPr>
                <w:webHidden/>
              </w:rPr>
              <w:tab/>
            </w:r>
            <w:r w:rsidR="001D6252">
              <w:rPr>
                <w:webHidden/>
              </w:rPr>
              <w:fldChar w:fldCharType="begin"/>
            </w:r>
            <w:r w:rsidR="001D6252">
              <w:rPr>
                <w:webHidden/>
              </w:rPr>
              <w:instrText xml:space="preserve"> PAGEREF _Toc119770665 \h </w:instrText>
            </w:r>
            <w:r w:rsidR="001D6252">
              <w:rPr>
                <w:webHidden/>
              </w:rPr>
            </w:r>
            <w:r w:rsidR="001D6252">
              <w:rPr>
                <w:webHidden/>
              </w:rPr>
              <w:fldChar w:fldCharType="separate"/>
            </w:r>
            <w:r w:rsidR="00F550BA">
              <w:rPr>
                <w:webHidden/>
              </w:rPr>
              <w:t>13</w:t>
            </w:r>
            <w:r w:rsidR="001D6252">
              <w:rPr>
                <w:webHidden/>
              </w:rPr>
              <w:fldChar w:fldCharType="end"/>
            </w:r>
          </w:hyperlink>
        </w:p>
        <w:p w14:paraId="3714B746" w14:textId="6BDFF4CD" w:rsidR="001D6252" w:rsidRDefault="00000000">
          <w:pPr>
            <w:pStyle w:val="21"/>
            <w:rPr>
              <w:rFonts w:asciiTheme="minorHAnsi" w:eastAsiaTheme="minorEastAsia" w:hAnsiTheme="minorHAnsi"/>
            </w:rPr>
          </w:pPr>
          <w:hyperlink w:anchor="_Toc119770666" w:history="1">
            <w:r w:rsidR="001D6252" w:rsidRPr="004257AB">
              <w:rPr>
                <w:rStyle w:val="a9"/>
                <w:rFonts w:ascii="ＭＳ 明朝" w:hAnsi="ＭＳ 明朝"/>
                <w:b/>
                <w:bCs/>
              </w:rPr>
              <w:t>（３）</w:t>
            </w:r>
            <w:r w:rsidR="001D6252" w:rsidRPr="004257AB">
              <w:rPr>
                <w:rStyle w:val="a9"/>
                <w:b/>
                <w:bCs/>
              </w:rPr>
              <w:t>大学設置基準の改悪により、専任教員制度が消え、「基幹教員」に取り替わる</w:t>
            </w:r>
            <w:r w:rsidR="001D6252">
              <w:rPr>
                <w:webHidden/>
              </w:rPr>
              <w:tab/>
            </w:r>
            <w:r w:rsidR="001D6252">
              <w:rPr>
                <w:webHidden/>
              </w:rPr>
              <w:fldChar w:fldCharType="begin"/>
            </w:r>
            <w:r w:rsidR="001D6252">
              <w:rPr>
                <w:webHidden/>
              </w:rPr>
              <w:instrText xml:space="preserve"> PAGEREF _Toc119770666 \h </w:instrText>
            </w:r>
            <w:r w:rsidR="001D6252">
              <w:rPr>
                <w:webHidden/>
              </w:rPr>
            </w:r>
            <w:r w:rsidR="001D6252">
              <w:rPr>
                <w:webHidden/>
              </w:rPr>
              <w:fldChar w:fldCharType="separate"/>
            </w:r>
            <w:r w:rsidR="00F550BA">
              <w:rPr>
                <w:webHidden/>
              </w:rPr>
              <w:t>13</w:t>
            </w:r>
            <w:r w:rsidR="001D6252">
              <w:rPr>
                <w:webHidden/>
              </w:rPr>
              <w:fldChar w:fldCharType="end"/>
            </w:r>
          </w:hyperlink>
        </w:p>
        <w:p w14:paraId="30C7D471" w14:textId="0A9B89E5" w:rsidR="001D6252" w:rsidRDefault="00000000">
          <w:pPr>
            <w:pStyle w:val="21"/>
            <w:rPr>
              <w:rFonts w:asciiTheme="minorHAnsi" w:eastAsiaTheme="minorEastAsia" w:hAnsiTheme="minorHAnsi"/>
            </w:rPr>
          </w:pPr>
          <w:hyperlink w:anchor="_Toc119770667" w:history="1">
            <w:r w:rsidR="001D6252" w:rsidRPr="004257AB">
              <w:rPr>
                <w:rStyle w:val="a9"/>
                <w:rFonts w:ascii="ＭＳ 明朝" w:hAnsi="ＭＳ 明朝"/>
                <w:b/>
                <w:bCs/>
              </w:rPr>
              <w:t>（４）ユネスコ「高等教育の教育職員の地位に関する勧告」が示す解決の方向性</w:t>
            </w:r>
            <w:r w:rsidR="001D6252">
              <w:rPr>
                <w:webHidden/>
              </w:rPr>
              <w:tab/>
            </w:r>
            <w:r w:rsidR="001D6252">
              <w:rPr>
                <w:webHidden/>
              </w:rPr>
              <w:fldChar w:fldCharType="begin"/>
            </w:r>
            <w:r w:rsidR="001D6252">
              <w:rPr>
                <w:webHidden/>
              </w:rPr>
              <w:instrText xml:space="preserve"> PAGEREF _Toc119770667 \h </w:instrText>
            </w:r>
            <w:r w:rsidR="001D6252">
              <w:rPr>
                <w:webHidden/>
              </w:rPr>
            </w:r>
            <w:r w:rsidR="001D6252">
              <w:rPr>
                <w:webHidden/>
              </w:rPr>
              <w:fldChar w:fldCharType="separate"/>
            </w:r>
            <w:r w:rsidR="00F550BA">
              <w:rPr>
                <w:webHidden/>
              </w:rPr>
              <w:t>14</w:t>
            </w:r>
            <w:r w:rsidR="001D6252">
              <w:rPr>
                <w:webHidden/>
              </w:rPr>
              <w:fldChar w:fldCharType="end"/>
            </w:r>
          </w:hyperlink>
        </w:p>
        <w:p w14:paraId="7D2DCEFC" w14:textId="560ACBCD" w:rsidR="001D6252" w:rsidRDefault="00000000">
          <w:pPr>
            <w:pStyle w:val="21"/>
            <w:rPr>
              <w:rFonts w:asciiTheme="minorHAnsi" w:eastAsiaTheme="minorEastAsia" w:hAnsiTheme="minorHAnsi"/>
            </w:rPr>
          </w:pPr>
          <w:hyperlink w:anchor="_Toc119770668" w:history="1">
            <w:r w:rsidR="001D6252" w:rsidRPr="004257AB">
              <w:rPr>
                <w:rStyle w:val="a9"/>
                <w:b/>
                <w:bCs/>
              </w:rPr>
              <w:t>（５）私たちの提言</w:t>
            </w:r>
            <w:r w:rsidR="001D6252">
              <w:rPr>
                <w:webHidden/>
              </w:rPr>
              <w:tab/>
            </w:r>
            <w:r w:rsidR="001D6252">
              <w:rPr>
                <w:webHidden/>
              </w:rPr>
              <w:fldChar w:fldCharType="begin"/>
            </w:r>
            <w:r w:rsidR="001D6252">
              <w:rPr>
                <w:webHidden/>
              </w:rPr>
              <w:instrText xml:space="preserve"> PAGEREF _Toc119770668 \h </w:instrText>
            </w:r>
            <w:r w:rsidR="001D6252">
              <w:rPr>
                <w:webHidden/>
              </w:rPr>
            </w:r>
            <w:r w:rsidR="001D6252">
              <w:rPr>
                <w:webHidden/>
              </w:rPr>
              <w:fldChar w:fldCharType="separate"/>
            </w:r>
            <w:r w:rsidR="00F550BA">
              <w:rPr>
                <w:webHidden/>
              </w:rPr>
              <w:t>14</w:t>
            </w:r>
            <w:r w:rsidR="001D6252">
              <w:rPr>
                <w:webHidden/>
              </w:rPr>
              <w:fldChar w:fldCharType="end"/>
            </w:r>
          </w:hyperlink>
        </w:p>
        <w:p w14:paraId="616A94E1" w14:textId="6C1F652C" w:rsidR="001D6252" w:rsidRDefault="00000000">
          <w:pPr>
            <w:pStyle w:val="11"/>
            <w:tabs>
              <w:tab w:val="right" w:leader="dot" w:pos="9060"/>
            </w:tabs>
            <w:rPr>
              <w:noProof/>
            </w:rPr>
          </w:pPr>
          <w:hyperlink w:anchor="_Toc119770669" w:history="1">
            <w:r w:rsidR="001D6252" w:rsidRPr="004257AB">
              <w:rPr>
                <w:rStyle w:val="a9"/>
                <w:rFonts w:eastAsia="ＭＳ 明朝"/>
                <w:b/>
                <w:bCs/>
                <w:noProof/>
              </w:rPr>
              <w:t>【補足資料１】戦後の私立大学政策史</w:t>
            </w:r>
            <w:r w:rsidR="001D6252">
              <w:rPr>
                <w:noProof/>
                <w:webHidden/>
              </w:rPr>
              <w:tab/>
            </w:r>
            <w:r w:rsidR="001D6252">
              <w:rPr>
                <w:noProof/>
                <w:webHidden/>
              </w:rPr>
              <w:fldChar w:fldCharType="begin"/>
            </w:r>
            <w:r w:rsidR="001D6252">
              <w:rPr>
                <w:noProof/>
                <w:webHidden/>
              </w:rPr>
              <w:instrText xml:space="preserve"> PAGEREF _Toc119770669 \h </w:instrText>
            </w:r>
            <w:r w:rsidR="001D6252">
              <w:rPr>
                <w:noProof/>
                <w:webHidden/>
              </w:rPr>
            </w:r>
            <w:r w:rsidR="001D6252">
              <w:rPr>
                <w:noProof/>
                <w:webHidden/>
              </w:rPr>
              <w:fldChar w:fldCharType="separate"/>
            </w:r>
            <w:r w:rsidR="00F550BA">
              <w:rPr>
                <w:noProof/>
                <w:webHidden/>
              </w:rPr>
              <w:t>15</w:t>
            </w:r>
            <w:r w:rsidR="001D6252">
              <w:rPr>
                <w:noProof/>
                <w:webHidden/>
              </w:rPr>
              <w:fldChar w:fldCharType="end"/>
            </w:r>
          </w:hyperlink>
        </w:p>
        <w:p w14:paraId="50DE54FA" w14:textId="4602534E" w:rsidR="001D6252" w:rsidRDefault="00000000">
          <w:pPr>
            <w:pStyle w:val="11"/>
            <w:tabs>
              <w:tab w:val="right" w:leader="dot" w:pos="9060"/>
            </w:tabs>
            <w:rPr>
              <w:noProof/>
            </w:rPr>
          </w:pPr>
          <w:hyperlink w:anchor="_Toc119770670" w:history="1">
            <w:r w:rsidR="001D6252" w:rsidRPr="004257AB">
              <w:rPr>
                <w:rStyle w:val="a9"/>
                <w:rFonts w:eastAsia="ＭＳ 明朝"/>
                <w:b/>
                <w:bCs/>
                <w:noProof/>
              </w:rPr>
              <w:t>【補足資料２】私立学校法の制定から今日までの改正推移</w:t>
            </w:r>
            <w:r w:rsidR="001D6252">
              <w:rPr>
                <w:noProof/>
                <w:webHidden/>
              </w:rPr>
              <w:tab/>
            </w:r>
            <w:r w:rsidR="001D6252">
              <w:rPr>
                <w:noProof/>
                <w:webHidden/>
              </w:rPr>
              <w:fldChar w:fldCharType="begin"/>
            </w:r>
            <w:r w:rsidR="001D6252">
              <w:rPr>
                <w:noProof/>
                <w:webHidden/>
              </w:rPr>
              <w:instrText xml:space="preserve"> PAGEREF _Toc119770670 \h </w:instrText>
            </w:r>
            <w:r w:rsidR="001D6252">
              <w:rPr>
                <w:noProof/>
                <w:webHidden/>
              </w:rPr>
            </w:r>
            <w:r w:rsidR="001D6252">
              <w:rPr>
                <w:noProof/>
                <w:webHidden/>
              </w:rPr>
              <w:fldChar w:fldCharType="separate"/>
            </w:r>
            <w:r w:rsidR="00F550BA">
              <w:rPr>
                <w:noProof/>
                <w:webHidden/>
              </w:rPr>
              <w:t>21</w:t>
            </w:r>
            <w:r w:rsidR="001D6252">
              <w:rPr>
                <w:noProof/>
                <w:webHidden/>
              </w:rPr>
              <w:fldChar w:fldCharType="end"/>
            </w:r>
          </w:hyperlink>
        </w:p>
        <w:p w14:paraId="7C6EE178" w14:textId="35ECA1FE" w:rsidR="001D6252" w:rsidRDefault="00000000">
          <w:pPr>
            <w:pStyle w:val="11"/>
            <w:tabs>
              <w:tab w:val="right" w:leader="dot" w:pos="9060"/>
            </w:tabs>
            <w:rPr>
              <w:noProof/>
            </w:rPr>
          </w:pPr>
          <w:hyperlink w:anchor="_Toc119770671" w:history="1">
            <w:r w:rsidR="001D6252" w:rsidRPr="004257AB">
              <w:rPr>
                <w:rStyle w:val="a9"/>
                <w:rFonts w:eastAsia="ＭＳ 明朝"/>
                <w:b/>
                <w:bCs/>
                <w:noProof/>
              </w:rPr>
              <w:t>【補足資料３】「高等教育の教育職員の地位に関する勧告」（抜粋）</w:t>
            </w:r>
            <w:r w:rsidR="001D6252">
              <w:rPr>
                <w:noProof/>
                <w:webHidden/>
              </w:rPr>
              <w:tab/>
            </w:r>
            <w:r w:rsidR="001D6252">
              <w:rPr>
                <w:noProof/>
                <w:webHidden/>
              </w:rPr>
              <w:fldChar w:fldCharType="begin"/>
            </w:r>
            <w:r w:rsidR="001D6252">
              <w:rPr>
                <w:noProof/>
                <w:webHidden/>
              </w:rPr>
              <w:instrText xml:space="preserve"> PAGEREF _Toc119770671 \h </w:instrText>
            </w:r>
            <w:r w:rsidR="001D6252">
              <w:rPr>
                <w:noProof/>
                <w:webHidden/>
              </w:rPr>
            </w:r>
            <w:r w:rsidR="001D6252">
              <w:rPr>
                <w:noProof/>
                <w:webHidden/>
              </w:rPr>
              <w:fldChar w:fldCharType="separate"/>
            </w:r>
            <w:r w:rsidR="00F550BA">
              <w:rPr>
                <w:noProof/>
                <w:webHidden/>
              </w:rPr>
              <w:t>31</w:t>
            </w:r>
            <w:r w:rsidR="001D6252">
              <w:rPr>
                <w:noProof/>
                <w:webHidden/>
              </w:rPr>
              <w:fldChar w:fldCharType="end"/>
            </w:r>
          </w:hyperlink>
        </w:p>
        <w:p w14:paraId="61684047" w14:textId="00411D41" w:rsidR="005A461B" w:rsidRDefault="00D6269B" w:rsidP="006E6ECA">
          <w:pPr>
            <w:pStyle w:val="11"/>
            <w:tabs>
              <w:tab w:val="right" w:leader="dot" w:pos="9060"/>
            </w:tabs>
            <w:rPr>
              <w:rFonts w:ascii="Century" w:eastAsia="ＭＳ 明朝" w:hAnsi="Century"/>
              <w:b/>
              <w:bCs/>
              <w:sz w:val="28"/>
              <w:szCs w:val="28"/>
            </w:rPr>
            <w:sectPr w:rsidR="005A461B" w:rsidSect="00457061">
              <w:pgSz w:w="11906" w:h="16838" w:code="9"/>
              <w:pgMar w:top="1418" w:right="1418" w:bottom="1418" w:left="1418" w:header="851" w:footer="567" w:gutter="0"/>
              <w:pgNumType w:start="1"/>
              <w:cols w:space="425"/>
              <w:docGrid w:type="lines" w:linePitch="360"/>
            </w:sectPr>
          </w:pPr>
          <w:r w:rsidRPr="00D3281A">
            <w:rPr>
              <w:rFonts w:ascii="Century" w:eastAsia="ＭＳ 明朝" w:hAnsi="Century"/>
              <w:sz w:val="20"/>
              <w:szCs w:val="21"/>
              <w:lang w:val="ja-JP"/>
            </w:rPr>
            <w:fldChar w:fldCharType="end"/>
          </w:r>
        </w:p>
      </w:sdtContent>
    </w:sdt>
    <w:p w14:paraId="161375CB" w14:textId="26958523" w:rsidR="003F1BDC" w:rsidRPr="00320DAE" w:rsidRDefault="003F1BDC" w:rsidP="003F1BDC">
      <w:pPr>
        <w:pStyle w:val="1"/>
        <w:rPr>
          <w:rFonts w:ascii="Century" w:eastAsia="ＭＳ 明朝" w:hAnsi="Century"/>
          <w:b/>
          <w:bCs/>
          <w:sz w:val="28"/>
          <w:szCs w:val="28"/>
        </w:rPr>
      </w:pPr>
      <w:bookmarkStart w:id="0" w:name="_Toc119770636"/>
      <w:bookmarkStart w:id="1" w:name="_Hlk119770775"/>
      <w:r w:rsidRPr="00320DAE">
        <w:rPr>
          <w:rFonts w:ascii="Century" w:eastAsia="ＭＳ 明朝" w:hAnsi="Century"/>
          <w:b/>
          <w:bCs/>
          <w:sz w:val="28"/>
          <w:szCs w:val="28"/>
        </w:rPr>
        <w:lastRenderedPageBreak/>
        <w:t>はじめに</w:t>
      </w:r>
      <w:bookmarkEnd w:id="0"/>
    </w:p>
    <w:p w14:paraId="5A00C77A" w14:textId="77777777" w:rsidR="003F1BDC" w:rsidRPr="00320DAE" w:rsidRDefault="003F1BDC" w:rsidP="007E569F">
      <w:pPr>
        <w:rPr>
          <w:rFonts w:ascii="Century" w:eastAsia="ＭＳ 明朝" w:hAnsi="Century"/>
        </w:rPr>
      </w:pPr>
    </w:p>
    <w:p w14:paraId="5DEE7EE0" w14:textId="62D5B5D1" w:rsidR="00674583" w:rsidRPr="00BB5238" w:rsidRDefault="00674583">
      <w:pPr>
        <w:rPr>
          <w:rFonts w:ascii="Century" w:eastAsia="ＭＳ 明朝" w:hAnsi="Century"/>
          <w:b/>
          <w:bCs/>
          <w:sz w:val="22"/>
          <w:szCs w:val="24"/>
        </w:rPr>
      </w:pPr>
      <w:r w:rsidRPr="00BB5238">
        <w:rPr>
          <w:rFonts w:ascii="Century" w:eastAsia="ＭＳ 明朝" w:hAnsi="Century"/>
          <w:b/>
          <w:bCs/>
          <w:sz w:val="22"/>
          <w:szCs w:val="24"/>
        </w:rPr>
        <w:t>私大政策提言の果たしてきた役割と</w:t>
      </w:r>
      <w:r w:rsidR="005370EA" w:rsidRPr="00BB5238">
        <w:rPr>
          <w:rFonts w:ascii="Century" w:eastAsia="ＭＳ 明朝" w:hAnsi="Century"/>
          <w:b/>
          <w:bCs/>
          <w:sz w:val="22"/>
          <w:szCs w:val="24"/>
        </w:rPr>
        <w:t>202</w:t>
      </w:r>
      <w:r w:rsidR="003F5CE4" w:rsidRPr="00BB5238">
        <w:rPr>
          <w:rFonts w:ascii="Century" w:eastAsia="ＭＳ 明朝" w:hAnsi="Century" w:hint="eastAsia"/>
          <w:b/>
          <w:bCs/>
          <w:sz w:val="22"/>
          <w:szCs w:val="24"/>
        </w:rPr>
        <w:t>3</w:t>
      </w:r>
      <w:r w:rsidR="005370EA" w:rsidRPr="00BB5238">
        <w:rPr>
          <w:rFonts w:ascii="Century" w:eastAsia="ＭＳ 明朝" w:hAnsi="Century"/>
          <w:b/>
          <w:bCs/>
          <w:sz w:val="22"/>
          <w:szCs w:val="24"/>
        </w:rPr>
        <w:t>年改定について</w:t>
      </w:r>
    </w:p>
    <w:p w14:paraId="31DA4689" w14:textId="05A99EAC" w:rsidR="00B17B67" w:rsidRPr="00320DAE" w:rsidRDefault="004D13C0">
      <w:pPr>
        <w:rPr>
          <w:rFonts w:ascii="Century" w:eastAsia="ＭＳ 明朝" w:hAnsi="Century"/>
        </w:rPr>
      </w:pPr>
      <w:r w:rsidRPr="00320DAE">
        <w:rPr>
          <w:rFonts w:ascii="Century" w:eastAsia="ＭＳ 明朝" w:hAnsi="Century"/>
        </w:rPr>
        <w:t xml:space="preserve">　日本私大教連は、</w:t>
      </w:r>
      <w:r w:rsidR="008B426B">
        <w:rPr>
          <w:rFonts w:ascii="Century" w:eastAsia="ＭＳ 明朝" w:hAnsi="Century" w:hint="eastAsia"/>
        </w:rPr>
        <w:t>2009</w:t>
      </w:r>
      <w:r w:rsidR="00B36A2B" w:rsidRPr="00320DAE">
        <w:rPr>
          <w:rFonts w:ascii="Century" w:eastAsia="ＭＳ 明朝" w:hAnsi="Century"/>
        </w:rPr>
        <w:t>年</w:t>
      </w:r>
      <w:r w:rsidR="008B426B">
        <w:rPr>
          <w:rFonts w:ascii="Century" w:eastAsia="ＭＳ 明朝" w:hAnsi="Century" w:hint="eastAsia"/>
        </w:rPr>
        <w:t>10</w:t>
      </w:r>
      <w:r w:rsidR="00B36A2B" w:rsidRPr="00320DAE">
        <w:rPr>
          <w:rFonts w:ascii="Century" w:eastAsia="ＭＳ 明朝" w:hAnsi="Century"/>
        </w:rPr>
        <w:t>月に最初の政策提言を発表し、以降</w:t>
      </w:r>
      <w:r w:rsidR="00B36A2B" w:rsidRPr="00320DAE">
        <w:rPr>
          <w:rFonts w:ascii="Century" w:eastAsia="ＭＳ 明朝" w:hAnsi="Century"/>
        </w:rPr>
        <w:t>2017</w:t>
      </w:r>
      <w:r w:rsidR="00B36A2B" w:rsidRPr="00320DAE">
        <w:rPr>
          <w:rFonts w:ascii="Century" w:eastAsia="ＭＳ 明朝" w:hAnsi="Century"/>
        </w:rPr>
        <w:t>年まで改定を重ねてきた。政策提言は、私立大学をめぐって生じている諸課題について解決の方向を示すものであ</w:t>
      </w:r>
      <w:r w:rsidR="00086F99" w:rsidRPr="00320DAE">
        <w:rPr>
          <w:rFonts w:ascii="Century" w:eastAsia="ＭＳ 明朝" w:hAnsi="Century"/>
        </w:rPr>
        <w:t>る。政府支援についての</w:t>
      </w:r>
      <w:r w:rsidR="00B17B67" w:rsidRPr="00320DAE">
        <w:rPr>
          <w:rFonts w:ascii="Century" w:eastAsia="ＭＳ 明朝" w:hAnsi="Century"/>
        </w:rPr>
        <w:t>「私立・国立同等の原則」の</w:t>
      </w:r>
      <w:r w:rsidR="00086F99" w:rsidRPr="00320DAE">
        <w:rPr>
          <w:rFonts w:ascii="Century" w:eastAsia="ＭＳ 明朝" w:hAnsi="Century"/>
        </w:rPr>
        <w:t>提案をはじめ反響は大きく、私大教連の政策活動の指針となってきた。</w:t>
      </w:r>
    </w:p>
    <w:p w14:paraId="1211069F" w14:textId="090B7AC6" w:rsidR="004D13C0" w:rsidRPr="00320DAE" w:rsidRDefault="00B17B67" w:rsidP="007C5975">
      <w:pPr>
        <w:rPr>
          <w:rFonts w:ascii="Century" w:eastAsia="ＭＳ 明朝" w:hAnsi="Century"/>
        </w:rPr>
      </w:pPr>
      <w:r w:rsidRPr="00320DAE">
        <w:rPr>
          <w:rFonts w:ascii="Century" w:eastAsia="ＭＳ 明朝" w:hAnsi="Century"/>
        </w:rPr>
        <w:t xml:space="preserve">　その後、</w:t>
      </w:r>
      <w:r w:rsidR="007C5975" w:rsidRPr="00320DAE">
        <w:rPr>
          <w:rFonts w:ascii="Century" w:eastAsia="ＭＳ 明朝" w:hAnsi="Century"/>
        </w:rPr>
        <w:t>事態の進展と政策活動と運動の深化を踏ま</w:t>
      </w:r>
      <w:r w:rsidR="009B69C7" w:rsidRPr="00320DAE">
        <w:rPr>
          <w:rFonts w:ascii="Century" w:eastAsia="ＭＳ 明朝" w:hAnsi="Century"/>
        </w:rPr>
        <w:t>え</w:t>
      </w:r>
      <w:r w:rsidR="007C5975" w:rsidRPr="00320DAE">
        <w:rPr>
          <w:rFonts w:ascii="Century" w:eastAsia="ＭＳ 明朝" w:hAnsi="Century"/>
        </w:rPr>
        <w:t>て、</w:t>
      </w:r>
      <w:r w:rsidR="00641D52" w:rsidRPr="00320DAE">
        <w:rPr>
          <w:rFonts w:ascii="Century" w:eastAsia="ＭＳ 明朝" w:hAnsi="Century"/>
        </w:rPr>
        <w:t>新しい視野から</w:t>
      </w:r>
      <w:r w:rsidRPr="00320DAE">
        <w:rPr>
          <w:rFonts w:ascii="Century" w:eastAsia="ＭＳ 明朝" w:hAnsi="Century"/>
        </w:rPr>
        <w:t>、</w:t>
      </w:r>
      <w:r w:rsidR="003F5CE4">
        <w:rPr>
          <w:rFonts w:ascii="Century" w:eastAsia="ＭＳ 明朝" w:hAnsi="Century" w:hint="eastAsia"/>
        </w:rPr>
        <w:t>「</w:t>
      </w:r>
      <w:r w:rsidR="007C5975" w:rsidRPr="00320DAE">
        <w:rPr>
          <w:rFonts w:ascii="Century" w:eastAsia="ＭＳ 明朝" w:hAnsi="Century"/>
        </w:rPr>
        <w:t>私立大学政策提言</w:t>
      </w:r>
      <w:r w:rsidR="007C5975" w:rsidRPr="00320DAE">
        <w:rPr>
          <w:rFonts w:ascii="Century" w:eastAsia="ＭＳ 明朝" w:hAnsi="Century"/>
        </w:rPr>
        <w:t>202</w:t>
      </w:r>
      <w:r w:rsidR="003F5CE4">
        <w:rPr>
          <w:rFonts w:ascii="Century" w:eastAsia="ＭＳ 明朝" w:hAnsi="Century" w:hint="eastAsia"/>
        </w:rPr>
        <w:t>3</w:t>
      </w:r>
      <w:r w:rsidR="003F5CE4">
        <w:rPr>
          <w:rFonts w:ascii="Century" w:eastAsia="ＭＳ 明朝" w:hAnsi="Century" w:hint="eastAsia"/>
        </w:rPr>
        <w:t>」</w:t>
      </w:r>
      <w:r w:rsidR="007C5975" w:rsidRPr="00320DAE">
        <w:rPr>
          <w:rFonts w:ascii="Century" w:eastAsia="ＭＳ 明朝" w:hAnsi="Century"/>
        </w:rPr>
        <w:t>の提案を行う</w:t>
      </w:r>
      <w:r w:rsidR="009B69C7" w:rsidRPr="00320DAE">
        <w:rPr>
          <w:rFonts w:ascii="Century" w:eastAsia="ＭＳ 明朝" w:hAnsi="Century"/>
        </w:rPr>
        <w:t>こととなった</w:t>
      </w:r>
      <w:r w:rsidR="007C5975" w:rsidRPr="00320DAE">
        <w:rPr>
          <w:rFonts w:ascii="Century" w:eastAsia="ＭＳ 明朝" w:hAnsi="Century"/>
        </w:rPr>
        <w:t>。いまロシアのウクライナ侵略とこれに乗じた平和憲法への攻撃、大学への軍事研究参加圧力が高まって</w:t>
      </w:r>
      <w:r w:rsidR="00BA37A1" w:rsidRPr="00320DAE">
        <w:rPr>
          <w:rFonts w:ascii="Century" w:eastAsia="ＭＳ 明朝" w:hAnsi="Century"/>
        </w:rPr>
        <w:t>いる。</w:t>
      </w:r>
      <w:r w:rsidR="007C5975" w:rsidRPr="00320DAE">
        <w:rPr>
          <w:rFonts w:ascii="Century" w:eastAsia="ＭＳ 明朝" w:hAnsi="Century"/>
        </w:rPr>
        <w:t>こ</w:t>
      </w:r>
      <w:r w:rsidR="00BA37A1" w:rsidRPr="00320DAE">
        <w:rPr>
          <w:rFonts w:ascii="Century" w:eastAsia="ＭＳ 明朝" w:hAnsi="Century"/>
        </w:rPr>
        <w:t>うした</w:t>
      </w:r>
      <w:r w:rsidR="007C5975" w:rsidRPr="00320DAE">
        <w:rPr>
          <w:rFonts w:ascii="Century" w:eastAsia="ＭＳ 明朝" w:hAnsi="Century"/>
        </w:rPr>
        <w:t>なかで</w:t>
      </w:r>
      <w:r w:rsidR="00BA37A1" w:rsidRPr="00320DAE">
        <w:rPr>
          <w:rFonts w:ascii="Century" w:eastAsia="ＭＳ 明朝" w:hAnsi="Century"/>
        </w:rPr>
        <w:t>、</w:t>
      </w:r>
      <w:r w:rsidR="00D62DE0" w:rsidRPr="00320DAE">
        <w:rPr>
          <w:rFonts w:ascii="Century" w:eastAsia="ＭＳ 明朝" w:hAnsi="Century"/>
        </w:rPr>
        <w:t>平和</w:t>
      </w:r>
      <w:r w:rsidR="00D62DE0">
        <w:rPr>
          <w:rFonts w:ascii="Century" w:eastAsia="ＭＳ 明朝" w:hAnsi="Century" w:hint="eastAsia"/>
        </w:rPr>
        <w:t>と</w:t>
      </w:r>
      <w:r w:rsidR="007C5975" w:rsidRPr="00320DAE">
        <w:rPr>
          <w:rFonts w:ascii="Century" w:eastAsia="ＭＳ 明朝" w:hAnsi="Century"/>
        </w:rPr>
        <w:t>自由のための教育・研究機関である</w:t>
      </w:r>
      <w:r w:rsidR="00BA37A1" w:rsidRPr="00320DAE">
        <w:rPr>
          <w:rFonts w:ascii="Century" w:eastAsia="ＭＳ 明朝" w:hAnsi="Century"/>
        </w:rPr>
        <w:t>私立大学の社会的役割の発揮、学生の学ぶ権利の保障、教職員の地位と待遇の向上は、</w:t>
      </w:r>
      <w:r w:rsidR="009B69C7" w:rsidRPr="00320DAE">
        <w:rPr>
          <w:rFonts w:ascii="Century" w:eastAsia="ＭＳ 明朝" w:hAnsi="Century"/>
        </w:rPr>
        <w:t>いっそう</w:t>
      </w:r>
      <w:r w:rsidR="00BA37A1" w:rsidRPr="00320DAE">
        <w:rPr>
          <w:rFonts w:ascii="Century" w:eastAsia="ＭＳ 明朝" w:hAnsi="Century"/>
        </w:rPr>
        <w:t>重要な課題</w:t>
      </w:r>
      <w:r w:rsidR="009B69C7" w:rsidRPr="00320DAE">
        <w:rPr>
          <w:rFonts w:ascii="Century" w:eastAsia="ＭＳ 明朝" w:hAnsi="Century"/>
        </w:rPr>
        <w:t>となって</w:t>
      </w:r>
      <w:r w:rsidR="000C2F1F">
        <w:rPr>
          <w:rFonts w:ascii="Century" w:eastAsia="ＭＳ 明朝" w:hAnsi="Century" w:hint="eastAsia"/>
        </w:rPr>
        <w:t>いる。</w:t>
      </w:r>
      <w:r w:rsidR="001E3319" w:rsidRPr="00320DAE">
        <w:rPr>
          <w:rFonts w:ascii="Century" w:eastAsia="ＭＳ 明朝" w:hAnsi="Century"/>
        </w:rPr>
        <w:t>政策提言が私大教連の運動だけでなく、広く社会的影響力をも</w:t>
      </w:r>
      <w:r w:rsidR="00641D52" w:rsidRPr="00320DAE">
        <w:rPr>
          <w:rFonts w:ascii="Century" w:eastAsia="ＭＳ 明朝" w:hAnsi="Century"/>
        </w:rPr>
        <w:t>つ</w:t>
      </w:r>
      <w:r w:rsidR="001E3319" w:rsidRPr="00320DAE">
        <w:rPr>
          <w:rFonts w:ascii="Century" w:eastAsia="ＭＳ 明朝" w:hAnsi="Century"/>
        </w:rPr>
        <w:t>ことを願うものである。</w:t>
      </w:r>
    </w:p>
    <w:p w14:paraId="55CCA739" w14:textId="2738147E" w:rsidR="005370EA" w:rsidRPr="00320DAE" w:rsidRDefault="005370EA" w:rsidP="007C5975">
      <w:pPr>
        <w:rPr>
          <w:rFonts w:ascii="Century" w:eastAsia="ＭＳ 明朝" w:hAnsi="Century"/>
        </w:rPr>
      </w:pPr>
    </w:p>
    <w:p w14:paraId="2D76F6FF" w14:textId="2FF57DAB" w:rsidR="005370EA" w:rsidRPr="00BB5238" w:rsidRDefault="005370EA" w:rsidP="007C5975">
      <w:pPr>
        <w:rPr>
          <w:rFonts w:ascii="Century" w:eastAsia="ＭＳ 明朝" w:hAnsi="Century"/>
          <w:b/>
          <w:bCs/>
          <w:sz w:val="22"/>
          <w:szCs w:val="24"/>
        </w:rPr>
      </w:pPr>
      <w:r w:rsidRPr="00BB5238">
        <w:rPr>
          <w:rFonts w:ascii="Century" w:eastAsia="ＭＳ 明朝" w:hAnsi="Century"/>
          <w:b/>
          <w:bCs/>
          <w:sz w:val="22"/>
          <w:szCs w:val="24"/>
        </w:rPr>
        <w:t>高等教育をめぐる情勢の深刻化</w:t>
      </w:r>
    </w:p>
    <w:p w14:paraId="479BF9DB" w14:textId="6F98125C" w:rsidR="000F0044" w:rsidRPr="00320DAE" w:rsidRDefault="009B69C7" w:rsidP="005271EA">
      <w:pPr>
        <w:rPr>
          <w:rFonts w:ascii="Century" w:eastAsia="ＭＳ 明朝" w:hAnsi="Century"/>
        </w:rPr>
      </w:pPr>
      <w:r w:rsidRPr="00320DAE">
        <w:rPr>
          <w:rFonts w:ascii="Century" w:eastAsia="ＭＳ 明朝" w:hAnsi="Century"/>
        </w:rPr>
        <w:t xml:space="preserve">　この間、</w:t>
      </w:r>
      <w:r w:rsidR="0044180C" w:rsidRPr="00320DAE">
        <w:rPr>
          <w:rFonts w:ascii="Century" w:eastAsia="ＭＳ 明朝" w:hAnsi="Century"/>
        </w:rPr>
        <w:t>財界の要求と一体となった</w:t>
      </w:r>
      <w:r w:rsidRPr="00320DAE">
        <w:rPr>
          <w:rFonts w:ascii="Century" w:eastAsia="ＭＳ 明朝" w:hAnsi="Century"/>
        </w:rPr>
        <w:t>政府・文科省</w:t>
      </w:r>
      <w:r w:rsidR="00DC6258" w:rsidRPr="00320DAE">
        <w:rPr>
          <w:rFonts w:ascii="Century" w:eastAsia="ＭＳ 明朝" w:hAnsi="Century"/>
        </w:rPr>
        <w:t>は、大学</w:t>
      </w:r>
      <w:r w:rsidR="00D62DE0">
        <w:rPr>
          <w:rFonts w:ascii="Century" w:eastAsia="ＭＳ 明朝" w:hAnsi="Century" w:hint="eastAsia"/>
        </w:rPr>
        <w:t>の</w:t>
      </w:r>
      <w:r w:rsidR="00DC6258" w:rsidRPr="00320DAE">
        <w:rPr>
          <w:rFonts w:ascii="Century" w:eastAsia="ＭＳ 明朝" w:hAnsi="Century"/>
        </w:rPr>
        <w:t>自治をあからさまに否定する政策をとってきた。</w:t>
      </w:r>
      <w:r w:rsidR="0044180C" w:rsidRPr="00320DAE">
        <w:rPr>
          <w:rFonts w:ascii="Century" w:eastAsia="ＭＳ 明朝" w:hAnsi="Century"/>
        </w:rPr>
        <w:t>2014</w:t>
      </w:r>
      <w:r w:rsidR="0044180C" w:rsidRPr="00320DAE">
        <w:rPr>
          <w:rFonts w:ascii="Century" w:eastAsia="ＭＳ 明朝" w:hAnsi="Century"/>
        </w:rPr>
        <w:t>年の学校教育法改正と</w:t>
      </w:r>
      <w:r w:rsidR="00086F99" w:rsidRPr="00320DAE">
        <w:rPr>
          <w:rFonts w:ascii="Century" w:eastAsia="ＭＳ 明朝" w:hAnsi="Century"/>
        </w:rPr>
        <w:t>同施行通知によって、教授会を中心とする大学の自治は</w:t>
      </w:r>
      <w:r w:rsidR="000F0044" w:rsidRPr="00320DAE">
        <w:rPr>
          <w:rFonts w:ascii="Century" w:eastAsia="ＭＳ 明朝" w:hAnsi="Century"/>
        </w:rPr>
        <w:t>大幅な</w:t>
      </w:r>
      <w:r w:rsidR="00086F99" w:rsidRPr="00320DAE">
        <w:rPr>
          <w:rFonts w:ascii="Century" w:eastAsia="ＭＳ 明朝" w:hAnsi="Century"/>
        </w:rPr>
        <w:t>後退を余儀なくされ</w:t>
      </w:r>
      <w:r w:rsidR="000F0044" w:rsidRPr="00320DAE">
        <w:rPr>
          <w:rFonts w:ascii="Century" w:eastAsia="ＭＳ 明朝" w:hAnsi="Century"/>
        </w:rPr>
        <w:t>た。</w:t>
      </w:r>
      <w:bookmarkStart w:id="2" w:name="_Hlk111300374"/>
      <w:r w:rsidR="0044180C" w:rsidRPr="00320DAE">
        <w:rPr>
          <w:rFonts w:ascii="Century" w:eastAsia="ＭＳ 明朝" w:hAnsi="Century"/>
        </w:rPr>
        <w:t>2018</w:t>
      </w:r>
      <w:r w:rsidR="0044180C" w:rsidRPr="00320DAE">
        <w:rPr>
          <w:rFonts w:ascii="Century" w:eastAsia="ＭＳ 明朝" w:hAnsi="Century"/>
        </w:rPr>
        <w:t>年</w:t>
      </w:r>
      <w:r w:rsidR="008E1448" w:rsidRPr="006A3DED">
        <w:rPr>
          <w:rFonts w:ascii="Century" w:eastAsia="ＭＳ 明朝" w:hAnsi="Century" w:hint="eastAsia"/>
        </w:rPr>
        <w:t>の</w:t>
      </w:r>
      <w:r w:rsidR="0044180C" w:rsidRPr="006A3DED">
        <w:rPr>
          <w:rFonts w:ascii="Century" w:eastAsia="ＭＳ 明朝" w:hAnsi="Century"/>
        </w:rPr>
        <w:t>中</w:t>
      </w:r>
      <w:r w:rsidR="0044180C" w:rsidRPr="00320DAE">
        <w:rPr>
          <w:rFonts w:ascii="Century" w:eastAsia="ＭＳ 明朝" w:hAnsi="Century"/>
        </w:rPr>
        <w:t>教審「</w:t>
      </w:r>
      <w:r w:rsidR="0044180C" w:rsidRPr="00320DAE">
        <w:rPr>
          <w:rFonts w:ascii="Century" w:eastAsia="ＭＳ 明朝" w:hAnsi="Century"/>
        </w:rPr>
        <w:t xml:space="preserve">2040 </w:t>
      </w:r>
      <w:r w:rsidR="0044180C" w:rsidRPr="00320DAE">
        <w:rPr>
          <w:rFonts w:ascii="Century" w:eastAsia="ＭＳ 明朝" w:hAnsi="Century"/>
        </w:rPr>
        <w:t>年に向けた高等教育のグランドデザイン」</w:t>
      </w:r>
      <w:bookmarkEnd w:id="2"/>
      <w:r w:rsidR="0044180C" w:rsidRPr="00320DAE">
        <w:rPr>
          <w:rFonts w:ascii="Century" w:eastAsia="ＭＳ 明朝" w:hAnsi="Century"/>
        </w:rPr>
        <w:t>（答申）</w:t>
      </w:r>
      <w:r w:rsidR="00A370BB" w:rsidRPr="00320DAE">
        <w:rPr>
          <w:rFonts w:ascii="Century" w:eastAsia="ＭＳ 明朝" w:hAnsi="Century"/>
        </w:rPr>
        <w:t>では、</w:t>
      </w:r>
      <w:r w:rsidR="00DC6258" w:rsidRPr="00320DAE">
        <w:rPr>
          <w:rFonts w:ascii="Century" w:eastAsia="ＭＳ 明朝" w:hAnsi="Century"/>
        </w:rPr>
        <w:t>大学</w:t>
      </w:r>
      <w:r w:rsidR="00D26531" w:rsidRPr="00320DAE">
        <w:rPr>
          <w:rFonts w:ascii="Century" w:eastAsia="ＭＳ 明朝" w:hAnsi="Century"/>
        </w:rPr>
        <w:t>の</w:t>
      </w:r>
      <w:r w:rsidR="00DC6258" w:rsidRPr="00320DAE">
        <w:rPr>
          <w:rFonts w:ascii="Century" w:eastAsia="ＭＳ 明朝" w:hAnsi="Century"/>
        </w:rPr>
        <w:t>「</w:t>
      </w:r>
      <w:r w:rsidR="00FC668C" w:rsidRPr="00320DAE">
        <w:rPr>
          <w:rFonts w:ascii="Century" w:eastAsia="ＭＳ 明朝" w:hAnsi="Century"/>
        </w:rPr>
        <w:t>真理の探究</w:t>
      </w:r>
      <w:r w:rsidR="00DC6258" w:rsidRPr="00320DAE">
        <w:rPr>
          <w:rFonts w:ascii="Century" w:eastAsia="ＭＳ 明朝" w:hAnsi="Century"/>
        </w:rPr>
        <w:t>」</w:t>
      </w:r>
      <w:r w:rsidR="00093F77" w:rsidRPr="00320DAE">
        <w:rPr>
          <w:rFonts w:ascii="Century" w:eastAsia="ＭＳ 明朝" w:hAnsi="Century"/>
        </w:rPr>
        <w:t>（教育基本法</w:t>
      </w:r>
      <w:r w:rsidR="00457061">
        <w:rPr>
          <w:rFonts w:ascii="Century" w:eastAsia="ＭＳ 明朝" w:hAnsi="Century" w:hint="eastAsia"/>
        </w:rPr>
        <w:t>7</w:t>
      </w:r>
      <w:r w:rsidR="00457061">
        <w:rPr>
          <w:rFonts w:ascii="Century" w:eastAsia="ＭＳ 明朝" w:hAnsi="Century" w:hint="eastAsia"/>
        </w:rPr>
        <w:t>条</w:t>
      </w:r>
      <w:r w:rsidR="00093F77" w:rsidRPr="00320DAE">
        <w:rPr>
          <w:rFonts w:ascii="Century" w:eastAsia="ＭＳ 明朝" w:hAnsi="Century"/>
        </w:rPr>
        <w:t>）</w:t>
      </w:r>
      <w:r w:rsidR="00FC668C" w:rsidRPr="00320DAE">
        <w:rPr>
          <w:rFonts w:ascii="Century" w:eastAsia="ＭＳ 明朝" w:hAnsi="Century"/>
        </w:rPr>
        <w:t>という目的</w:t>
      </w:r>
      <w:r w:rsidR="00A370BB" w:rsidRPr="00320DAE">
        <w:rPr>
          <w:rFonts w:ascii="Century" w:eastAsia="ＭＳ 明朝" w:hAnsi="Century"/>
        </w:rPr>
        <w:t>への</w:t>
      </w:r>
      <w:r w:rsidR="00D26531" w:rsidRPr="00320DAE">
        <w:rPr>
          <w:rFonts w:ascii="Century" w:eastAsia="ＭＳ 明朝" w:hAnsi="Century"/>
        </w:rPr>
        <w:t>言及</w:t>
      </w:r>
      <w:r w:rsidR="00A370BB" w:rsidRPr="00320DAE">
        <w:rPr>
          <w:rFonts w:ascii="Century" w:eastAsia="ＭＳ 明朝" w:hAnsi="Century"/>
        </w:rPr>
        <w:t>がない。真理を学ぶ</w:t>
      </w:r>
      <w:r w:rsidR="008A4250" w:rsidRPr="00320DAE">
        <w:rPr>
          <w:rFonts w:ascii="Century" w:eastAsia="ＭＳ 明朝" w:hAnsi="Century"/>
        </w:rPr>
        <w:t>教育</w:t>
      </w:r>
      <w:r w:rsidR="008012C5" w:rsidRPr="00320DAE">
        <w:rPr>
          <w:rFonts w:ascii="Century" w:eastAsia="ＭＳ 明朝" w:hAnsi="Century"/>
        </w:rPr>
        <w:t>ではなく、</w:t>
      </w:r>
      <w:r w:rsidR="00A370BB" w:rsidRPr="00320DAE">
        <w:rPr>
          <w:rFonts w:ascii="Century" w:eastAsia="ＭＳ 明朝" w:hAnsi="Century"/>
        </w:rPr>
        <w:t>身に付ける教育への転換、</w:t>
      </w:r>
      <w:r w:rsidR="00FC668C" w:rsidRPr="00320DAE">
        <w:rPr>
          <w:rFonts w:ascii="Century" w:eastAsia="ＭＳ 明朝" w:hAnsi="Century"/>
        </w:rPr>
        <w:t>「学修者本位教育」という人材養成機関</w:t>
      </w:r>
      <w:r w:rsidR="008A4250" w:rsidRPr="00320DAE">
        <w:rPr>
          <w:rFonts w:ascii="Century" w:eastAsia="ＭＳ 明朝" w:hAnsi="Century"/>
        </w:rPr>
        <w:t>への転換</w:t>
      </w:r>
      <w:r w:rsidR="000F0044" w:rsidRPr="00320DAE">
        <w:rPr>
          <w:rFonts w:ascii="Century" w:eastAsia="ＭＳ 明朝" w:hAnsi="Century"/>
        </w:rPr>
        <w:t>を明示し</w:t>
      </w:r>
      <w:r w:rsidR="008E1448">
        <w:rPr>
          <w:rFonts w:ascii="Century" w:eastAsia="ＭＳ 明朝" w:hAnsi="Century" w:hint="eastAsia"/>
        </w:rPr>
        <w:t>ている</w:t>
      </w:r>
      <w:r w:rsidR="00DC6258" w:rsidRPr="00320DAE">
        <w:rPr>
          <w:rFonts w:ascii="Century" w:eastAsia="ＭＳ 明朝" w:hAnsi="Century"/>
        </w:rPr>
        <w:t>。</w:t>
      </w:r>
      <w:r w:rsidR="00FE1DF1" w:rsidRPr="00320DAE">
        <w:rPr>
          <w:rFonts w:ascii="Century" w:eastAsia="ＭＳ 明朝" w:hAnsi="Century"/>
        </w:rPr>
        <w:t>学問の自由</w:t>
      </w:r>
      <w:r w:rsidR="00D62DE0">
        <w:rPr>
          <w:rFonts w:ascii="Century" w:eastAsia="ＭＳ 明朝" w:hAnsi="Century" w:hint="eastAsia"/>
        </w:rPr>
        <w:t>を</w:t>
      </w:r>
      <w:r w:rsidR="00FE1DF1" w:rsidRPr="00320DAE">
        <w:rPr>
          <w:rFonts w:ascii="Century" w:eastAsia="ＭＳ 明朝" w:hAnsi="Century"/>
        </w:rPr>
        <w:t>、個々</w:t>
      </w:r>
      <w:r w:rsidR="004B44DC">
        <w:rPr>
          <w:rFonts w:ascii="Century" w:eastAsia="ＭＳ 明朝" w:hAnsi="Century" w:hint="eastAsia"/>
        </w:rPr>
        <w:t>の</w:t>
      </w:r>
      <w:r w:rsidR="00FE1DF1" w:rsidRPr="00320DAE">
        <w:rPr>
          <w:rFonts w:ascii="Century" w:eastAsia="ＭＳ 明朝" w:hAnsi="Century"/>
        </w:rPr>
        <w:t>教員の研究</w:t>
      </w:r>
      <w:r w:rsidR="00D62DE0">
        <w:rPr>
          <w:rFonts w:ascii="Century" w:eastAsia="ＭＳ 明朝" w:hAnsi="Century" w:hint="eastAsia"/>
        </w:rPr>
        <w:t>・</w:t>
      </w:r>
      <w:r w:rsidR="00FE1DF1" w:rsidRPr="00320DAE">
        <w:rPr>
          <w:rFonts w:ascii="Century" w:eastAsia="ＭＳ 明朝" w:hAnsi="Century"/>
        </w:rPr>
        <w:t>教授の自由</w:t>
      </w:r>
      <w:r w:rsidR="008A4250" w:rsidRPr="00320DAE">
        <w:rPr>
          <w:rFonts w:ascii="Century" w:eastAsia="ＭＳ 明朝" w:hAnsi="Century"/>
        </w:rPr>
        <w:t>という研究室内</w:t>
      </w:r>
      <w:r w:rsidR="00AD109B" w:rsidRPr="00320DAE">
        <w:rPr>
          <w:rFonts w:ascii="Century" w:eastAsia="ＭＳ 明朝" w:hAnsi="Century"/>
        </w:rPr>
        <w:t>、教室内</w:t>
      </w:r>
      <w:r w:rsidR="008A4250" w:rsidRPr="00320DAE">
        <w:rPr>
          <w:rFonts w:ascii="Century" w:eastAsia="ＭＳ 明朝" w:hAnsi="Century"/>
        </w:rPr>
        <w:t>の自由</w:t>
      </w:r>
      <w:r w:rsidR="00FE1DF1" w:rsidRPr="00320DAE">
        <w:rPr>
          <w:rFonts w:ascii="Century" w:eastAsia="ＭＳ 明朝" w:hAnsi="Century"/>
        </w:rPr>
        <w:t>にと</w:t>
      </w:r>
      <w:r w:rsidR="00A370BB" w:rsidRPr="00320DAE">
        <w:rPr>
          <w:rFonts w:ascii="Century" w:eastAsia="ＭＳ 明朝" w:hAnsi="Century"/>
        </w:rPr>
        <w:t>ど</w:t>
      </w:r>
      <w:r w:rsidR="00D62DE0">
        <w:rPr>
          <w:rFonts w:ascii="Century" w:eastAsia="ＭＳ 明朝" w:hAnsi="Century" w:hint="eastAsia"/>
        </w:rPr>
        <w:t>め</w:t>
      </w:r>
      <w:r w:rsidR="00FE1DF1" w:rsidRPr="00320DAE">
        <w:rPr>
          <w:rFonts w:ascii="Century" w:eastAsia="ＭＳ 明朝" w:hAnsi="Century"/>
        </w:rPr>
        <w:t>、大学の自治については、</w:t>
      </w:r>
      <w:r w:rsidR="00A370BB" w:rsidRPr="00320DAE">
        <w:rPr>
          <w:rFonts w:ascii="Century" w:eastAsia="ＭＳ 明朝" w:hAnsi="Century"/>
        </w:rPr>
        <w:t>担うべき</w:t>
      </w:r>
      <w:r w:rsidR="00FE1DF1" w:rsidRPr="00320DAE">
        <w:rPr>
          <w:rFonts w:ascii="Century" w:eastAsia="ＭＳ 明朝" w:hAnsi="Century"/>
        </w:rPr>
        <w:t>機関</w:t>
      </w:r>
      <w:r w:rsidR="00A370BB" w:rsidRPr="00320DAE">
        <w:rPr>
          <w:rFonts w:ascii="Century" w:eastAsia="ＭＳ 明朝" w:hAnsi="Century"/>
        </w:rPr>
        <w:t>である</w:t>
      </w:r>
      <w:r w:rsidR="00FE1DF1" w:rsidRPr="00320DAE">
        <w:rPr>
          <w:rFonts w:ascii="Century" w:eastAsia="ＭＳ 明朝" w:hAnsi="Century"/>
        </w:rPr>
        <w:t>教員組織（たとえば教授会）</w:t>
      </w:r>
      <w:r w:rsidR="00EE1D37" w:rsidRPr="00320DAE">
        <w:rPr>
          <w:rFonts w:ascii="Century" w:eastAsia="ＭＳ 明朝" w:hAnsi="Century"/>
        </w:rPr>
        <w:t>を尊重する</w:t>
      </w:r>
      <w:r w:rsidR="00D62DE0">
        <w:rPr>
          <w:rFonts w:ascii="Century" w:eastAsia="ＭＳ 明朝" w:hAnsi="Century" w:hint="eastAsia"/>
        </w:rPr>
        <w:t>記述</w:t>
      </w:r>
      <w:r w:rsidR="005271EA" w:rsidRPr="00320DAE">
        <w:rPr>
          <w:rFonts w:ascii="Century" w:eastAsia="ＭＳ 明朝" w:hAnsi="Century"/>
        </w:rPr>
        <w:t>は</w:t>
      </w:r>
      <w:r w:rsidR="00D62DE0">
        <w:rPr>
          <w:rFonts w:ascii="Century" w:eastAsia="ＭＳ 明朝" w:hAnsi="Century" w:hint="eastAsia"/>
        </w:rPr>
        <w:t>ない</w:t>
      </w:r>
      <w:r w:rsidR="005271EA" w:rsidRPr="00320DAE">
        <w:rPr>
          <w:rFonts w:ascii="Century" w:eastAsia="ＭＳ 明朝" w:hAnsi="Century"/>
        </w:rPr>
        <w:t>。</w:t>
      </w:r>
      <w:r w:rsidR="00641D52" w:rsidRPr="00320DAE">
        <w:rPr>
          <w:rFonts w:ascii="Century" w:eastAsia="ＭＳ 明朝" w:hAnsi="Century"/>
        </w:rPr>
        <w:t>教</w:t>
      </w:r>
      <w:r w:rsidR="00641D52" w:rsidRPr="00C73106">
        <w:rPr>
          <w:rFonts w:ascii="Century" w:eastAsia="ＭＳ 明朝" w:hAnsi="Century"/>
        </w:rPr>
        <w:t>員</w:t>
      </w:r>
      <w:r w:rsidR="008E1448" w:rsidRPr="00C73106">
        <w:rPr>
          <w:rFonts w:ascii="Century" w:eastAsia="ＭＳ 明朝" w:hAnsi="Century" w:hint="eastAsia"/>
        </w:rPr>
        <w:t>集団</w:t>
      </w:r>
      <w:r w:rsidR="00641D52" w:rsidRPr="00C73106">
        <w:rPr>
          <w:rFonts w:ascii="Century" w:eastAsia="ＭＳ 明朝" w:hAnsi="Century"/>
        </w:rPr>
        <w:t>による自治</w:t>
      </w:r>
      <w:r w:rsidR="008E1448" w:rsidRPr="00C73106">
        <w:rPr>
          <w:rFonts w:ascii="Century" w:eastAsia="ＭＳ 明朝" w:hAnsi="Century" w:hint="eastAsia"/>
        </w:rPr>
        <w:t>を</w:t>
      </w:r>
      <w:r w:rsidR="00641D52" w:rsidRPr="00C73106">
        <w:rPr>
          <w:rFonts w:ascii="Century" w:eastAsia="ＭＳ 明朝" w:hAnsi="Century"/>
        </w:rPr>
        <w:t>軽視</w:t>
      </w:r>
      <w:r w:rsidR="008E1448" w:rsidRPr="00C73106">
        <w:rPr>
          <w:rFonts w:ascii="Century" w:eastAsia="ＭＳ 明朝" w:hAnsi="Century" w:hint="eastAsia"/>
        </w:rPr>
        <w:t>する</w:t>
      </w:r>
      <w:r w:rsidR="00641D52" w:rsidRPr="00C73106">
        <w:rPr>
          <w:rFonts w:ascii="Century" w:eastAsia="ＭＳ 明朝" w:hAnsi="Century"/>
        </w:rPr>
        <w:t>方向</w:t>
      </w:r>
      <w:r w:rsidR="001E119F">
        <w:rPr>
          <w:rFonts w:ascii="Century" w:eastAsia="ＭＳ 明朝" w:hAnsi="Century" w:hint="eastAsia"/>
        </w:rPr>
        <w:t>が</w:t>
      </w:r>
      <w:r w:rsidR="00641D52" w:rsidRPr="00C73106">
        <w:rPr>
          <w:rFonts w:ascii="Century" w:eastAsia="ＭＳ 明朝" w:hAnsi="Century"/>
        </w:rPr>
        <w:t>、</w:t>
      </w:r>
      <w:r w:rsidR="001E119F">
        <w:rPr>
          <w:rFonts w:ascii="Century" w:eastAsia="ＭＳ 明朝" w:hAnsi="Century" w:hint="eastAsia"/>
        </w:rPr>
        <w:t>国会審議</w:t>
      </w:r>
      <w:r w:rsidR="004012FB">
        <w:rPr>
          <w:rFonts w:ascii="Century" w:eastAsia="ＭＳ 明朝" w:hAnsi="Century" w:hint="eastAsia"/>
        </w:rPr>
        <w:t>も</w:t>
      </w:r>
      <w:r w:rsidR="001E119F">
        <w:rPr>
          <w:rFonts w:ascii="Century" w:eastAsia="ＭＳ 明朝" w:hAnsi="Century" w:hint="eastAsia"/>
        </w:rPr>
        <w:t>要しない</w:t>
      </w:r>
      <w:r w:rsidR="001E3319" w:rsidRPr="00C73106">
        <w:rPr>
          <w:rFonts w:ascii="Century" w:eastAsia="ＭＳ 明朝" w:hAnsi="Century"/>
        </w:rPr>
        <w:t>省令</w:t>
      </w:r>
      <w:r w:rsidR="00DB28C8">
        <w:rPr>
          <w:rFonts w:ascii="Century" w:eastAsia="ＭＳ 明朝" w:hAnsi="Century" w:hint="eastAsia"/>
        </w:rPr>
        <w:t>である</w:t>
      </w:r>
      <w:r w:rsidR="004B44DC">
        <w:rPr>
          <w:rFonts w:ascii="Century" w:eastAsia="ＭＳ 明朝" w:hAnsi="Century" w:hint="eastAsia"/>
        </w:rPr>
        <w:t>大学</w:t>
      </w:r>
      <w:r w:rsidR="000F0044" w:rsidRPr="00320DAE">
        <w:rPr>
          <w:rFonts w:ascii="Century" w:eastAsia="ＭＳ 明朝" w:hAnsi="Century"/>
        </w:rPr>
        <w:t>設置基準の</w:t>
      </w:r>
      <w:r w:rsidR="001E3319" w:rsidRPr="00320DAE">
        <w:rPr>
          <w:rFonts w:ascii="Century" w:eastAsia="ＭＳ 明朝" w:hAnsi="Century"/>
        </w:rPr>
        <w:t>改正によって、促進されよう</w:t>
      </w:r>
      <w:r w:rsidR="000F0044" w:rsidRPr="00320DAE">
        <w:rPr>
          <w:rFonts w:ascii="Century" w:eastAsia="ＭＳ 明朝" w:hAnsi="Century"/>
        </w:rPr>
        <w:t>としている。</w:t>
      </w:r>
    </w:p>
    <w:p w14:paraId="35B343E8" w14:textId="311E7394" w:rsidR="00DC6258" w:rsidRPr="00320DAE" w:rsidRDefault="000F0044" w:rsidP="000F0044">
      <w:pPr>
        <w:ind w:firstLineChars="100" w:firstLine="210"/>
        <w:rPr>
          <w:rFonts w:ascii="Century" w:eastAsia="ＭＳ 明朝" w:hAnsi="Century"/>
        </w:rPr>
      </w:pPr>
      <w:r w:rsidRPr="00320DAE">
        <w:rPr>
          <w:rFonts w:ascii="Century" w:eastAsia="ＭＳ 明朝" w:hAnsi="Century"/>
        </w:rPr>
        <w:t>また</w:t>
      </w:r>
      <w:r w:rsidR="00797821" w:rsidRPr="00320DAE">
        <w:rPr>
          <w:rFonts w:ascii="Century" w:eastAsia="ＭＳ 明朝" w:hAnsi="Century"/>
        </w:rPr>
        <w:t>2020</w:t>
      </w:r>
      <w:r w:rsidR="00797821" w:rsidRPr="00320DAE">
        <w:rPr>
          <w:rFonts w:ascii="Century" w:eastAsia="ＭＳ 明朝" w:hAnsi="Century"/>
        </w:rPr>
        <w:t>年</w:t>
      </w:r>
      <w:r w:rsidR="00986BC3" w:rsidRPr="00320DAE">
        <w:rPr>
          <w:rFonts w:ascii="Century" w:eastAsia="ＭＳ 明朝" w:hAnsi="Century"/>
        </w:rPr>
        <w:t>に</w:t>
      </w:r>
      <w:r w:rsidR="00797821" w:rsidRPr="00320DAE">
        <w:rPr>
          <w:rFonts w:ascii="Century" w:eastAsia="ＭＳ 明朝" w:hAnsi="Century"/>
        </w:rPr>
        <w:t>科学技術基本法</w:t>
      </w:r>
      <w:r w:rsidR="00986BC3" w:rsidRPr="00320DAE">
        <w:rPr>
          <w:rFonts w:ascii="Century" w:eastAsia="ＭＳ 明朝" w:hAnsi="Century"/>
        </w:rPr>
        <w:t>を科学技術・イノベーション基本法に</w:t>
      </w:r>
      <w:r w:rsidRPr="00320DAE">
        <w:rPr>
          <w:rFonts w:ascii="Century" w:eastAsia="ＭＳ 明朝" w:hAnsi="Century"/>
        </w:rPr>
        <w:t>改正</w:t>
      </w:r>
      <w:r w:rsidR="00986BC3" w:rsidRPr="00320DAE">
        <w:rPr>
          <w:rFonts w:ascii="Century" w:eastAsia="ＭＳ 明朝" w:hAnsi="Century"/>
        </w:rPr>
        <w:t>した。この改正により、大学は、</w:t>
      </w:r>
      <w:r w:rsidR="00797821" w:rsidRPr="00320DAE">
        <w:rPr>
          <w:rFonts w:ascii="Century" w:eastAsia="ＭＳ 明朝" w:hAnsi="Century"/>
        </w:rPr>
        <w:t>政府が策定する「科学技術・イノベーション基本計画」に従うという責務</w:t>
      </w:r>
      <w:r w:rsidR="00986BC3" w:rsidRPr="00320DAE">
        <w:rPr>
          <w:rFonts w:ascii="Century" w:eastAsia="ＭＳ 明朝" w:hAnsi="Century"/>
        </w:rPr>
        <w:t>が</w:t>
      </w:r>
      <w:r w:rsidR="00797821" w:rsidRPr="00320DAE">
        <w:rPr>
          <w:rFonts w:ascii="Century" w:eastAsia="ＭＳ 明朝" w:hAnsi="Century"/>
        </w:rPr>
        <w:t>課</w:t>
      </w:r>
      <w:r w:rsidR="00986BC3" w:rsidRPr="00320DAE">
        <w:rPr>
          <w:rFonts w:ascii="Century" w:eastAsia="ＭＳ 明朝" w:hAnsi="Century"/>
        </w:rPr>
        <w:t>せられることとなった。この計画は、経済発展に大学と科学技術を動員するだけでなく</w:t>
      </w:r>
      <w:r w:rsidR="00797821" w:rsidRPr="00320DAE">
        <w:rPr>
          <w:rFonts w:ascii="Century" w:eastAsia="ＭＳ 明朝" w:hAnsi="Century"/>
        </w:rPr>
        <w:t>、軍事研究につながるデュアルユース研究の推進</w:t>
      </w:r>
      <w:r w:rsidR="00CD5508" w:rsidRPr="00320DAE">
        <w:rPr>
          <w:rFonts w:ascii="Century" w:eastAsia="ＭＳ 明朝" w:hAnsi="Century"/>
        </w:rPr>
        <w:t>を</w:t>
      </w:r>
      <w:r w:rsidR="00797821" w:rsidRPr="00320DAE">
        <w:rPr>
          <w:rFonts w:ascii="Century" w:eastAsia="ＭＳ 明朝" w:hAnsi="Century"/>
        </w:rPr>
        <w:t>含</w:t>
      </w:r>
      <w:r w:rsidR="00CD5508" w:rsidRPr="00320DAE">
        <w:rPr>
          <w:rFonts w:ascii="Century" w:eastAsia="ＭＳ 明朝" w:hAnsi="Century"/>
        </w:rPr>
        <w:t>んでおり</w:t>
      </w:r>
      <w:r w:rsidRPr="00320DAE">
        <w:rPr>
          <w:rFonts w:ascii="Century" w:eastAsia="ＭＳ 明朝" w:hAnsi="Century"/>
        </w:rPr>
        <w:t>、</w:t>
      </w:r>
      <w:r w:rsidR="00CD5508" w:rsidRPr="00320DAE">
        <w:rPr>
          <w:rFonts w:ascii="Century" w:eastAsia="ＭＳ 明朝" w:hAnsi="Century"/>
        </w:rPr>
        <w:t>あからさまな</w:t>
      </w:r>
      <w:r w:rsidR="00797821" w:rsidRPr="00320DAE">
        <w:rPr>
          <w:rFonts w:ascii="Century" w:eastAsia="ＭＳ 明朝" w:hAnsi="Century"/>
        </w:rPr>
        <w:t>軍事研究</w:t>
      </w:r>
      <w:r w:rsidR="008012C5" w:rsidRPr="00320DAE">
        <w:rPr>
          <w:rFonts w:ascii="Century" w:eastAsia="ＭＳ 明朝" w:hAnsi="Century"/>
        </w:rPr>
        <w:t>も大学の責務として</w:t>
      </w:r>
      <w:r w:rsidRPr="00320DAE">
        <w:rPr>
          <w:rFonts w:ascii="Century" w:eastAsia="ＭＳ 明朝" w:hAnsi="Century"/>
        </w:rPr>
        <w:t>推奨</w:t>
      </w:r>
      <w:r w:rsidR="00CD5508" w:rsidRPr="00320DAE">
        <w:rPr>
          <w:rFonts w:ascii="Century" w:eastAsia="ＭＳ 明朝" w:hAnsi="Century"/>
        </w:rPr>
        <w:t>されようとしている。</w:t>
      </w:r>
      <w:r w:rsidR="00093F77" w:rsidRPr="00320DAE">
        <w:rPr>
          <w:rFonts w:ascii="Century" w:eastAsia="ＭＳ 明朝" w:hAnsi="Century"/>
        </w:rPr>
        <w:t>2017</w:t>
      </w:r>
      <w:r w:rsidR="00093F77" w:rsidRPr="00320DAE">
        <w:rPr>
          <w:rFonts w:ascii="Century" w:eastAsia="ＭＳ 明朝" w:hAnsi="Century"/>
        </w:rPr>
        <w:t>年</w:t>
      </w:r>
      <w:r w:rsidR="00CD5508" w:rsidRPr="00320DAE">
        <w:rPr>
          <w:rFonts w:ascii="Century" w:eastAsia="ＭＳ 明朝" w:hAnsi="Century"/>
        </w:rPr>
        <w:t>に</w:t>
      </w:r>
      <w:r w:rsidR="00093F77" w:rsidRPr="00320DAE">
        <w:rPr>
          <w:rFonts w:ascii="Century" w:eastAsia="ＭＳ 明朝" w:hAnsi="Century"/>
        </w:rPr>
        <w:t>日本学術会議</w:t>
      </w:r>
      <w:r w:rsidR="00CD5508" w:rsidRPr="00320DAE">
        <w:rPr>
          <w:rFonts w:ascii="Century" w:eastAsia="ＭＳ 明朝" w:hAnsi="Century"/>
        </w:rPr>
        <w:t>が</w:t>
      </w:r>
      <w:r w:rsidR="00457061">
        <w:rPr>
          <w:rFonts w:ascii="Century" w:eastAsia="ＭＳ 明朝" w:hAnsi="Century" w:hint="eastAsia"/>
        </w:rPr>
        <w:t>発表し</w:t>
      </w:r>
      <w:r w:rsidR="00CD5508" w:rsidRPr="00320DAE">
        <w:rPr>
          <w:rFonts w:ascii="Century" w:eastAsia="ＭＳ 明朝" w:hAnsi="Century"/>
        </w:rPr>
        <w:t>た</w:t>
      </w:r>
      <w:r w:rsidR="00093F77" w:rsidRPr="00320DAE">
        <w:rPr>
          <w:rFonts w:ascii="Century" w:eastAsia="ＭＳ 明朝" w:hAnsi="Century"/>
        </w:rPr>
        <w:t>「軍事的安全保障研究に関する声明」が無力化させられようとしている。</w:t>
      </w:r>
    </w:p>
    <w:p w14:paraId="2133DFB9" w14:textId="77777777" w:rsidR="00747564" w:rsidRPr="00320DAE" w:rsidRDefault="00747564" w:rsidP="000F0044">
      <w:pPr>
        <w:ind w:firstLineChars="100" w:firstLine="210"/>
        <w:rPr>
          <w:rFonts w:ascii="Century" w:eastAsia="ＭＳ 明朝" w:hAnsi="Century"/>
        </w:rPr>
      </w:pPr>
    </w:p>
    <w:p w14:paraId="40652580" w14:textId="6DF78F24" w:rsidR="00E24B1E" w:rsidRPr="00BB5238" w:rsidRDefault="00E24B1E" w:rsidP="00E24B1E">
      <w:pPr>
        <w:rPr>
          <w:rFonts w:ascii="Century" w:eastAsia="ＭＳ 明朝" w:hAnsi="Century"/>
          <w:b/>
          <w:bCs/>
          <w:sz w:val="22"/>
          <w:szCs w:val="24"/>
        </w:rPr>
      </w:pPr>
      <w:r w:rsidRPr="00BB5238">
        <w:rPr>
          <w:rFonts w:ascii="Century" w:eastAsia="ＭＳ 明朝" w:hAnsi="Century"/>
          <w:b/>
          <w:bCs/>
          <w:sz w:val="22"/>
          <w:szCs w:val="24"/>
        </w:rPr>
        <w:t>広がる危機感とユネスコ地位勧告の重要性</w:t>
      </w:r>
    </w:p>
    <w:p w14:paraId="6AE78FDC" w14:textId="091C8E25" w:rsidR="008B1011" w:rsidRPr="00320DAE" w:rsidRDefault="00164C94" w:rsidP="004B37F1">
      <w:pPr>
        <w:ind w:firstLineChars="100" w:firstLine="210"/>
        <w:rPr>
          <w:rFonts w:ascii="Century" w:eastAsia="ＭＳ 明朝" w:hAnsi="Century"/>
        </w:rPr>
      </w:pPr>
      <w:r w:rsidRPr="00320DAE">
        <w:rPr>
          <w:rFonts w:ascii="Century" w:eastAsia="ＭＳ 明朝" w:hAnsi="Century"/>
        </w:rPr>
        <w:t>しかしながら真理の探究という大学の目的、そのために欠かせない自治を擁護し、これを基本に、高等教育機関を学生、市民に開かれた教育・研究機関にするべきであるという声は、かつてない広がりをみせている。</w:t>
      </w:r>
      <w:r w:rsidR="00E5668E" w:rsidRPr="00320DAE">
        <w:rPr>
          <w:rFonts w:ascii="Century" w:eastAsia="ＭＳ 明朝" w:hAnsi="Century"/>
        </w:rPr>
        <w:t>この中で、改めて</w:t>
      </w:r>
      <w:r w:rsidRPr="00320DAE">
        <w:rPr>
          <w:rFonts w:ascii="Century" w:eastAsia="ＭＳ 明朝" w:hAnsi="Century"/>
        </w:rPr>
        <w:t>1997</w:t>
      </w:r>
      <w:r w:rsidRPr="00320DAE">
        <w:rPr>
          <w:rFonts w:ascii="Century" w:eastAsia="ＭＳ 明朝" w:hAnsi="Century"/>
        </w:rPr>
        <w:t>年</w:t>
      </w:r>
      <w:r w:rsidRPr="00320DAE">
        <w:rPr>
          <w:rFonts w:ascii="Century" w:eastAsia="ＭＳ 明朝" w:hAnsi="Century"/>
        </w:rPr>
        <w:t>11</w:t>
      </w:r>
      <w:r w:rsidRPr="00320DAE">
        <w:rPr>
          <w:rFonts w:ascii="Century" w:eastAsia="ＭＳ 明朝" w:hAnsi="Century"/>
        </w:rPr>
        <w:t>月</w:t>
      </w:r>
      <w:r w:rsidR="008B1011" w:rsidRPr="00320DAE">
        <w:rPr>
          <w:rFonts w:ascii="Century" w:eastAsia="ＭＳ 明朝" w:hAnsi="Century"/>
        </w:rPr>
        <w:t>に</w:t>
      </w:r>
      <w:r w:rsidRPr="00320DAE">
        <w:rPr>
          <w:rFonts w:ascii="Century" w:eastAsia="ＭＳ 明朝" w:hAnsi="Century"/>
        </w:rPr>
        <w:t>ユネスコ総会において採択された「高等教育の教育職員の地位に関する勧告」（以下、「ユネスコ地位勧告」）</w:t>
      </w:r>
      <w:r w:rsidR="0090290B" w:rsidRPr="00320DAE">
        <w:rPr>
          <w:rFonts w:ascii="Century" w:eastAsia="ＭＳ 明朝" w:hAnsi="Century"/>
        </w:rPr>
        <w:t>の重要性が増している</w:t>
      </w:r>
      <w:r w:rsidRPr="00320DAE">
        <w:rPr>
          <w:rFonts w:ascii="Century" w:eastAsia="ＭＳ 明朝" w:hAnsi="Century"/>
        </w:rPr>
        <w:t>。</w:t>
      </w:r>
      <w:bookmarkStart w:id="3" w:name="_Hlk107482537"/>
    </w:p>
    <w:p w14:paraId="682D3612" w14:textId="2785DB83" w:rsidR="004B37F1" w:rsidRPr="00320DAE" w:rsidRDefault="0090290B" w:rsidP="004B37F1">
      <w:pPr>
        <w:ind w:firstLineChars="100" w:firstLine="210"/>
        <w:rPr>
          <w:rFonts w:ascii="Century" w:eastAsia="ＭＳ 明朝" w:hAnsi="Century"/>
        </w:rPr>
      </w:pPr>
      <w:bookmarkStart w:id="4" w:name="_Hlk111457495"/>
      <w:bookmarkStart w:id="5" w:name="_Hlk111457641"/>
      <w:r w:rsidRPr="00320DAE">
        <w:rPr>
          <w:rFonts w:ascii="Century" w:eastAsia="ＭＳ 明朝" w:hAnsi="Century"/>
        </w:rPr>
        <w:t>ユネスコ地位</w:t>
      </w:r>
      <w:r w:rsidR="004B37F1" w:rsidRPr="00320DAE">
        <w:rPr>
          <w:rFonts w:ascii="Century" w:eastAsia="ＭＳ 明朝" w:hAnsi="Century"/>
        </w:rPr>
        <w:t>勧告</w:t>
      </w:r>
      <w:r w:rsidR="00641D52" w:rsidRPr="00320DAE">
        <w:rPr>
          <w:rFonts w:ascii="Century" w:eastAsia="ＭＳ 明朝" w:hAnsi="Century"/>
        </w:rPr>
        <w:t>は</w:t>
      </w:r>
      <w:r w:rsidR="00324673" w:rsidRPr="00320DAE">
        <w:rPr>
          <w:rFonts w:ascii="Century" w:eastAsia="ＭＳ 明朝" w:hAnsi="Century"/>
        </w:rPr>
        <w:t>「自治は、学問の自由が機関という形態をとったものであり」</w:t>
      </w:r>
      <w:bookmarkEnd w:id="3"/>
      <w:r w:rsidR="004B37F1" w:rsidRPr="00320DAE">
        <w:rPr>
          <w:rFonts w:ascii="Century" w:eastAsia="ＭＳ 明朝" w:hAnsi="Century"/>
        </w:rPr>
        <w:t>、</w:t>
      </w:r>
      <w:r w:rsidR="00324673" w:rsidRPr="00320DAE">
        <w:rPr>
          <w:rFonts w:ascii="Century" w:eastAsia="ＭＳ 明朝" w:hAnsi="Century"/>
        </w:rPr>
        <w:t>政府</w:t>
      </w:r>
      <w:r w:rsidRPr="00320DAE">
        <w:rPr>
          <w:rFonts w:ascii="Century" w:eastAsia="ＭＳ 明朝" w:hAnsi="Century"/>
        </w:rPr>
        <w:t>に</w:t>
      </w:r>
      <w:r w:rsidR="00324673" w:rsidRPr="00320DAE">
        <w:rPr>
          <w:rFonts w:ascii="Century" w:eastAsia="ＭＳ 明朝" w:hAnsi="Century"/>
        </w:rPr>
        <w:t>は「自治にたいするいかなる筋からの脅威であろうとも高等教育機関を保護するべき義務がある」と</w:t>
      </w:r>
      <w:r w:rsidR="00641D52" w:rsidRPr="00320DAE">
        <w:rPr>
          <w:rFonts w:ascii="Century" w:eastAsia="ＭＳ 明朝" w:hAnsi="Century"/>
        </w:rPr>
        <w:t>述</w:t>
      </w:r>
      <w:r w:rsidR="00641D52" w:rsidRPr="00320DAE">
        <w:rPr>
          <w:rFonts w:ascii="Century" w:eastAsia="ＭＳ 明朝" w:hAnsi="Century"/>
        </w:rPr>
        <w:lastRenderedPageBreak/>
        <w:t>べている</w:t>
      </w:r>
      <w:r w:rsidR="00324673" w:rsidRPr="00320DAE">
        <w:rPr>
          <w:rFonts w:ascii="Century" w:eastAsia="ＭＳ 明朝" w:hAnsi="Century"/>
        </w:rPr>
        <w:t>。</w:t>
      </w:r>
      <w:r w:rsidR="005733F0" w:rsidRPr="00320DAE">
        <w:rPr>
          <w:rFonts w:ascii="Century" w:eastAsia="ＭＳ 明朝" w:hAnsi="Century"/>
        </w:rPr>
        <w:t>個々の教育職員の</w:t>
      </w:r>
      <w:r w:rsidR="002254E5">
        <w:rPr>
          <w:rFonts w:ascii="Century" w:eastAsia="ＭＳ 明朝" w:hAnsi="Century" w:hint="eastAsia"/>
        </w:rPr>
        <w:t>大学の</w:t>
      </w:r>
      <w:r w:rsidR="005733F0" w:rsidRPr="00320DAE">
        <w:rPr>
          <w:rFonts w:ascii="Century" w:eastAsia="ＭＳ 明朝" w:hAnsi="Century"/>
        </w:rPr>
        <w:t>意思決定への参加と批判の権利、教員集団の制限のない</w:t>
      </w:r>
      <w:r w:rsidR="002254E5">
        <w:rPr>
          <w:rFonts w:ascii="Century" w:eastAsia="ＭＳ 明朝" w:hAnsi="Century" w:hint="eastAsia"/>
        </w:rPr>
        <w:t>意思</w:t>
      </w:r>
      <w:r w:rsidR="005733F0" w:rsidRPr="00320DAE">
        <w:rPr>
          <w:rFonts w:ascii="Century" w:eastAsia="ＭＳ 明朝" w:hAnsi="Century"/>
        </w:rPr>
        <w:t>決定と運営権限、</w:t>
      </w:r>
      <w:r w:rsidR="00324673" w:rsidRPr="00320DAE">
        <w:rPr>
          <w:rFonts w:ascii="Century" w:eastAsia="ＭＳ 明朝" w:hAnsi="Century"/>
        </w:rPr>
        <w:t>労働組合</w:t>
      </w:r>
      <w:r w:rsidR="005733F0" w:rsidRPr="00320DAE">
        <w:rPr>
          <w:rFonts w:ascii="Century" w:eastAsia="ＭＳ 明朝" w:hAnsi="Century"/>
        </w:rPr>
        <w:t>の</w:t>
      </w:r>
      <w:r w:rsidR="004B37F1" w:rsidRPr="00320DAE">
        <w:rPr>
          <w:rFonts w:ascii="Century" w:eastAsia="ＭＳ 明朝" w:hAnsi="Century"/>
        </w:rPr>
        <w:t>政府の政策決定</w:t>
      </w:r>
      <w:r w:rsidR="005733F0" w:rsidRPr="00320DAE">
        <w:rPr>
          <w:rFonts w:ascii="Century" w:eastAsia="ＭＳ 明朝" w:hAnsi="Century"/>
        </w:rPr>
        <w:t>への関与などが記されている</w:t>
      </w:r>
      <w:r w:rsidR="004B37F1" w:rsidRPr="00320DAE">
        <w:rPr>
          <w:rFonts w:ascii="Century" w:eastAsia="ＭＳ 明朝" w:hAnsi="Century"/>
        </w:rPr>
        <w:t>。</w:t>
      </w:r>
    </w:p>
    <w:bookmarkEnd w:id="4"/>
    <w:p w14:paraId="3EFBE0DD" w14:textId="06A39EC5" w:rsidR="00747564" w:rsidRPr="00320DAE" w:rsidRDefault="0073663F" w:rsidP="00164C94">
      <w:pPr>
        <w:ind w:firstLineChars="100" w:firstLine="210"/>
        <w:rPr>
          <w:rFonts w:ascii="Century" w:eastAsia="ＭＳ 明朝" w:hAnsi="Century"/>
        </w:rPr>
      </w:pPr>
      <w:r w:rsidRPr="00320DAE">
        <w:rPr>
          <w:rFonts w:ascii="Century" w:eastAsia="ＭＳ 明朝" w:hAnsi="Century"/>
        </w:rPr>
        <w:t>ユネスコ地位勧告後、</w:t>
      </w:r>
      <w:r w:rsidRPr="00320DAE">
        <w:rPr>
          <w:rFonts w:ascii="Century" w:eastAsia="ＭＳ 明朝" w:hAnsi="Century"/>
        </w:rPr>
        <w:t>25</w:t>
      </w:r>
      <w:r w:rsidRPr="00320DAE">
        <w:rPr>
          <w:rFonts w:ascii="Century" w:eastAsia="ＭＳ 明朝" w:hAnsi="Century"/>
        </w:rPr>
        <w:t>年</w:t>
      </w:r>
      <w:r w:rsidR="00F45DF2" w:rsidRPr="00320DAE">
        <w:rPr>
          <w:rFonts w:ascii="Century" w:eastAsia="ＭＳ 明朝" w:hAnsi="Century"/>
        </w:rPr>
        <w:t>が経過した。</w:t>
      </w:r>
      <w:r w:rsidR="00641D52" w:rsidRPr="00320DAE">
        <w:rPr>
          <w:rFonts w:ascii="Century" w:eastAsia="ＭＳ 明朝" w:hAnsi="Century"/>
        </w:rPr>
        <w:t>日本政府</w:t>
      </w:r>
      <w:r w:rsidR="008B1011" w:rsidRPr="00320DAE">
        <w:rPr>
          <w:rFonts w:ascii="Century" w:eastAsia="ＭＳ 明朝" w:hAnsi="Century"/>
        </w:rPr>
        <w:t>は</w:t>
      </w:r>
      <w:r w:rsidR="00641D52" w:rsidRPr="00320DAE">
        <w:rPr>
          <w:rFonts w:ascii="Century" w:eastAsia="ＭＳ 明朝" w:hAnsi="Century"/>
        </w:rPr>
        <w:t>採択に参加しているが、</w:t>
      </w:r>
      <w:r w:rsidRPr="00320DAE">
        <w:rPr>
          <w:rFonts w:ascii="Century" w:eastAsia="ＭＳ 明朝" w:hAnsi="Century"/>
        </w:rPr>
        <w:t>勧告の内容</w:t>
      </w:r>
      <w:r w:rsidR="00F45DF2" w:rsidRPr="00320DAE">
        <w:rPr>
          <w:rFonts w:ascii="Century" w:eastAsia="ＭＳ 明朝" w:hAnsi="Century"/>
        </w:rPr>
        <w:t>は</w:t>
      </w:r>
      <w:r w:rsidRPr="00320DAE">
        <w:rPr>
          <w:rFonts w:ascii="Century" w:eastAsia="ＭＳ 明朝" w:hAnsi="Century"/>
        </w:rPr>
        <w:t>実現していないどころか、勧告が描く大学像が、今まさに危機にさらされている</w:t>
      </w:r>
      <w:r w:rsidR="00F45DF2" w:rsidRPr="00320DAE">
        <w:rPr>
          <w:rFonts w:ascii="Century" w:eastAsia="ＭＳ 明朝" w:hAnsi="Century"/>
        </w:rPr>
        <w:t>のである</w:t>
      </w:r>
      <w:r w:rsidRPr="00320DAE">
        <w:rPr>
          <w:rFonts w:ascii="Century" w:eastAsia="ＭＳ 明朝" w:hAnsi="Century"/>
        </w:rPr>
        <w:t>。憲法第</w:t>
      </w:r>
      <w:r w:rsidRPr="00320DAE">
        <w:rPr>
          <w:rFonts w:ascii="Century" w:eastAsia="ＭＳ 明朝" w:hAnsi="Century"/>
        </w:rPr>
        <w:t>23</w:t>
      </w:r>
      <w:r w:rsidRPr="00320DAE">
        <w:rPr>
          <w:rFonts w:ascii="Century" w:eastAsia="ＭＳ 明朝" w:hAnsi="Century"/>
        </w:rPr>
        <w:t>条</w:t>
      </w:r>
      <w:r w:rsidR="00703C55" w:rsidRPr="00320DAE">
        <w:rPr>
          <w:rFonts w:ascii="Century" w:eastAsia="ＭＳ 明朝" w:hAnsi="Century"/>
        </w:rPr>
        <w:t>「学問の自由」</w:t>
      </w:r>
      <w:r w:rsidR="00D62DE0">
        <w:rPr>
          <w:rFonts w:ascii="Century" w:eastAsia="ＭＳ 明朝" w:hAnsi="Century" w:hint="eastAsia"/>
        </w:rPr>
        <w:t>を保障するためにも</w:t>
      </w:r>
      <w:r w:rsidRPr="00320DAE">
        <w:rPr>
          <w:rFonts w:ascii="Century" w:eastAsia="ＭＳ 明朝" w:hAnsi="Century"/>
        </w:rPr>
        <w:t>、ユネスコ地位勧告を活用すること</w:t>
      </w:r>
      <w:r w:rsidR="00D62DE0">
        <w:rPr>
          <w:rFonts w:ascii="Century" w:eastAsia="ＭＳ 明朝" w:hAnsi="Century" w:hint="eastAsia"/>
        </w:rPr>
        <w:t>が求められてい</w:t>
      </w:r>
      <w:r w:rsidRPr="00320DAE">
        <w:rPr>
          <w:rFonts w:ascii="Century" w:eastAsia="ＭＳ 明朝" w:hAnsi="Century"/>
        </w:rPr>
        <w:t>る。</w:t>
      </w:r>
    </w:p>
    <w:bookmarkEnd w:id="5"/>
    <w:p w14:paraId="1A1D2EF6" w14:textId="77777777" w:rsidR="00341FC4" w:rsidRPr="00320DAE" w:rsidRDefault="00341FC4" w:rsidP="00164C94">
      <w:pPr>
        <w:ind w:firstLineChars="100" w:firstLine="210"/>
        <w:rPr>
          <w:rFonts w:ascii="Century" w:eastAsia="ＭＳ 明朝" w:hAnsi="Century"/>
        </w:rPr>
      </w:pPr>
    </w:p>
    <w:p w14:paraId="0A6B965B" w14:textId="3D2047D2" w:rsidR="00C90EDF" w:rsidRPr="00BB5238" w:rsidRDefault="000C2F1F" w:rsidP="005370EA">
      <w:pPr>
        <w:rPr>
          <w:rFonts w:ascii="Century" w:eastAsia="ＭＳ 明朝" w:hAnsi="Century"/>
          <w:sz w:val="22"/>
          <w:szCs w:val="24"/>
        </w:rPr>
      </w:pPr>
      <w:r w:rsidRPr="00BB5238">
        <w:rPr>
          <w:rFonts w:ascii="Century" w:eastAsia="ＭＳ 明朝" w:hAnsi="Century" w:hint="eastAsia"/>
          <w:b/>
          <w:bCs/>
          <w:sz w:val="22"/>
          <w:szCs w:val="24"/>
        </w:rPr>
        <w:t>私立大学</w:t>
      </w:r>
      <w:r w:rsidR="00E5668E" w:rsidRPr="00BB5238">
        <w:rPr>
          <w:rFonts w:ascii="Century" w:eastAsia="ＭＳ 明朝" w:hAnsi="Century"/>
          <w:b/>
          <w:bCs/>
          <w:sz w:val="22"/>
          <w:szCs w:val="24"/>
        </w:rPr>
        <w:t>政策提言</w:t>
      </w:r>
      <w:r w:rsidR="00D62DE0" w:rsidRPr="00BB5238">
        <w:rPr>
          <w:rFonts w:ascii="Century" w:eastAsia="ＭＳ 明朝" w:hAnsi="Century" w:hint="eastAsia"/>
          <w:b/>
          <w:bCs/>
          <w:sz w:val="22"/>
          <w:szCs w:val="24"/>
        </w:rPr>
        <w:t>2</w:t>
      </w:r>
      <w:r w:rsidR="00D62DE0" w:rsidRPr="00BB5238">
        <w:rPr>
          <w:rFonts w:ascii="Century" w:eastAsia="ＭＳ 明朝" w:hAnsi="Century"/>
          <w:b/>
          <w:bCs/>
          <w:sz w:val="22"/>
          <w:szCs w:val="24"/>
        </w:rPr>
        <w:t>02</w:t>
      </w:r>
      <w:r w:rsidR="004F07BA" w:rsidRPr="00BB5238">
        <w:rPr>
          <w:rFonts w:ascii="Century" w:eastAsia="ＭＳ 明朝" w:hAnsi="Century" w:hint="eastAsia"/>
          <w:b/>
          <w:bCs/>
          <w:sz w:val="22"/>
          <w:szCs w:val="24"/>
        </w:rPr>
        <w:t>3</w:t>
      </w:r>
      <w:r w:rsidR="00703C55" w:rsidRPr="00BB5238">
        <w:rPr>
          <w:rFonts w:ascii="Century" w:eastAsia="ＭＳ 明朝" w:hAnsi="Century"/>
          <w:b/>
          <w:bCs/>
          <w:sz w:val="22"/>
          <w:szCs w:val="24"/>
        </w:rPr>
        <w:t>の</w:t>
      </w:r>
      <w:r w:rsidR="001E5D99" w:rsidRPr="00BB5238">
        <w:rPr>
          <w:rFonts w:ascii="Century" w:eastAsia="ＭＳ 明朝" w:hAnsi="Century"/>
          <w:b/>
          <w:bCs/>
          <w:sz w:val="22"/>
          <w:szCs w:val="24"/>
        </w:rPr>
        <w:t>特質</w:t>
      </w:r>
    </w:p>
    <w:p w14:paraId="0815D090" w14:textId="286A37E2" w:rsidR="008D062F" w:rsidRPr="00062834" w:rsidRDefault="00062834" w:rsidP="00062834">
      <w:pPr>
        <w:spacing w:beforeLines="50" w:before="180"/>
        <w:ind w:left="210" w:hangingChars="100" w:hanging="210"/>
        <w:rPr>
          <w:rFonts w:ascii="Century" w:eastAsia="ＭＳ 明朝" w:hAnsi="Century"/>
          <w:u w:val="single"/>
        </w:rPr>
      </w:pPr>
      <w:r>
        <w:rPr>
          <w:rFonts w:ascii="Century" w:eastAsia="ＭＳ 明朝" w:hAnsi="Century" w:hint="eastAsia"/>
          <w:u w:val="single"/>
        </w:rPr>
        <w:t>１．</w:t>
      </w:r>
      <w:r w:rsidR="008D062F" w:rsidRPr="00062834">
        <w:rPr>
          <w:rFonts w:ascii="Century" w:eastAsia="ＭＳ 明朝" w:hAnsi="Century" w:hint="eastAsia"/>
          <w:u w:val="single"/>
        </w:rPr>
        <w:t>私大助成の減額と競争化によって絶対的な補助金不足が生じており、</w:t>
      </w:r>
      <w:r w:rsidR="004F07BA" w:rsidRPr="00062834">
        <w:rPr>
          <w:rFonts w:ascii="Century" w:eastAsia="ＭＳ 明朝" w:hAnsi="Century" w:hint="eastAsia"/>
          <w:u w:val="single"/>
        </w:rPr>
        <w:t>これを</w:t>
      </w:r>
      <w:r w:rsidR="008D062F" w:rsidRPr="00062834">
        <w:rPr>
          <w:rFonts w:ascii="Century" w:eastAsia="ＭＳ 明朝" w:hAnsi="Century" w:hint="eastAsia"/>
          <w:u w:val="single"/>
        </w:rPr>
        <w:t>転換させるための大運動が必要であること。</w:t>
      </w:r>
    </w:p>
    <w:p w14:paraId="64DD1927" w14:textId="6193CE21" w:rsidR="00C15E77" w:rsidRDefault="008D062F" w:rsidP="008D062F">
      <w:pPr>
        <w:ind w:firstLineChars="100" w:firstLine="210"/>
        <w:rPr>
          <w:rFonts w:ascii="Century" w:eastAsia="ＭＳ 明朝" w:hAnsi="Century"/>
        </w:rPr>
      </w:pPr>
      <w:r w:rsidRPr="00C73106">
        <w:rPr>
          <w:rFonts w:ascii="Century" w:eastAsia="ＭＳ 明朝" w:hAnsi="Century" w:hint="eastAsia"/>
        </w:rPr>
        <w:t>私大助成制度は、私立学校法、私学振興会法の成立後に、学生の学費値上げ反対闘争に力を得て、</w:t>
      </w:r>
      <w:r w:rsidRPr="00C73106">
        <w:rPr>
          <w:rFonts w:ascii="Century" w:eastAsia="ＭＳ 明朝" w:hAnsi="Century"/>
        </w:rPr>
        <w:t>2</w:t>
      </w:r>
      <w:r w:rsidRPr="00C73106">
        <w:rPr>
          <w:rFonts w:ascii="Century" w:eastAsia="ＭＳ 明朝" w:hAnsi="Century"/>
        </w:rPr>
        <w:t>分の１助成を目標に獲得された制度である。</w:t>
      </w:r>
      <w:r w:rsidR="00D62DE0">
        <w:rPr>
          <w:rFonts w:ascii="Century" w:eastAsia="ＭＳ 明朝" w:hAnsi="Century" w:hint="eastAsia"/>
        </w:rPr>
        <w:t>しかし、</w:t>
      </w:r>
      <w:r w:rsidR="00D62DE0">
        <w:rPr>
          <w:rFonts w:ascii="Century" w:eastAsia="ＭＳ 明朝" w:hAnsi="Century" w:hint="eastAsia"/>
        </w:rPr>
        <w:t>1</w:t>
      </w:r>
      <w:r w:rsidR="00D62DE0">
        <w:rPr>
          <w:rFonts w:ascii="Century" w:eastAsia="ＭＳ 明朝" w:hAnsi="Century"/>
        </w:rPr>
        <w:t>980</w:t>
      </w:r>
      <w:r w:rsidR="00D62DE0">
        <w:rPr>
          <w:rFonts w:ascii="Century" w:eastAsia="ＭＳ 明朝" w:hAnsi="Century" w:hint="eastAsia"/>
        </w:rPr>
        <w:t>年代から今日までの私大助成削減・抑制政策によって</w:t>
      </w:r>
      <w:r w:rsidRPr="00C73106">
        <w:rPr>
          <w:rFonts w:ascii="Century" w:eastAsia="ＭＳ 明朝" w:hAnsi="Century"/>
        </w:rPr>
        <w:t>私</w:t>
      </w:r>
      <w:r w:rsidR="00D62DE0">
        <w:rPr>
          <w:rFonts w:ascii="Century" w:eastAsia="ＭＳ 明朝" w:hAnsi="Century" w:hint="eastAsia"/>
        </w:rPr>
        <w:t>大</w:t>
      </w:r>
      <w:r w:rsidRPr="00C73106">
        <w:rPr>
          <w:rFonts w:ascii="Century" w:eastAsia="ＭＳ 明朝" w:hAnsi="Century"/>
        </w:rPr>
        <w:t>助成</w:t>
      </w:r>
      <w:r w:rsidR="00D62DE0">
        <w:rPr>
          <w:rFonts w:ascii="Century" w:eastAsia="ＭＳ 明朝" w:hAnsi="Century" w:hint="eastAsia"/>
        </w:rPr>
        <w:t>は</w:t>
      </w:r>
      <w:r w:rsidRPr="00C73106">
        <w:rPr>
          <w:rFonts w:ascii="Century" w:eastAsia="ＭＳ 明朝" w:hAnsi="Century"/>
        </w:rPr>
        <w:t>絶対的不足</w:t>
      </w:r>
      <w:r w:rsidR="00D62DE0">
        <w:rPr>
          <w:rFonts w:ascii="Century" w:eastAsia="ＭＳ 明朝" w:hAnsi="Century" w:hint="eastAsia"/>
        </w:rPr>
        <w:t>状態になっている。これに</w:t>
      </w:r>
      <w:r w:rsidRPr="00C73106">
        <w:rPr>
          <w:rFonts w:ascii="Century" w:eastAsia="ＭＳ 明朝" w:hAnsi="Century"/>
        </w:rPr>
        <w:t>消費税増税、社会保険料負担増</w:t>
      </w:r>
      <w:r w:rsidR="00D62DE0">
        <w:rPr>
          <w:rFonts w:ascii="Century" w:eastAsia="ＭＳ 明朝" w:hAnsi="Century" w:hint="eastAsia"/>
        </w:rPr>
        <w:t>が加わって</w:t>
      </w:r>
      <w:r w:rsidRPr="00C73106">
        <w:rPr>
          <w:rFonts w:ascii="Century" w:eastAsia="ＭＳ 明朝" w:hAnsi="Century"/>
        </w:rPr>
        <w:t>大学財政</w:t>
      </w:r>
      <w:r w:rsidR="00D62DE0">
        <w:rPr>
          <w:rFonts w:ascii="Century" w:eastAsia="ＭＳ 明朝" w:hAnsi="Century" w:hint="eastAsia"/>
        </w:rPr>
        <w:t>が</w:t>
      </w:r>
      <w:r w:rsidRPr="00C73106">
        <w:rPr>
          <w:rFonts w:ascii="Century" w:eastAsia="ＭＳ 明朝" w:hAnsi="Century"/>
        </w:rPr>
        <w:t>逼迫し、学費値上げを余儀なくされている。</w:t>
      </w:r>
    </w:p>
    <w:p w14:paraId="78914026" w14:textId="7756F0A8" w:rsidR="005E2DDE" w:rsidRPr="001C3468" w:rsidRDefault="008D062F" w:rsidP="005E2DDE">
      <w:pPr>
        <w:spacing w:beforeLines="50" w:before="180"/>
        <w:rPr>
          <w:rFonts w:ascii="Century" w:eastAsia="ＭＳ 明朝" w:hAnsi="Century"/>
          <w:u w:val="single"/>
        </w:rPr>
      </w:pPr>
      <w:r w:rsidRPr="001C3468">
        <w:rPr>
          <w:rFonts w:ascii="Century" w:eastAsia="ＭＳ 明朝" w:hAnsi="Century" w:hint="eastAsia"/>
          <w:u w:val="single"/>
        </w:rPr>
        <w:t>２．</w:t>
      </w:r>
      <w:r w:rsidR="00C90EDF" w:rsidRPr="001C3468">
        <w:rPr>
          <w:rFonts w:ascii="Century" w:eastAsia="ＭＳ 明朝" w:hAnsi="Century"/>
          <w:u w:val="single"/>
        </w:rPr>
        <w:t>人権としての高等教育を受ける権利を強調したこと。</w:t>
      </w:r>
    </w:p>
    <w:p w14:paraId="299979E6" w14:textId="7E57BF7F" w:rsidR="00C90EDF" w:rsidRPr="00C73106" w:rsidRDefault="00052A39" w:rsidP="00B912E4">
      <w:pPr>
        <w:ind w:left="210" w:hangingChars="100" w:hanging="210"/>
        <w:rPr>
          <w:rFonts w:ascii="Century" w:eastAsia="ＭＳ 明朝" w:hAnsi="Century"/>
        </w:rPr>
      </w:pPr>
      <w:r w:rsidRPr="00C73106">
        <w:rPr>
          <w:rFonts w:ascii="Century" w:eastAsia="ＭＳ 明朝" w:hAnsi="Century"/>
        </w:rPr>
        <w:t>(1)</w:t>
      </w:r>
      <w:r w:rsidR="00B912E4" w:rsidRPr="00C73106">
        <w:rPr>
          <w:rFonts w:ascii="Century" w:eastAsia="ＭＳ 明朝" w:hAnsi="Century"/>
        </w:rPr>
        <w:t xml:space="preserve"> </w:t>
      </w:r>
      <w:r w:rsidR="002825B0" w:rsidRPr="00C73106">
        <w:rPr>
          <w:rFonts w:ascii="Century" w:eastAsia="ＭＳ 明朝" w:hAnsi="Century"/>
        </w:rPr>
        <w:t>高等教育の</w:t>
      </w:r>
      <w:r w:rsidR="00FA6504" w:rsidRPr="00C73106">
        <w:rPr>
          <w:rFonts w:ascii="Century" w:eastAsia="ＭＳ 明朝" w:hAnsi="Century"/>
        </w:rPr>
        <w:t>無償化は人権であるから、家計負担力によって進学が妨げられてはならず、世帯収入の多寡を問題とする現行の制度設計は採用できない。</w:t>
      </w:r>
    </w:p>
    <w:p w14:paraId="2FA1D0AD" w14:textId="5E3DEB9C" w:rsidR="006A3DED" w:rsidRPr="00090F3D" w:rsidRDefault="006A3DED" w:rsidP="006A3DED">
      <w:pPr>
        <w:ind w:left="210" w:hangingChars="100" w:hanging="210"/>
        <w:rPr>
          <w:rFonts w:ascii="Century" w:eastAsia="ＭＳ 明朝" w:hAnsi="Century"/>
          <w:color w:val="FF0000"/>
        </w:rPr>
      </w:pPr>
      <w:r w:rsidRPr="00C73106">
        <w:rPr>
          <w:rFonts w:ascii="Century" w:eastAsia="ＭＳ 明朝" w:hAnsi="Century"/>
        </w:rPr>
        <w:t xml:space="preserve">(2) </w:t>
      </w:r>
      <w:r w:rsidRPr="00C73106">
        <w:rPr>
          <w:rFonts w:ascii="Century" w:eastAsia="ＭＳ 明朝" w:hAnsi="Century"/>
        </w:rPr>
        <w:t>高等教育を受ける権利の保障は、低い進学率にとどまっている地方</w:t>
      </w:r>
      <w:r w:rsidR="002254E5">
        <w:rPr>
          <w:rFonts w:ascii="Century" w:eastAsia="ＭＳ 明朝" w:hAnsi="Century" w:hint="eastAsia"/>
        </w:rPr>
        <w:t>の</w:t>
      </w:r>
      <w:r w:rsidRPr="00C73106">
        <w:rPr>
          <w:rFonts w:ascii="Century" w:eastAsia="ＭＳ 明朝" w:hAnsi="Century"/>
        </w:rPr>
        <w:t>私大の存続を必要としており、地元自治体も巻き込んだ細かい支援策が必要である。</w:t>
      </w:r>
      <w:r w:rsidRPr="009A7FC5">
        <w:rPr>
          <w:rFonts w:ascii="Century" w:eastAsia="ＭＳ 明朝" w:hAnsi="Century" w:hint="eastAsia"/>
        </w:rPr>
        <w:t>本政策提言では、初めて地方交付税交付金の対象に私大支援を加えることを提案した。</w:t>
      </w:r>
    </w:p>
    <w:p w14:paraId="6CA58CC7" w14:textId="6DDBDAF6" w:rsidR="008D062F" w:rsidRPr="001C3468" w:rsidRDefault="008D062F" w:rsidP="005E2DDE">
      <w:pPr>
        <w:spacing w:beforeLines="50" w:before="180"/>
        <w:rPr>
          <w:rFonts w:ascii="Century" w:eastAsia="ＭＳ 明朝" w:hAnsi="Century"/>
          <w:u w:val="single"/>
        </w:rPr>
      </w:pPr>
      <w:r w:rsidRPr="001C3468">
        <w:rPr>
          <w:rFonts w:ascii="Century" w:eastAsia="ＭＳ 明朝" w:hAnsi="Century" w:hint="eastAsia"/>
          <w:u w:val="single"/>
        </w:rPr>
        <w:t>３．</w:t>
      </w:r>
      <w:r w:rsidRPr="001C3468">
        <w:rPr>
          <w:rFonts w:ascii="Century" w:eastAsia="ＭＳ 明朝" w:hAnsi="Century"/>
          <w:u w:val="single"/>
        </w:rPr>
        <w:t>私立学校法制定の経緯</w:t>
      </w:r>
      <w:r w:rsidR="005B10D9" w:rsidRPr="001C3468">
        <w:rPr>
          <w:rFonts w:ascii="Century" w:eastAsia="ＭＳ 明朝" w:hAnsi="Century" w:hint="eastAsia"/>
          <w:u w:val="single"/>
        </w:rPr>
        <w:t>から</w:t>
      </w:r>
      <w:r w:rsidR="00033B9E" w:rsidRPr="001C3468">
        <w:rPr>
          <w:rFonts w:ascii="Century" w:eastAsia="ＭＳ 明朝" w:hAnsi="Century" w:hint="eastAsia"/>
          <w:u w:val="single"/>
        </w:rPr>
        <w:t>も</w:t>
      </w:r>
      <w:r w:rsidRPr="001C3468">
        <w:rPr>
          <w:rFonts w:ascii="Century" w:eastAsia="ＭＳ 明朝" w:hAnsi="Century"/>
          <w:u w:val="single"/>
        </w:rPr>
        <w:t>学校法人には公共性を担保する義務があることを強調したこと。</w:t>
      </w:r>
    </w:p>
    <w:p w14:paraId="787CB5BF" w14:textId="767706BD" w:rsidR="008D062F" w:rsidRDefault="008D062F" w:rsidP="008D062F">
      <w:pPr>
        <w:ind w:firstLineChars="100" w:firstLine="210"/>
        <w:rPr>
          <w:rFonts w:ascii="Century" w:eastAsia="ＭＳ 明朝" w:hAnsi="Century"/>
        </w:rPr>
      </w:pPr>
      <w:r w:rsidRPr="00C73106">
        <w:rPr>
          <w:rFonts w:ascii="Century" w:eastAsia="ＭＳ 明朝" w:hAnsi="Century" w:hint="eastAsia"/>
        </w:rPr>
        <w:t>憲法第</w:t>
      </w:r>
      <w:r w:rsidRPr="00C73106">
        <w:rPr>
          <w:rFonts w:ascii="Century" w:eastAsia="ＭＳ 明朝" w:hAnsi="Century"/>
        </w:rPr>
        <w:t>89</w:t>
      </w:r>
      <w:r w:rsidRPr="00C73106">
        <w:rPr>
          <w:rFonts w:ascii="Century" w:eastAsia="ＭＳ 明朝" w:hAnsi="Century"/>
        </w:rPr>
        <w:t>条の「公の支配に属しない教育」として私学助成に疑義が生じたことを受けて、公教育機関の要件を備えるべく、私立学校法（学校法人法ともよばれた）</w:t>
      </w:r>
      <w:r w:rsidR="00717D3D">
        <w:rPr>
          <w:rFonts w:ascii="Century" w:eastAsia="ＭＳ 明朝" w:hAnsi="Century" w:hint="eastAsia"/>
        </w:rPr>
        <w:t>が制定され、</w:t>
      </w:r>
      <w:r w:rsidRPr="00C73106">
        <w:rPr>
          <w:rFonts w:ascii="Century" w:eastAsia="ＭＳ 明朝" w:hAnsi="Century"/>
        </w:rPr>
        <w:t>学校法人には公教育にふさわしい公共性が求められることとなったのである。</w:t>
      </w:r>
      <w:r w:rsidR="00424594">
        <w:rPr>
          <w:rFonts w:ascii="Century" w:eastAsia="ＭＳ 明朝" w:hAnsi="Century" w:hint="eastAsia"/>
        </w:rPr>
        <w:t>その後、学校法人による不祥事が後を絶たず、</w:t>
      </w:r>
      <w:r w:rsidR="00424594">
        <w:rPr>
          <w:rFonts w:ascii="Century" w:eastAsia="ＭＳ 明朝" w:hAnsi="Century" w:hint="eastAsia"/>
        </w:rPr>
        <w:t>3</w:t>
      </w:r>
      <w:r w:rsidR="00424594">
        <w:rPr>
          <w:rFonts w:ascii="Century" w:eastAsia="ＭＳ 明朝" w:hAnsi="Century" w:hint="eastAsia"/>
        </w:rPr>
        <w:t>回にわたる法改正が行われたものの、私学法の根本的欠陥には手をつけられずにきた。</w:t>
      </w:r>
      <w:r w:rsidR="003F3DE1">
        <w:rPr>
          <w:rFonts w:ascii="Century" w:eastAsia="ＭＳ 明朝" w:hAnsi="Century" w:hint="eastAsia"/>
        </w:rPr>
        <w:t>今日</w:t>
      </w:r>
      <w:r w:rsidRPr="00C73106">
        <w:rPr>
          <w:rFonts w:ascii="Century" w:eastAsia="ＭＳ 明朝" w:hAnsi="Century"/>
        </w:rPr>
        <w:t>当面している私学法改正において、</w:t>
      </w:r>
      <w:r w:rsidR="009A7FC5">
        <w:rPr>
          <w:rFonts w:ascii="Century" w:eastAsia="ＭＳ 明朝" w:hAnsi="Century" w:hint="eastAsia"/>
        </w:rPr>
        <w:t>過剰な理事会への権限集中を抑え、評議員会の役割を高める改正</w:t>
      </w:r>
      <w:r w:rsidR="004B47AC">
        <w:rPr>
          <w:rFonts w:ascii="Century" w:eastAsia="ＭＳ 明朝" w:hAnsi="Century" w:hint="eastAsia"/>
        </w:rPr>
        <w:t>を</w:t>
      </w:r>
      <w:r w:rsidR="00957BC5">
        <w:rPr>
          <w:rFonts w:ascii="Century" w:eastAsia="ＭＳ 明朝" w:hAnsi="Century" w:hint="eastAsia"/>
        </w:rPr>
        <w:t>行う</w:t>
      </w:r>
      <w:r w:rsidR="004B47AC">
        <w:rPr>
          <w:rFonts w:ascii="Century" w:eastAsia="ＭＳ 明朝" w:hAnsi="Century" w:hint="eastAsia"/>
        </w:rPr>
        <w:t>よう求めている</w:t>
      </w:r>
      <w:r w:rsidRPr="00C73106">
        <w:rPr>
          <w:rFonts w:ascii="Century" w:eastAsia="ＭＳ 明朝" w:hAnsi="Century"/>
        </w:rPr>
        <w:t>。</w:t>
      </w:r>
    </w:p>
    <w:p w14:paraId="7B6CB763" w14:textId="1BD8492F" w:rsidR="005B10D9" w:rsidRPr="001C3468" w:rsidRDefault="00D96DBD" w:rsidP="004B47AC">
      <w:pPr>
        <w:spacing w:beforeLines="50" w:before="180"/>
        <w:ind w:left="210" w:hangingChars="100" w:hanging="210"/>
        <w:rPr>
          <w:rFonts w:ascii="Century" w:eastAsia="ＭＳ 明朝" w:hAnsi="Century"/>
          <w:u w:val="single"/>
        </w:rPr>
      </w:pPr>
      <w:r w:rsidRPr="001C3468">
        <w:rPr>
          <w:rFonts w:ascii="Century" w:eastAsia="ＭＳ 明朝" w:hAnsi="Century" w:hint="eastAsia"/>
          <w:u w:val="single"/>
        </w:rPr>
        <w:t>４．</w:t>
      </w:r>
      <w:r w:rsidR="00424594" w:rsidRPr="001C3468">
        <w:rPr>
          <w:rFonts w:ascii="Century" w:eastAsia="ＭＳ 明朝" w:hAnsi="Century" w:hint="eastAsia"/>
          <w:u w:val="single"/>
        </w:rPr>
        <w:t>この</w:t>
      </w:r>
      <w:r w:rsidR="00424594" w:rsidRPr="001C3468">
        <w:rPr>
          <w:rFonts w:ascii="Century" w:eastAsia="ＭＳ 明朝" w:hAnsi="Century" w:hint="eastAsia"/>
          <w:u w:val="single"/>
        </w:rPr>
        <w:t>1</w:t>
      </w:r>
      <w:r w:rsidR="00424594" w:rsidRPr="001C3468">
        <w:rPr>
          <w:rFonts w:ascii="Century" w:eastAsia="ＭＳ 明朝" w:hAnsi="Century" w:hint="eastAsia"/>
          <w:u w:val="single"/>
        </w:rPr>
        <w:t>年、</w:t>
      </w:r>
      <w:r w:rsidR="004B47AC" w:rsidRPr="001C3468">
        <w:rPr>
          <w:rFonts w:ascii="Century" w:eastAsia="ＭＳ 明朝" w:hAnsi="Century" w:hint="eastAsia"/>
          <w:u w:val="single"/>
        </w:rPr>
        <w:t>全国大学高専教職員組合</w:t>
      </w:r>
      <w:r w:rsidR="005B10D9" w:rsidRPr="001C3468">
        <w:rPr>
          <w:rFonts w:ascii="Century" w:eastAsia="ＭＳ 明朝" w:hAnsi="Century" w:hint="eastAsia"/>
          <w:u w:val="single"/>
        </w:rPr>
        <w:t>、</w:t>
      </w:r>
      <w:r w:rsidR="004B47AC" w:rsidRPr="001C3468">
        <w:rPr>
          <w:rFonts w:ascii="Century" w:eastAsia="ＭＳ 明朝" w:hAnsi="Century" w:hint="eastAsia"/>
          <w:u w:val="single"/>
        </w:rPr>
        <w:t>全国公立大学教職員組合連合会</w:t>
      </w:r>
      <w:r w:rsidR="005B10D9" w:rsidRPr="001C3468">
        <w:rPr>
          <w:rFonts w:ascii="Century" w:eastAsia="ＭＳ 明朝" w:hAnsi="Century" w:hint="eastAsia"/>
          <w:u w:val="single"/>
        </w:rPr>
        <w:t>との集団的検討を</w:t>
      </w:r>
      <w:r w:rsidR="00424594" w:rsidRPr="001C3468">
        <w:rPr>
          <w:rFonts w:ascii="Century" w:eastAsia="ＭＳ 明朝" w:hAnsi="Century" w:hint="eastAsia"/>
          <w:u w:val="single"/>
        </w:rPr>
        <w:t>重ね</w:t>
      </w:r>
      <w:r w:rsidR="005B10D9" w:rsidRPr="001C3468">
        <w:rPr>
          <w:rFonts w:ascii="Century" w:eastAsia="ＭＳ 明朝" w:hAnsi="Century" w:hint="eastAsia"/>
          <w:u w:val="single"/>
        </w:rPr>
        <w:t>、学校教育法の再改正を求める議論が</w:t>
      </w:r>
      <w:r w:rsidR="006A521D" w:rsidRPr="001C3468">
        <w:rPr>
          <w:rFonts w:ascii="Century" w:eastAsia="ＭＳ 明朝" w:hAnsi="Century" w:hint="eastAsia"/>
          <w:u w:val="single"/>
        </w:rPr>
        <w:t>深められて</w:t>
      </w:r>
      <w:r w:rsidR="005B10D9" w:rsidRPr="001C3468">
        <w:rPr>
          <w:rFonts w:ascii="Century" w:eastAsia="ＭＳ 明朝" w:hAnsi="Century" w:hint="eastAsia"/>
          <w:u w:val="single"/>
        </w:rPr>
        <w:t>おり、その成果を</w:t>
      </w:r>
      <w:r w:rsidR="00C15E77" w:rsidRPr="001C3468">
        <w:rPr>
          <w:rFonts w:ascii="Century" w:eastAsia="ＭＳ 明朝" w:hAnsi="Century" w:hint="eastAsia"/>
          <w:u w:val="single"/>
        </w:rPr>
        <w:t>取り入れたこと。</w:t>
      </w:r>
    </w:p>
    <w:p w14:paraId="3A0AFEC5" w14:textId="6376B4FB" w:rsidR="00C90EDF" w:rsidRPr="001C3468" w:rsidRDefault="005B10D9" w:rsidP="005E2DDE">
      <w:pPr>
        <w:spacing w:beforeLines="50" w:before="180"/>
        <w:rPr>
          <w:rFonts w:ascii="Century" w:eastAsia="ＭＳ 明朝" w:hAnsi="Century"/>
          <w:u w:val="single"/>
        </w:rPr>
      </w:pPr>
      <w:r w:rsidRPr="001C3468">
        <w:rPr>
          <w:rFonts w:ascii="Century" w:eastAsia="ＭＳ 明朝" w:hAnsi="Century" w:hint="eastAsia"/>
          <w:u w:val="single"/>
        </w:rPr>
        <w:t>５．</w:t>
      </w:r>
      <w:r w:rsidR="00C90EDF" w:rsidRPr="001C3468">
        <w:rPr>
          <w:rFonts w:ascii="Century" w:eastAsia="ＭＳ 明朝" w:hAnsi="Century"/>
          <w:u w:val="single"/>
        </w:rPr>
        <w:t>大学</w:t>
      </w:r>
      <w:r w:rsidR="001E78E3" w:rsidRPr="001C3468">
        <w:rPr>
          <w:rFonts w:ascii="Century" w:eastAsia="ＭＳ 明朝" w:hAnsi="Century" w:hint="eastAsia"/>
          <w:u w:val="single"/>
        </w:rPr>
        <w:t>の</w:t>
      </w:r>
      <w:r w:rsidR="00C90EDF" w:rsidRPr="001C3468">
        <w:rPr>
          <w:rFonts w:ascii="Century" w:eastAsia="ＭＳ 明朝" w:hAnsi="Century"/>
          <w:u w:val="single"/>
        </w:rPr>
        <w:t>自治の担い手は教員</w:t>
      </w:r>
      <w:r w:rsidR="00D96DBD" w:rsidRPr="001C3468">
        <w:rPr>
          <w:rFonts w:ascii="Century" w:eastAsia="ＭＳ 明朝" w:hAnsi="Century" w:hint="eastAsia"/>
          <w:u w:val="single"/>
        </w:rPr>
        <w:t>集団</w:t>
      </w:r>
      <w:r w:rsidR="00C90EDF" w:rsidRPr="001C3468">
        <w:rPr>
          <w:rFonts w:ascii="Century" w:eastAsia="ＭＳ 明朝" w:hAnsi="Century"/>
          <w:u w:val="single"/>
        </w:rPr>
        <w:t>であることを強調したこと。</w:t>
      </w:r>
    </w:p>
    <w:p w14:paraId="642BAC3D" w14:textId="5654A5A3" w:rsidR="003F1BDC" w:rsidRDefault="00232305" w:rsidP="00CF6A3B">
      <w:pPr>
        <w:rPr>
          <w:rFonts w:ascii="Century" w:eastAsia="ＭＳ 明朝" w:hAnsi="Century"/>
        </w:rPr>
      </w:pPr>
      <w:r w:rsidRPr="00320DAE">
        <w:rPr>
          <w:rFonts w:ascii="Century" w:eastAsia="ＭＳ 明朝" w:hAnsi="Century"/>
        </w:rPr>
        <w:t xml:space="preserve">　大学は、真理の探究を基本的な使命としており、</w:t>
      </w:r>
      <w:r w:rsidR="00532911" w:rsidRPr="00320DAE">
        <w:rPr>
          <w:rFonts w:ascii="Century" w:eastAsia="ＭＳ 明朝" w:hAnsi="Century"/>
        </w:rPr>
        <w:t>学問の自由は尊重されなければならない。</w:t>
      </w:r>
      <w:r w:rsidRPr="00320DAE">
        <w:rPr>
          <w:rFonts w:ascii="Century" w:eastAsia="ＭＳ 明朝" w:hAnsi="Century"/>
        </w:rPr>
        <w:t>教育</w:t>
      </w:r>
      <w:r w:rsidR="00532911" w:rsidRPr="00320DAE">
        <w:rPr>
          <w:rFonts w:ascii="Century" w:eastAsia="ＭＳ 明朝" w:hAnsi="Century"/>
        </w:rPr>
        <w:t>と研究を</w:t>
      </w:r>
      <w:r w:rsidRPr="00320DAE">
        <w:rPr>
          <w:rFonts w:ascii="Century" w:eastAsia="ＭＳ 明朝" w:hAnsi="Century"/>
        </w:rPr>
        <w:t>担う</w:t>
      </w:r>
      <w:r w:rsidR="00532911" w:rsidRPr="00320DAE">
        <w:rPr>
          <w:rFonts w:ascii="Century" w:eastAsia="ＭＳ 明朝" w:hAnsi="Century"/>
        </w:rPr>
        <w:t>大学</w:t>
      </w:r>
      <w:r w:rsidRPr="00320DAE">
        <w:rPr>
          <w:rFonts w:ascii="Century" w:eastAsia="ＭＳ 明朝" w:hAnsi="Century"/>
        </w:rPr>
        <w:t>教員の</w:t>
      </w:r>
      <w:r w:rsidR="002825B0" w:rsidRPr="00320DAE">
        <w:rPr>
          <w:rFonts w:ascii="Century" w:eastAsia="ＭＳ 明朝" w:hAnsi="Century"/>
        </w:rPr>
        <w:t>高度な専門職としての</w:t>
      </w:r>
      <w:r w:rsidRPr="00320DAE">
        <w:rPr>
          <w:rFonts w:ascii="Century" w:eastAsia="ＭＳ 明朝" w:hAnsi="Century"/>
        </w:rPr>
        <w:t>権利、地位</w:t>
      </w:r>
      <w:r w:rsidR="00532911" w:rsidRPr="00320DAE">
        <w:rPr>
          <w:rFonts w:ascii="Century" w:eastAsia="ＭＳ 明朝" w:hAnsi="Century"/>
        </w:rPr>
        <w:t>の</w:t>
      </w:r>
      <w:r w:rsidRPr="00320DAE">
        <w:rPr>
          <w:rFonts w:ascii="Century" w:eastAsia="ＭＳ 明朝" w:hAnsi="Century"/>
        </w:rPr>
        <w:t>尊重</w:t>
      </w:r>
      <w:r w:rsidR="00532911" w:rsidRPr="00320DAE">
        <w:rPr>
          <w:rFonts w:ascii="Century" w:eastAsia="ＭＳ 明朝" w:hAnsi="Century"/>
        </w:rPr>
        <w:t>と機関としての大学の役割発揮</w:t>
      </w:r>
      <w:r w:rsidR="00CA19B3" w:rsidRPr="00320DAE">
        <w:rPr>
          <w:rFonts w:ascii="Century" w:eastAsia="ＭＳ 明朝" w:hAnsi="Century"/>
        </w:rPr>
        <w:t>（真理の探究、これ</w:t>
      </w:r>
      <w:r w:rsidR="00A93C1D">
        <w:rPr>
          <w:rFonts w:ascii="Century" w:eastAsia="ＭＳ 明朝" w:hAnsi="Century" w:hint="eastAsia"/>
        </w:rPr>
        <w:t>に</w:t>
      </w:r>
      <w:r w:rsidR="00CA19B3" w:rsidRPr="00320DAE">
        <w:rPr>
          <w:rFonts w:ascii="Century" w:eastAsia="ＭＳ 明朝" w:hAnsi="Century"/>
        </w:rPr>
        <w:t>基づく教育・研究）</w:t>
      </w:r>
      <w:r w:rsidR="00532911" w:rsidRPr="00320DAE">
        <w:rPr>
          <w:rFonts w:ascii="Century" w:eastAsia="ＭＳ 明朝" w:hAnsi="Century"/>
        </w:rPr>
        <w:t>は</w:t>
      </w:r>
      <w:r w:rsidR="002B0416" w:rsidRPr="00320DAE">
        <w:rPr>
          <w:rFonts w:ascii="Century" w:eastAsia="ＭＳ 明朝" w:hAnsi="Century"/>
        </w:rPr>
        <w:t>不可分であるから、</w:t>
      </w:r>
      <w:r w:rsidR="00532911" w:rsidRPr="00320DAE">
        <w:rPr>
          <w:rFonts w:ascii="Century" w:eastAsia="ＭＳ 明朝" w:hAnsi="Century"/>
        </w:rPr>
        <w:t>教員集団</w:t>
      </w:r>
      <w:r w:rsidR="002B0416" w:rsidRPr="00320DAE">
        <w:rPr>
          <w:rFonts w:ascii="Century" w:eastAsia="ＭＳ 明朝" w:hAnsi="Century"/>
        </w:rPr>
        <w:t>による意思決定過程への参加、自己管理という自治が</w:t>
      </w:r>
      <w:r w:rsidR="00CA19B3" w:rsidRPr="00320DAE">
        <w:rPr>
          <w:rFonts w:ascii="Century" w:eastAsia="ＭＳ 明朝" w:hAnsi="Century"/>
        </w:rPr>
        <w:t>必要となるのである</w:t>
      </w:r>
      <w:r w:rsidR="002B0416" w:rsidRPr="00320DAE">
        <w:rPr>
          <w:rFonts w:ascii="Century" w:eastAsia="ＭＳ 明朝" w:hAnsi="Century"/>
        </w:rPr>
        <w:t>。</w:t>
      </w:r>
      <w:r w:rsidR="00CA19B3" w:rsidRPr="00320DAE">
        <w:rPr>
          <w:rFonts w:ascii="Century" w:eastAsia="ＭＳ 明朝" w:hAnsi="Century"/>
        </w:rPr>
        <w:t>提言では、教員の権利や地位が侵害されている現状</w:t>
      </w:r>
      <w:r w:rsidR="00D60BEB" w:rsidRPr="00320DAE">
        <w:rPr>
          <w:rFonts w:ascii="Century" w:eastAsia="ＭＳ 明朝" w:hAnsi="Century"/>
        </w:rPr>
        <w:t>（教授会の</w:t>
      </w:r>
      <w:r w:rsidR="00717D3D">
        <w:rPr>
          <w:rFonts w:ascii="Century" w:eastAsia="ＭＳ 明朝" w:hAnsi="Century" w:hint="eastAsia"/>
        </w:rPr>
        <w:t>権限縮小</w:t>
      </w:r>
      <w:r w:rsidR="00D60BEB" w:rsidRPr="00320DAE">
        <w:rPr>
          <w:rFonts w:ascii="Century" w:eastAsia="ＭＳ 明朝" w:hAnsi="Century"/>
        </w:rPr>
        <w:t>、任期付き専任教員</w:t>
      </w:r>
      <w:r w:rsidR="004C3E0F">
        <w:rPr>
          <w:rFonts w:ascii="Century" w:eastAsia="ＭＳ 明朝" w:hAnsi="Century" w:hint="eastAsia"/>
        </w:rPr>
        <w:t>の増加</w:t>
      </w:r>
      <w:r w:rsidR="00D60BEB" w:rsidRPr="00320DAE">
        <w:rPr>
          <w:rFonts w:ascii="Century" w:eastAsia="ＭＳ 明朝" w:hAnsi="Century"/>
        </w:rPr>
        <w:t>、「基幹教員」の登場）</w:t>
      </w:r>
      <w:r w:rsidR="00CA19B3" w:rsidRPr="00320DAE">
        <w:rPr>
          <w:rFonts w:ascii="Century" w:eastAsia="ＭＳ 明朝" w:hAnsi="Century"/>
        </w:rPr>
        <w:t>を取り上げ、政策提言</w:t>
      </w:r>
      <w:r w:rsidR="00033B9E">
        <w:rPr>
          <w:rFonts w:ascii="Century" w:eastAsia="ＭＳ 明朝" w:hAnsi="Century" w:hint="eastAsia"/>
        </w:rPr>
        <w:t>を行った</w:t>
      </w:r>
      <w:r w:rsidR="00CA19B3" w:rsidRPr="00320DAE">
        <w:rPr>
          <w:rFonts w:ascii="Century" w:eastAsia="ＭＳ 明朝" w:hAnsi="Century"/>
        </w:rPr>
        <w:t>。</w:t>
      </w:r>
    </w:p>
    <w:p w14:paraId="339CBEE7" w14:textId="77777777" w:rsidR="003A0D11" w:rsidRDefault="003A0D11" w:rsidP="003A0D11">
      <w:pPr>
        <w:rPr>
          <w:rFonts w:ascii="Century" w:eastAsia="ＭＳ 明朝" w:hAnsi="Century"/>
        </w:rPr>
      </w:pPr>
      <w:bookmarkStart w:id="6" w:name="_Toc111128666"/>
      <w:r>
        <w:rPr>
          <w:rFonts w:ascii="Century" w:eastAsia="ＭＳ 明朝" w:hAnsi="Century"/>
        </w:rPr>
        <w:br w:type="page"/>
      </w:r>
    </w:p>
    <w:p w14:paraId="704E33E3" w14:textId="3C12ADA7" w:rsidR="00F56162" w:rsidRPr="00C44C27" w:rsidRDefault="00F56162" w:rsidP="003A0D11">
      <w:pPr>
        <w:pStyle w:val="1"/>
        <w:rPr>
          <w:rFonts w:eastAsia="ＭＳ ゴシック"/>
          <w:b/>
          <w:bCs/>
          <w:sz w:val="26"/>
          <w:szCs w:val="26"/>
        </w:rPr>
      </w:pPr>
      <w:bookmarkStart w:id="7" w:name="_Toc119770637"/>
      <w:r w:rsidRPr="00C44C27">
        <w:rPr>
          <w:rFonts w:eastAsia="ＭＳ ゴシック"/>
          <w:b/>
          <w:bCs/>
          <w:sz w:val="26"/>
          <w:szCs w:val="26"/>
        </w:rPr>
        <w:lastRenderedPageBreak/>
        <w:t>１．</w:t>
      </w:r>
      <w:r w:rsidRPr="00C44C27">
        <w:rPr>
          <w:rFonts w:eastAsia="ＭＳ ゴシック" w:hint="eastAsia"/>
          <w:b/>
          <w:bCs/>
          <w:sz w:val="26"/>
          <w:szCs w:val="26"/>
        </w:rPr>
        <w:t>貧困で強圧的な</w:t>
      </w:r>
      <w:r w:rsidRPr="00C44C27">
        <w:rPr>
          <w:rFonts w:eastAsia="ＭＳ ゴシック"/>
          <w:b/>
          <w:bCs/>
          <w:sz w:val="26"/>
          <w:szCs w:val="26"/>
        </w:rPr>
        <w:t>私大助成</w:t>
      </w:r>
      <w:r w:rsidRPr="00C44C27">
        <w:rPr>
          <w:rFonts w:eastAsia="ＭＳ ゴシック" w:hint="eastAsia"/>
          <w:b/>
          <w:bCs/>
          <w:sz w:val="26"/>
          <w:szCs w:val="26"/>
        </w:rPr>
        <w:t>政策の抜本的転換</w:t>
      </w:r>
      <w:bookmarkEnd w:id="6"/>
      <w:bookmarkEnd w:id="7"/>
    </w:p>
    <w:p w14:paraId="12800449" w14:textId="40040B72" w:rsidR="006750CA" w:rsidRPr="00320DAE" w:rsidRDefault="006750CA" w:rsidP="006750CA">
      <w:pPr>
        <w:rPr>
          <w:rFonts w:ascii="Century" w:eastAsia="ＭＳ 明朝" w:hAnsi="Century"/>
        </w:rPr>
      </w:pPr>
    </w:p>
    <w:p w14:paraId="688A375A" w14:textId="77777777" w:rsidR="00F56162" w:rsidRPr="00320DAE" w:rsidRDefault="00F56162" w:rsidP="00F56162">
      <w:pPr>
        <w:pStyle w:val="2"/>
        <w:rPr>
          <w:rFonts w:ascii="Century" w:eastAsia="ＭＳ 明朝" w:hAnsi="Century"/>
          <w:b/>
          <w:bCs/>
          <w:sz w:val="22"/>
          <w:szCs w:val="24"/>
        </w:rPr>
      </w:pPr>
      <w:bookmarkStart w:id="8" w:name="_Toc111128667"/>
      <w:bookmarkStart w:id="9" w:name="_Toc119770638"/>
      <w:r w:rsidRPr="00320DAE">
        <w:rPr>
          <w:rFonts w:ascii="Century" w:eastAsia="ＭＳ 明朝" w:hAnsi="Century"/>
          <w:b/>
          <w:bCs/>
          <w:sz w:val="22"/>
          <w:szCs w:val="24"/>
        </w:rPr>
        <w:t>（１）</w:t>
      </w:r>
      <w:r>
        <w:rPr>
          <w:rFonts w:ascii="Century" w:eastAsia="ＭＳ 明朝" w:hAnsi="Century" w:hint="eastAsia"/>
          <w:b/>
          <w:bCs/>
          <w:sz w:val="22"/>
          <w:szCs w:val="24"/>
        </w:rPr>
        <w:t>学費値上げ反対の闘いと</w:t>
      </w:r>
      <w:r>
        <w:rPr>
          <w:rFonts w:ascii="Century" w:eastAsia="ＭＳ 明朝" w:hAnsi="Century" w:hint="eastAsia"/>
          <w:b/>
          <w:bCs/>
          <w:sz w:val="22"/>
          <w:szCs w:val="24"/>
        </w:rPr>
        <w:t>2</w:t>
      </w:r>
      <w:r>
        <w:rPr>
          <w:rFonts w:ascii="Century" w:eastAsia="ＭＳ 明朝" w:hAnsi="Century" w:hint="eastAsia"/>
          <w:b/>
          <w:bCs/>
          <w:sz w:val="22"/>
          <w:szCs w:val="24"/>
        </w:rPr>
        <w:t>分の１助</w:t>
      </w:r>
      <w:r w:rsidRPr="00320DAE">
        <w:rPr>
          <w:rFonts w:ascii="Century" w:eastAsia="ＭＳ 明朝" w:hAnsi="Century"/>
          <w:b/>
          <w:bCs/>
          <w:sz w:val="22"/>
          <w:szCs w:val="24"/>
        </w:rPr>
        <w:t>成の根拠</w:t>
      </w:r>
      <w:bookmarkEnd w:id="8"/>
      <w:bookmarkEnd w:id="9"/>
    </w:p>
    <w:p w14:paraId="197A5B5B" w14:textId="1A0C7183" w:rsidR="00F56162" w:rsidRPr="00320DAE" w:rsidRDefault="00F56162" w:rsidP="00F56162">
      <w:pPr>
        <w:ind w:firstLineChars="100" w:firstLine="210"/>
        <w:rPr>
          <w:rFonts w:ascii="Century" w:eastAsia="ＭＳ 明朝" w:hAnsi="Century"/>
          <w:color w:val="000000" w:themeColor="text1"/>
        </w:rPr>
      </w:pPr>
      <w:r>
        <w:rPr>
          <w:rFonts w:ascii="Century" w:eastAsia="ＭＳ 明朝" w:hAnsi="Century" w:hint="eastAsia"/>
          <w:color w:val="000000" w:themeColor="text1"/>
        </w:rPr>
        <w:t>私立大学に対する機関補助である私大</w:t>
      </w:r>
      <w:r w:rsidR="00F3704C">
        <w:rPr>
          <w:rFonts w:ascii="Century" w:eastAsia="ＭＳ 明朝" w:hAnsi="Century" w:hint="eastAsia"/>
          <w:color w:val="000000" w:themeColor="text1"/>
        </w:rPr>
        <w:t>経常費補助</w:t>
      </w:r>
      <w:r>
        <w:rPr>
          <w:rFonts w:ascii="Century" w:eastAsia="ＭＳ 明朝" w:hAnsi="Century" w:hint="eastAsia"/>
          <w:color w:val="000000" w:themeColor="text1"/>
        </w:rPr>
        <w:t>は、</w:t>
      </w:r>
      <w:r w:rsidRPr="00320DAE">
        <w:rPr>
          <w:rFonts w:ascii="Century" w:eastAsia="ＭＳ 明朝" w:hAnsi="Century"/>
          <w:color w:val="000000" w:themeColor="text1"/>
        </w:rPr>
        <w:t>私立学校法（</w:t>
      </w:r>
      <w:r w:rsidRPr="00320DAE">
        <w:rPr>
          <w:rFonts w:ascii="Century" w:eastAsia="ＭＳ 明朝" w:hAnsi="Century"/>
          <w:color w:val="000000" w:themeColor="text1"/>
        </w:rPr>
        <w:t>1949</w:t>
      </w:r>
      <w:r w:rsidRPr="00320DAE">
        <w:rPr>
          <w:rFonts w:ascii="Century" w:eastAsia="ＭＳ 明朝" w:hAnsi="Century"/>
          <w:color w:val="000000" w:themeColor="text1"/>
        </w:rPr>
        <w:t>年）や私立学校振興会法（</w:t>
      </w:r>
      <w:r w:rsidRPr="00320DAE">
        <w:rPr>
          <w:rFonts w:ascii="Century" w:eastAsia="ＭＳ 明朝" w:hAnsi="Century"/>
          <w:color w:val="000000" w:themeColor="text1"/>
        </w:rPr>
        <w:t>1952</w:t>
      </w:r>
      <w:r w:rsidRPr="00320DAE">
        <w:rPr>
          <w:rFonts w:ascii="Century" w:eastAsia="ＭＳ 明朝" w:hAnsi="Century"/>
          <w:color w:val="000000" w:themeColor="text1"/>
        </w:rPr>
        <w:t>年）によって法整備はされていたものの、行われてい</w:t>
      </w:r>
      <w:r>
        <w:rPr>
          <w:rFonts w:ascii="Century" w:eastAsia="ＭＳ 明朝" w:hAnsi="Century" w:hint="eastAsia"/>
          <w:color w:val="000000" w:themeColor="text1"/>
        </w:rPr>
        <w:t>なかった</w:t>
      </w:r>
      <w:r w:rsidRPr="00320DAE">
        <w:rPr>
          <w:rFonts w:ascii="Century" w:eastAsia="ＭＳ 明朝" w:hAnsi="Century"/>
          <w:color w:val="000000" w:themeColor="text1"/>
        </w:rPr>
        <w:t>。</w:t>
      </w:r>
      <w:r w:rsidRPr="00320DAE">
        <w:rPr>
          <w:rFonts w:ascii="Century" w:eastAsia="ＭＳ 明朝" w:hAnsi="Century"/>
          <w:color w:val="000000" w:themeColor="text1"/>
        </w:rPr>
        <w:t>1965</w:t>
      </w:r>
      <w:r w:rsidRPr="00320DAE">
        <w:rPr>
          <w:rFonts w:ascii="Century" w:eastAsia="ＭＳ 明朝" w:hAnsi="Century"/>
          <w:color w:val="000000" w:themeColor="text1"/>
        </w:rPr>
        <w:t>年になって、慶応で学生による学費値上げ反対闘争が始まり、</w:t>
      </w:r>
      <w:r w:rsidRPr="00320DAE">
        <w:rPr>
          <w:rFonts w:ascii="Century" w:eastAsia="ＭＳ 明朝" w:hAnsi="Century"/>
          <w:color w:val="000000" w:themeColor="text1"/>
        </w:rPr>
        <w:t>1966</w:t>
      </w:r>
      <w:r w:rsidRPr="00320DAE">
        <w:rPr>
          <w:rFonts w:ascii="Century" w:eastAsia="ＭＳ 明朝" w:hAnsi="Century"/>
          <w:color w:val="000000" w:themeColor="text1"/>
        </w:rPr>
        <w:t>年には早稲田でも激しく闘われ</w:t>
      </w:r>
      <w:r>
        <w:rPr>
          <w:rFonts w:ascii="Century" w:eastAsia="ＭＳ 明朝" w:hAnsi="Century" w:hint="eastAsia"/>
          <w:color w:val="000000" w:themeColor="text1"/>
        </w:rPr>
        <w:t>、</w:t>
      </w:r>
      <w:r w:rsidRPr="00320DAE">
        <w:rPr>
          <w:rFonts w:ascii="Century" w:eastAsia="ＭＳ 明朝" w:hAnsi="Century"/>
          <w:color w:val="000000" w:themeColor="text1"/>
        </w:rPr>
        <w:t>私大の高学費が社会問題とな</w:t>
      </w:r>
      <w:r>
        <w:rPr>
          <w:rFonts w:ascii="Century" w:eastAsia="ＭＳ 明朝" w:hAnsi="Century" w:hint="eastAsia"/>
          <w:color w:val="000000" w:themeColor="text1"/>
        </w:rPr>
        <w:t>る。</w:t>
      </w:r>
      <w:r w:rsidRPr="00320DAE">
        <w:rPr>
          <w:rFonts w:ascii="Century" w:eastAsia="ＭＳ 明朝" w:hAnsi="Century"/>
          <w:color w:val="000000" w:themeColor="text1"/>
        </w:rPr>
        <w:t>当時、国立大学</w:t>
      </w:r>
      <w:r w:rsidR="009F3049">
        <w:rPr>
          <w:rFonts w:ascii="Century" w:eastAsia="ＭＳ 明朝" w:hAnsi="Century" w:hint="eastAsia"/>
          <w:color w:val="000000" w:themeColor="text1"/>
        </w:rPr>
        <w:t>の学費</w:t>
      </w:r>
      <w:r w:rsidRPr="00320DAE">
        <w:rPr>
          <w:rFonts w:ascii="Century" w:eastAsia="ＭＳ 明朝" w:hAnsi="Century"/>
          <w:color w:val="000000" w:themeColor="text1"/>
        </w:rPr>
        <w:t>は月</w:t>
      </w:r>
      <w:r w:rsidRPr="00320DAE">
        <w:rPr>
          <w:rFonts w:ascii="Century" w:eastAsia="ＭＳ 明朝" w:hAnsi="Century"/>
          <w:color w:val="000000" w:themeColor="text1"/>
        </w:rPr>
        <w:t>1000</w:t>
      </w:r>
      <w:r w:rsidRPr="00320DAE">
        <w:rPr>
          <w:rFonts w:ascii="Century" w:eastAsia="ＭＳ 明朝" w:hAnsi="Century"/>
          <w:color w:val="000000" w:themeColor="text1"/>
        </w:rPr>
        <w:t>円</w:t>
      </w:r>
      <w:r>
        <w:rPr>
          <w:rFonts w:ascii="Century" w:eastAsia="ＭＳ 明朝" w:hAnsi="Century" w:hint="eastAsia"/>
          <w:color w:val="000000" w:themeColor="text1"/>
        </w:rPr>
        <w:t>だけだったので</w:t>
      </w:r>
      <w:r w:rsidRPr="00320DAE">
        <w:rPr>
          <w:rFonts w:ascii="Century" w:eastAsia="ＭＳ 明朝" w:hAnsi="Century"/>
          <w:color w:val="000000" w:themeColor="text1"/>
        </w:rPr>
        <w:t>、私大の高学費是正要求は、官</w:t>
      </w:r>
      <w:r w:rsidR="00396CEB">
        <w:rPr>
          <w:rFonts w:ascii="Century" w:eastAsia="ＭＳ 明朝" w:hAnsi="Century" w:hint="eastAsia"/>
          <w:color w:val="000000" w:themeColor="text1"/>
        </w:rPr>
        <w:t>公私</w:t>
      </w:r>
      <w:r w:rsidRPr="00320DAE">
        <w:rPr>
          <w:rFonts w:ascii="Century" w:eastAsia="ＭＳ 明朝" w:hAnsi="Century"/>
          <w:color w:val="000000" w:themeColor="text1"/>
        </w:rPr>
        <w:t>格差是正を</w:t>
      </w:r>
      <w:r w:rsidR="00F3704C">
        <w:rPr>
          <w:rFonts w:ascii="Century" w:eastAsia="ＭＳ 明朝" w:hAnsi="Century" w:hint="eastAsia"/>
          <w:color w:val="000000" w:themeColor="text1"/>
        </w:rPr>
        <w:t>かかげる</w:t>
      </w:r>
      <w:r w:rsidRPr="00320DAE">
        <w:rPr>
          <w:rFonts w:ascii="Century" w:eastAsia="ＭＳ 明朝" w:hAnsi="Century"/>
          <w:color w:val="000000" w:themeColor="text1"/>
        </w:rPr>
        <w:t>もので</w:t>
      </w:r>
      <w:r>
        <w:rPr>
          <w:rFonts w:ascii="Century" w:eastAsia="ＭＳ 明朝" w:hAnsi="Century" w:hint="eastAsia"/>
          <w:color w:val="000000" w:themeColor="text1"/>
        </w:rPr>
        <w:t>あった</w:t>
      </w:r>
      <w:r w:rsidRPr="00320DAE">
        <w:rPr>
          <w:rFonts w:ascii="Century" w:eastAsia="ＭＳ 明朝" w:hAnsi="Century"/>
          <w:color w:val="000000" w:themeColor="text1"/>
        </w:rPr>
        <w:t>。経常費</w:t>
      </w:r>
      <w:r w:rsidRPr="00320DAE">
        <w:rPr>
          <w:rFonts w:ascii="Century" w:eastAsia="ＭＳ 明朝" w:hAnsi="Century"/>
          <w:color w:val="000000" w:themeColor="text1"/>
        </w:rPr>
        <w:t>2</w:t>
      </w:r>
      <w:r w:rsidRPr="00320DAE">
        <w:rPr>
          <w:rFonts w:ascii="Century" w:eastAsia="ＭＳ 明朝" w:hAnsi="Century"/>
          <w:color w:val="000000" w:themeColor="text1"/>
        </w:rPr>
        <w:t>分の</w:t>
      </w:r>
      <w:r w:rsidR="00457061">
        <w:rPr>
          <w:rFonts w:ascii="Century" w:eastAsia="ＭＳ 明朝" w:hAnsi="Century" w:hint="eastAsia"/>
          <w:color w:val="000000" w:themeColor="text1"/>
        </w:rPr>
        <w:t>1</w:t>
      </w:r>
      <w:r w:rsidRPr="00320DAE">
        <w:rPr>
          <w:rFonts w:ascii="Century" w:eastAsia="ＭＳ 明朝" w:hAnsi="Century"/>
          <w:color w:val="000000" w:themeColor="text1"/>
        </w:rPr>
        <w:t>助成は、「国立大学の半分を助成せよ」</w:t>
      </w:r>
      <w:r>
        <w:rPr>
          <w:rFonts w:ascii="Century" w:eastAsia="ＭＳ 明朝" w:hAnsi="Century" w:hint="eastAsia"/>
          <w:color w:val="000000" w:themeColor="text1"/>
        </w:rPr>
        <w:t>という要求</w:t>
      </w:r>
      <w:r w:rsidRPr="00320DAE">
        <w:rPr>
          <w:rFonts w:ascii="Century" w:eastAsia="ＭＳ 明朝" w:hAnsi="Century"/>
          <w:color w:val="000000" w:themeColor="text1"/>
        </w:rPr>
        <w:t>でもあ</w:t>
      </w:r>
      <w:r>
        <w:rPr>
          <w:rFonts w:ascii="Century" w:eastAsia="ＭＳ 明朝" w:hAnsi="Century" w:hint="eastAsia"/>
          <w:color w:val="000000" w:themeColor="text1"/>
        </w:rPr>
        <w:t>ったのである</w:t>
      </w:r>
      <w:r w:rsidRPr="00320DAE">
        <w:rPr>
          <w:rFonts w:ascii="Century" w:eastAsia="ＭＳ 明朝" w:hAnsi="Century"/>
          <w:color w:val="000000" w:themeColor="text1"/>
        </w:rPr>
        <w:t>。</w:t>
      </w:r>
    </w:p>
    <w:p w14:paraId="060F6C82" w14:textId="67CF0B29" w:rsidR="00F56162" w:rsidRPr="00320DAE" w:rsidRDefault="00F56162" w:rsidP="00F56162">
      <w:pPr>
        <w:ind w:firstLineChars="100" w:firstLine="210"/>
        <w:rPr>
          <w:rFonts w:ascii="Century" w:eastAsia="ＭＳ 明朝" w:hAnsi="Century"/>
          <w:color w:val="000000" w:themeColor="text1"/>
        </w:rPr>
      </w:pPr>
      <w:r>
        <w:rPr>
          <w:rFonts w:ascii="Century" w:eastAsia="ＭＳ 明朝" w:hAnsi="Century" w:hint="eastAsia"/>
          <w:color w:val="000000" w:themeColor="text1"/>
        </w:rPr>
        <w:t>こうした運動を背景として、</w:t>
      </w:r>
      <w:r w:rsidRPr="00320DAE">
        <w:rPr>
          <w:rFonts w:ascii="Century" w:eastAsia="ＭＳ 明朝" w:hAnsi="Century"/>
          <w:color w:val="000000" w:themeColor="text1"/>
        </w:rPr>
        <w:t>1970</w:t>
      </w:r>
      <w:r w:rsidRPr="00320DAE">
        <w:rPr>
          <w:rFonts w:ascii="Century" w:eastAsia="ＭＳ 明朝" w:hAnsi="Century"/>
          <w:color w:val="000000" w:themeColor="text1"/>
        </w:rPr>
        <w:t>年に</w:t>
      </w:r>
      <w:r>
        <w:rPr>
          <w:rFonts w:ascii="Century" w:eastAsia="ＭＳ 明朝" w:hAnsi="Century" w:hint="eastAsia"/>
          <w:color w:val="000000" w:themeColor="text1"/>
        </w:rPr>
        <w:t>は</w:t>
      </w:r>
      <w:r w:rsidRPr="00320DAE">
        <w:rPr>
          <w:rFonts w:ascii="Century" w:eastAsia="ＭＳ 明朝" w:hAnsi="Century"/>
          <w:color w:val="000000" w:themeColor="text1"/>
        </w:rPr>
        <w:t>経常費の</w:t>
      </w:r>
      <w:r w:rsidRPr="00320DAE">
        <w:rPr>
          <w:rFonts w:ascii="Century" w:eastAsia="ＭＳ 明朝" w:hAnsi="Century"/>
          <w:color w:val="000000" w:themeColor="text1"/>
        </w:rPr>
        <w:t>2</w:t>
      </w:r>
      <w:r w:rsidRPr="00320DAE">
        <w:rPr>
          <w:rFonts w:ascii="Century" w:eastAsia="ＭＳ 明朝" w:hAnsi="Century"/>
          <w:color w:val="000000" w:themeColor="text1"/>
        </w:rPr>
        <w:t>分の</w:t>
      </w:r>
      <w:r w:rsidR="00724A26">
        <w:rPr>
          <w:rFonts w:ascii="Century" w:eastAsia="ＭＳ 明朝" w:hAnsi="Century" w:hint="eastAsia"/>
          <w:color w:val="000000" w:themeColor="text1"/>
        </w:rPr>
        <w:t>1</w:t>
      </w:r>
      <w:r w:rsidR="00724A26">
        <w:rPr>
          <w:rFonts w:ascii="Century" w:eastAsia="ＭＳ 明朝" w:hAnsi="Century" w:hint="eastAsia"/>
          <w:color w:val="000000" w:themeColor="text1"/>
        </w:rPr>
        <w:t>を</w:t>
      </w:r>
      <w:r w:rsidRPr="00320DAE">
        <w:rPr>
          <w:rFonts w:ascii="Century" w:eastAsia="ＭＳ 明朝" w:hAnsi="Century"/>
          <w:color w:val="000000" w:themeColor="text1"/>
        </w:rPr>
        <w:t>目標</w:t>
      </w:r>
      <w:r w:rsidR="00F3704C">
        <w:rPr>
          <w:rFonts w:ascii="Century" w:eastAsia="ＭＳ 明朝" w:hAnsi="Century" w:hint="eastAsia"/>
          <w:color w:val="000000" w:themeColor="text1"/>
        </w:rPr>
        <w:t>と</w:t>
      </w:r>
      <w:r w:rsidRPr="00320DAE">
        <w:rPr>
          <w:rFonts w:ascii="Century" w:eastAsia="ＭＳ 明朝" w:hAnsi="Century"/>
          <w:color w:val="000000" w:themeColor="text1"/>
        </w:rPr>
        <w:t>した</w:t>
      </w:r>
      <w:r w:rsidRPr="00320DAE">
        <w:rPr>
          <w:rFonts w:ascii="Century" w:eastAsia="ＭＳ 明朝" w:hAnsi="Century"/>
          <w:color w:val="000000" w:themeColor="text1"/>
        </w:rPr>
        <w:t>5</w:t>
      </w:r>
      <w:r w:rsidRPr="00320DAE">
        <w:rPr>
          <w:rFonts w:ascii="Century" w:eastAsia="ＭＳ 明朝" w:hAnsi="Century"/>
          <w:color w:val="000000" w:themeColor="text1"/>
        </w:rPr>
        <w:t>か年計画</w:t>
      </w:r>
      <w:r>
        <w:rPr>
          <w:rFonts w:ascii="Century" w:eastAsia="ＭＳ 明朝" w:hAnsi="Century" w:hint="eastAsia"/>
          <w:color w:val="000000" w:themeColor="text1"/>
        </w:rPr>
        <w:t>が始まることとなる。政策補助である。補助率は高められるものの目標は</w:t>
      </w:r>
      <w:r w:rsidRPr="00320DAE">
        <w:rPr>
          <w:rFonts w:ascii="Century" w:eastAsia="ＭＳ 明朝" w:hAnsi="Century"/>
          <w:color w:val="000000" w:themeColor="text1"/>
        </w:rPr>
        <w:t>未達のまま、</w:t>
      </w:r>
      <w:r>
        <w:rPr>
          <w:rFonts w:ascii="Century" w:eastAsia="ＭＳ 明朝" w:hAnsi="Century" w:hint="eastAsia"/>
          <w:color w:val="000000" w:themeColor="text1"/>
        </w:rPr>
        <w:t>1975</w:t>
      </w:r>
      <w:r>
        <w:rPr>
          <w:rFonts w:ascii="Century" w:eastAsia="ＭＳ 明朝" w:hAnsi="Century" w:hint="eastAsia"/>
          <w:color w:val="000000" w:themeColor="text1"/>
        </w:rPr>
        <w:t>年、</w:t>
      </w:r>
      <w:r w:rsidRPr="00320DAE">
        <w:rPr>
          <w:rFonts w:ascii="Century" w:eastAsia="ＭＳ 明朝" w:hAnsi="Century"/>
          <w:color w:val="000000" w:themeColor="text1"/>
        </w:rPr>
        <w:t>自民党による議員立法</w:t>
      </w:r>
      <w:r>
        <w:rPr>
          <w:rFonts w:ascii="Century" w:eastAsia="ＭＳ 明朝" w:hAnsi="Century" w:hint="eastAsia"/>
          <w:color w:val="000000" w:themeColor="text1"/>
        </w:rPr>
        <w:t>で</w:t>
      </w:r>
      <w:r w:rsidRPr="00320DAE">
        <w:rPr>
          <w:rFonts w:ascii="Century" w:eastAsia="ＭＳ 明朝" w:hAnsi="Century"/>
          <w:color w:val="000000" w:themeColor="text1"/>
        </w:rPr>
        <w:t>強行採決の末に</w:t>
      </w:r>
      <w:r w:rsidR="00B72B6C">
        <w:rPr>
          <w:rFonts w:ascii="Century" w:eastAsia="ＭＳ 明朝" w:hAnsi="Century" w:hint="eastAsia"/>
          <w:color w:val="000000" w:themeColor="text1"/>
        </w:rPr>
        <w:t>私立学校</w:t>
      </w:r>
      <w:r w:rsidRPr="00320DAE">
        <w:rPr>
          <w:rFonts w:ascii="Century" w:eastAsia="ＭＳ 明朝" w:hAnsi="Century"/>
          <w:color w:val="000000" w:themeColor="text1"/>
        </w:rPr>
        <w:t>振興助成法</w:t>
      </w:r>
      <w:r>
        <w:rPr>
          <w:rFonts w:ascii="Century" w:eastAsia="ＭＳ 明朝" w:hAnsi="Century" w:hint="eastAsia"/>
          <w:color w:val="000000" w:themeColor="text1"/>
        </w:rPr>
        <w:t>が成立した</w:t>
      </w:r>
      <w:r w:rsidRPr="00320DAE">
        <w:rPr>
          <w:rFonts w:ascii="Century" w:eastAsia="ＭＳ 明朝" w:hAnsi="Century"/>
          <w:color w:val="000000" w:themeColor="text1"/>
        </w:rPr>
        <w:t>。ここでは</w:t>
      </w:r>
      <w:r w:rsidRPr="00320DAE">
        <w:rPr>
          <w:rFonts w:ascii="Century" w:eastAsia="ＭＳ 明朝" w:hAnsi="Century"/>
          <w:color w:val="000000" w:themeColor="text1"/>
        </w:rPr>
        <w:t>2</w:t>
      </w:r>
      <w:r w:rsidRPr="00320DAE">
        <w:rPr>
          <w:rFonts w:ascii="Century" w:eastAsia="ＭＳ 明朝" w:hAnsi="Century"/>
          <w:color w:val="000000" w:themeColor="text1"/>
        </w:rPr>
        <w:t>分の</w:t>
      </w:r>
      <w:r w:rsidR="00457061">
        <w:rPr>
          <w:rFonts w:ascii="Century" w:eastAsia="ＭＳ 明朝" w:hAnsi="Century" w:hint="eastAsia"/>
          <w:color w:val="000000" w:themeColor="text1"/>
        </w:rPr>
        <w:t>1</w:t>
      </w:r>
      <w:r w:rsidRPr="00320DAE">
        <w:rPr>
          <w:rFonts w:ascii="Century" w:eastAsia="ＭＳ 明朝" w:hAnsi="Century"/>
          <w:color w:val="000000" w:themeColor="text1"/>
        </w:rPr>
        <w:t>助成は「できる」</w:t>
      </w:r>
      <w:r>
        <w:rPr>
          <w:rFonts w:ascii="Century" w:eastAsia="ＭＳ 明朝" w:hAnsi="Century" w:hint="eastAsia"/>
          <w:color w:val="000000" w:themeColor="text1"/>
        </w:rPr>
        <w:t>規定</w:t>
      </w:r>
      <w:r w:rsidRPr="00320DAE">
        <w:rPr>
          <w:rFonts w:ascii="Century" w:eastAsia="ＭＳ 明朝" w:hAnsi="Century"/>
          <w:color w:val="000000" w:themeColor="text1"/>
        </w:rPr>
        <w:t>に後退し、</w:t>
      </w:r>
      <w:r w:rsidR="00E74882" w:rsidRPr="00320DAE">
        <w:rPr>
          <w:rFonts w:ascii="Century" w:eastAsia="ＭＳ 明朝" w:hAnsi="Century"/>
          <w:color w:val="000000" w:themeColor="text1"/>
        </w:rPr>
        <w:t>その後の私大助成運動は</w:t>
      </w:r>
      <w:r w:rsidR="00E74882">
        <w:rPr>
          <w:rFonts w:ascii="Century" w:eastAsia="ＭＳ 明朝" w:hAnsi="Century" w:hint="eastAsia"/>
          <w:color w:val="000000" w:themeColor="text1"/>
        </w:rPr>
        <w:t>、附帯</w:t>
      </w:r>
      <w:r w:rsidRPr="00320DAE">
        <w:rPr>
          <w:rFonts w:ascii="Century" w:eastAsia="ＭＳ 明朝" w:hAnsi="Century"/>
          <w:color w:val="000000" w:themeColor="text1"/>
        </w:rPr>
        <w:t>決議の「</w:t>
      </w:r>
      <w:r w:rsidR="00E74882">
        <w:rPr>
          <w:rFonts w:ascii="Century" w:eastAsia="ＭＳ 明朝" w:hAnsi="Century" w:hint="eastAsia"/>
          <w:color w:val="000000" w:themeColor="text1"/>
        </w:rPr>
        <w:t>できるだけ</w:t>
      </w:r>
      <w:r w:rsidRPr="00320DAE">
        <w:rPr>
          <w:rFonts w:ascii="Century" w:eastAsia="ＭＳ 明朝" w:hAnsi="Century"/>
          <w:color w:val="000000" w:themeColor="text1"/>
        </w:rPr>
        <w:t>速やかに</w:t>
      </w:r>
      <w:r w:rsidRPr="00320DAE">
        <w:rPr>
          <w:rFonts w:ascii="Century" w:eastAsia="ＭＳ 明朝" w:hAnsi="Century"/>
          <w:color w:val="000000" w:themeColor="text1"/>
        </w:rPr>
        <w:t>2</w:t>
      </w:r>
      <w:r w:rsidRPr="00320DAE">
        <w:rPr>
          <w:rFonts w:ascii="Century" w:eastAsia="ＭＳ 明朝" w:hAnsi="Century"/>
          <w:color w:val="000000" w:themeColor="text1"/>
        </w:rPr>
        <w:t>分の</w:t>
      </w:r>
      <w:r w:rsidR="00E74882">
        <w:rPr>
          <w:rFonts w:ascii="Century" w:eastAsia="ＭＳ 明朝" w:hAnsi="Century" w:hint="eastAsia"/>
          <w:color w:val="000000" w:themeColor="text1"/>
        </w:rPr>
        <w:t>1</w:t>
      </w:r>
      <w:r w:rsidR="00E74882">
        <w:rPr>
          <w:rFonts w:ascii="Century" w:eastAsia="ＭＳ 明朝" w:hAnsi="Century" w:hint="eastAsia"/>
          <w:color w:val="000000" w:themeColor="text1"/>
        </w:rPr>
        <w:t>とするよう努めること</w:t>
      </w:r>
      <w:r w:rsidRPr="00320DAE">
        <w:rPr>
          <w:rFonts w:ascii="Century" w:eastAsia="ＭＳ 明朝" w:hAnsi="Century"/>
          <w:color w:val="000000" w:themeColor="text1"/>
        </w:rPr>
        <w:t>」を根拠</w:t>
      </w:r>
      <w:r w:rsidR="00E74882">
        <w:rPr>
          <w:rFonts w:ascii="Century" w:eastAsia="ＭＳ 明朝" w:hAnsi="Century" w:hint="eastAsia"/>
          <w:color w:val="000000" w:themeColor="text1"/>
        </w:rPr>
        <w:t>として</w:t>
      </w:r>
      <w:r>
        <w:rPr>
          <w:rFonts w:ascii="Century" w:eastAsia="ＭＳ 明朝" w:hAnsi="Century" w:hint="eastAsia"/>
          <w:color w:val="000000" w:themeColor="text1"/>
        </w:rPr>
        <w:t>取り組まれる</w:t>
      </w:r>
      <w:r w:rsidRPr="00320DAE">
        <w:rPr>
          <w:rFonts w:ascii="Century" w:eastAsia="ＭＳ 明朝" w:hAnsi="Century"/>
          <w:color w:val="000000" w:themeColor="text1"/>
        </w:rPr>
        <w:t>ことになったので</w:t>
      </w:r>
      <w:r>
        <w:rPr>
          <w:rFonts w:ascii="Century" w:eastAsia="ＭＳ 明朝" w:hAnsi="Century" w:hint="eastAsia"/>
          <w:color w:val="000000" w:themeColor="text1"/>
        </w:rPr>
        <w:t>ある</w:t>
      </w:r>
      <w:r w:rsidRPr="00320DAE">
        <w:rPr>
          <w:rFonts w:ascii="Century" w:eastAsia="ＭＳ 明朝" w:hAnsi="Century"/>
          <w:color w:val="000000" w:themeColor="text1"/>
        </w:rPr>
        <w:t>。</w:t>
      </w:r>
    </w:p>
    <w:p w14:paraId="18C25E6B" w14:textId="77777777" w:rsidR="00F56162" w:rsidRPr="00320DAE" w:rsidRDefault="00F56162" w:rsidP="00F56162">
      <w:pPr>
        <w:ind w:firstLineChars="100" w:firstLine="210"/>
        <w:rPr>
          <w:rFonts w:ascii="Century" w:eastAsia="ＭＳ 明朝" w:hAnsi="Century"/>
          <w:color w:val="000000" w:themeColor="text1"/>
        </w:rPr>
      </w:pPr>
    </w:p>
    <w:p w14:paraId="73ACE245" w14:textId="77777777" w:rsidR="00F56162" w:rsidRPr="00320DAE" w:rsidRDefault="00F56162" w:rsidP="00F56162">
      <w:pPr>
        <w:pStyle w:val="2"/>
        <w:rPr>
          <w:rFonts w:ascii="Century" w:eastAsia="ＭＳ 明朝" w:hAnsi="Century"/>
          <w:b/>
          <w:bCs/>
          <w:sz w:val="22"/>
          <w:szCs w:val="24"/>
        </w:rPr>
      </w:pPr>
      <w:bookmarkStart w:id="10" w:name="_Toc111128668"/>
      <w:bookmarkStart w:id="11" w:name="_Toc119770639"/>
      <w:r w:rsidRPr="00320DAE">
        <w:rPr>
          <w:rFonts w:ascii="Century" w:eastAsia="ＭＳ 明朝" w:hAnsi="Century"/>
          <w:b/>
          <w:bCs/>
          <w:sz w:val="22"/>
          <w:szCs w:val="24"/>
        </w:rPr>
        <w:t>（２）私学振興助成法以前の水準に戻った補助率</w:t>
      </w:r>
      <w:bookmarkEnd w:id="10"/>
      <w:r>
        <w:rPr>
          <w:rFonts w:ascii="Century" w:eastAsia="ＭＳ 明朝" w:hAnsi="Century" w:hint="eastAsia"/>
          <w:b/>
          <w:bCs/>
          <w:sz w:val="22"/>
          <w:szCs w:val="24"/>
        </w:rPr>
        <w:t>と採算の悪化、授業料値上げ</w:t>
      </w:r>
      <w:bookmarkEnd w:id="11"/>
    </w:p>
    <w:p w14:paraId="4A716222" w14:textId="2FE7CAF4" w:rsidR="00F56162" w:rsidRPr="00320DAE" w:rsidRDefault="00F56162" w:rsidP="00F56162">
      <w:pPr>
        <w:ind w:firstLineChars="100" w:firstLine="210"/>
        <w:rPr>
          <w:rFonts w:ascii="Century" w:eastAsia="ＭＳ 明朝" w:hAnsi="Century"/>
          <w:color w:val="000000" w:themeColor="text1"/>
        </w:rPr>
      </w:pPr>
      <w:r>
        <w:rPr>
          <w:rFonts w:ascii="Century" w:eastAsia="ＭＳ 明朝" w:hAnsi="Century" w:hint="eastAsia"/>
          <w:color w:val="000000" w:themeColor="text1"/>
        </w:rPr>
        <w:t>その後</w:t>
      </w:r>
      <w:r w:rsidR="00B72B6C">
        <w:rPr>
          <w:rFonts w:ascii="Century" w:eastAsia="ＭＳ 明朝" w:hAnsi="Century" w:hint="eastAsia"/>
          <w:color w:val="000000" w:themeColor="text1"/>
        </w:rPr>
        <w:t>も</w:t>
      </w:r>
      <w:r>
        <w:rPr>
          <w:rFonts w:ascii="Century" w:eastAsia="ＭＳ 明朝" w:hAnsi="Century" w:hint="eastAsia"/>
          <w:color w:val="000000" w:themeColor="text1"/>
        </w:rPr>
        <w:t>私大に通う</w:t>
      </w:r>
      <w:r w:rsidRPr="00320DAE">
        <w:rPr>
          <w:rFonts w:ascii="Century" w:eastAsia="ＭＳ 明朝" w:hAnsi="Century"/>
          <w:color w:val="000000" w:themeColor="text1"/>
        </w:rPr>
        <w:t>学生</w:t>
      </w:r>
      <w:r>
        <w:rPr>
          <w:rFonts w:ascii="Century" w:eastAsia="ＭＳ 明朝" w:hAnsi="Century" w:hint="eastAsia"/>
          <w:color w:val="000000" w:themeColor="text1"/>
        </w:rPr>
        <w:t>は</w:t>
      </w:r>
      <w:r w:rsidRPr="00320DAE">
        <w:rPr>
          <w:rFonts w:ascii="Century" w:eastAsia="ＭＳ 明朝" w:hAnsi="Century"/>
          <w:color w:val="000000" w:themeColor="text1"/>
        </w:rPr>
        <w:t>増え</w:t>
      </w:r>
      <w:r>
        <w:rPr>
          <w:rFonts w:ascii="Century" w:eastAsia="ＭＳ 明朝" w:hAnsi="Century" w:hint="eastAsia"/>
          <w:color w:val="000000" w:themeColor="text1"/>
        </w:rPr>
        <w:t>、</w:t>
      </w:r>
      <w:r w:rsidRPr="00320DAE">
        <w:rPr>
          <w:rFonts w:ascii="Century" w:eastAsia="ＭＳ 明朝" w:hAnsi="Century"/>
          <w:color w:val="000000" w:themeColor="text1"/>
        </w:rPr>
        <w:t>大学数は増え</w:t>
      </w:r>
      <w:r>
        <w:rPr>
          <w:rFonts w:ascii="Century" w:eastAsia="ＭＳ 明朝" w:hAnsi="Century" w:hint="eastAsia"/>
          <w:color w:val="000000" w:themeColor="text1"/>
        </w:rPr>
        <w:t>ていく。ところが</w:t>
      </w:r>
      <w:r w:rsidRPr="00320DAE">
        <w:rPr>
          <w:rFonts w:ascii="Century" w:eastAsia="ＭＳ 明朝" w:hAnsi="Century"/>
          <w:color w:val="000000" w:themeColor="text1"/>
        </w:rPr>
        <w:t>政府は補助金を増や</w:t>
      </w:r>
      <w:r>
        <w:rPr>
          <w:rFonts w:ascii="Century" w:eastAsia="ＭＳ 明朝" w:hAnsi="Century" w:hint="eastAsia"/>
          <w:color w:val="000000" w:themeColor="text1"/>
        </w:rPr>
        <w:t>さなかった</w:t>
      </w:r>
      <w:r w:rsidRPr="00320DAE">
        <w:rPr>
          <w:rFonts w:ascii="Century" w:eastAsia="ＭＳ 明朝" w:hAnsi="Century"/>
          <w:color w:val="000000" w:themeColor="text1"/>
        </w:rPr>
        <w:t>。</w:t>
      </w:r>
      <w:r w:rsidR="00B72B6C">
        <w:rPr>
          <w:rFonts w:ascii="Century" w:eastAsia="ＭＳ 明朝" w:hAnsi="Century" w:hint="eastAsia"/>
          <w:color w:val="000000" w:themeColor="text1"/>
        </w:rPr>
        <w:t>その</w:t>
      </w:r>
      <w:r w:rsidRPr="00320DAE">
        <w:rPr>
          <w:rFonts w:ascii="Century" w:eastAsia="ＭＳ 明朝" w:hAnsi="Century"/>
          <w:color w:val="000000" w:themeColor="text1"/>
        </w:rPr>
        <w:t>結果、</w:t>
      </w:r>
      <w:r w:rsidR="00B72B6C" w:rsidRPr="00320DAE">
        <w:rPr>
          <w:rFonts w:ascii="Century" w:eastAsia="ＭＳ 明朝" w:hAnsi="Century"/>
          <w:color w:val="000000" w:themeColor="text1"/>
        </w:rPr>
        <w:t>経常費補助率</w:t>
      </w:r>
      <w:r w:rsidR="00B72B6C">
        <w:rPr>
          <w:rFonts w:ascii="Century" w:eastAsia="ＭＳ 明朝" w:hAnsi="Century" w:hint="eastAsia"/>
          <w:color w:val="000000" w:themeColor="text1"/>
        </w:rPr>
        <w:t>は</w:t>
      </w:r>
      <w:r w:rsidRPr="00320DAE">
        <w:rPr>
          <w:rFonts w:ascii="Century" w:eastAsia="ＭＳ 明朝" w:hAnsi="Century"/>
          <w:color w:val="000000" w:themeColor="text1"/>
        </w:rPr>
        <w:t>1980</w:t>
      </w:r>
      <w:r w:rsidRPr="00320DAE">
        <w:rPr>
          <w:rFonts w:ascii="Century" w:eastAsia="ＭＳ 明朝" w:hAnsi="Century"/>
          <w:color w:val="000000" w:themeColor="text1"/>
        </w:rPr>
        <w:t>年の</w:t>
      </w:r>
      <w:r w:rsidRPr="00320DAE">
        <w:rPr>
          <w:rFonts w:ascii="Century" w:eastAsia="ＭＳ 明朝" w:hAnsi="Century"/>
          <w:color w:val="000000" w:themeColor="text1"/>
        </w:rPr>
        <w:t>29.5</w:t>
      </w:r>
      <w:r w:rsidRPr="00320DAE">
        <w:rPr>
          <w:rFonts w:ascii="Century" w:eastAsia="ＭＳ 明朝" w:hAnsi="Century"/>
          <w:color w:val="000000" w:themeColor="text1"/>
        </w:rPr>
        <w:t>％を</w:t>
      </w:r>
      <w:r w:rsidR="00CE45FA">
        <w:rPr>
          <w:rFonts w:ascii="Century" w:eastAsia="ＭＳ 明朝" w:hAnsi="Century" w:hint="eastAsia"/>
          <w:color w:val="000000" w:themeColor="text1"/>
        </w:rPr>
        <w:t>ピーク</w:t>
      </w:r>
      <w:r w:rsidRPr="00320DAE">
        <w:rPr>
          <w:rFonts w:ascii="Century" w:eastAsia="ＭＳ 明朝" w:hAnsi="Century"/>
          <w:color w:val="000000" w:themeColor="text1"/>
        </w:rPr>
        <w:t>に下がり続け、</w:t>
      </w:r>
      <w:r w:rsidRPr="00320DAE">
        <w:rPr>
          <w:rFonts w:ascii="Century" w:eastAsia="ＭＳ 明朝" w:hAnsi="Century"/>
          <w:color w:val="000000" w:themeColor="text1"/>
        </w:rPr>
        <w:t>2015</w:t>
      </w:r>
      <w:r w:rsidRPr="00320DAE">
        <w:rPr>
          <w:rFonts w:ascii="Century" w:eastAsia="ＭＳ 明朝" w:hAnsi="Century"/>
          <w:color w:val="000000" w:themeColor="text1"/>
        </w:rPr>
        <w:t>年度に</w:t>
      </w:r>
      <w:r w:rsidRPr="00320DAE">
        <w:rPr>
          <w:rFonts w:ascii="Century" w:eastAsia="ＭＳ 明朝" w:hAnsi="Century"/>
          <w:color w:val="000000" w:themeColor="text1"/>
        </w:rPr>
        <w:t>9.9</w:t>
      </w:r>
      <w:r w:rsidRPr="00320DAE">
        <w:rPr>
          <w:rFonts w:ascii="Century" w:eastAsia="ＭＳ 明朝" w:hAnsi="Century"/>
          <w:color w:val="000000" w:themeColor="text1"/>
        </w:rPr>
        <w:t>％とな</w:t>
      </w:r>
      <w:r w:rsidR="00F3704C">
        <w:rPr>
          <w:rFonts w:ascii="Century" w:eastAsia="ＭＳ 明朝" w:hAnsi="Century" w:hint="eastAsia"/>
          <w:color w:val="000000" w:themeColor="text1"/>
        </w:rPr>
        <w:t>った。</w:t>
      </w:r>
      <w:r w:rsidR="00F3704C">
        <w:rPr>
          <w:rFonts w:ascii="Century" w:eastAsia="ＭＳ 明朝" w:hAnsi="Century" w:hint="eastAsia"/>
          <w:color w:val="000000" w:themeColor="text1"/>
        </w:rPr>
        <w:t>2</w:t>
      </w:r>
      <w:r w:rsidR="00F3704C">
        <w:rPr>
          <w:rFonts w:ascii="Century" w:eastAsia="ＭＳ 明朝" w:hAnsi="Century"/>
          <w:color w:val="000000" w:themeColor="text1"/>
        </w:rPr>
        <w:t>016</w:t>
      </w:r>
      <w:r w:rsidR="00F3704C">
        <w:rPr>
          <w:rFonts w:ascii="Century" w:eastAsia="ＭＳ 明朝" w:hAnsi="Century" w:hint="eastAsia"/>
          <w:color w:val="000000" w:themeColor="text1"/>
        </w:rPr>
        <w:t>年度からは</w:t>
      </w:r>
      <w:r w:rsidRPr="00320DAE">
        <w:rPr>
          <w:rFonts w:ascii="Century" w:eastAsia="ＭＳ 明朝" w:hAnsi="Century"/>
          <w:color w:val="000000" w:themeColor="text1"/>
        </w:rPr>
        <w:t>補助率の公表すら</w:t>
      </w:r>
      <w:r w:rsidR="00F3704C">
        <w:rPr>
          <w:rFonts w:ascii="Century" w:eastAsia="ＭＳ 明朝" w:hAnsi="Century" w:hint="eastAsia"/>
          <w:color w:val="000000" w:themeColor="text1"/>
        </w:rPr>
        <w:t>されていない</w:t>
      </w:r>
      <w:r w:rsidRPr="00320DAE">
        <w:rPr>
          <w:rFonts w:ascii="Century" w:eastAsia="ＭＳ 明朝" w:hAnsi="Century"/>
          <w:color w:val="000000" w:themeColor="text1"/>
        </w:rPr>
        <w:t>。</w:t>
      </w:r>
      <w:r w:rsidR="00F53896">
        <w:rPr>
          <w:rFonts w:ascii="Century" w:eastAsia="ＭＳ 明朝" w:hAnsi="Century" w:hint="eastAsia"/>
          <w:color w:val="000000" w:themeColor="text1"/>
        </w:rPr>
        <w:t>私学</w:t>
      </w:r>
      <w:r w:rsidRPr="00320DAE">
        <w:rPr>
          <w:rFonts w:ascii="Century" w:eastAsia="ＭＳ 明朝" w:hAnsi="Century"/>
          <w:color w:val="000000" w:themeColor="text1"/>
        </w:rPr>
        <w:t>振興助成法制定時の補助率はすでに</w:t>
      </w:r>
      <w:r w:rsidRPr="00320DAE">
        <w:rPr>
          <w:rFonts w:ascii="Century" w:eastAsia="ＭＳ 明朝" w:hAnsi="Century"/>
          <w:color w:val="000000" w:themeColor="text1"/>
        </w:rPr>
        <w:t>20</w:t>
      </w:r>
      <w:r w:rsidRPr="00320DAE">
        <w:rPr>
          <w:rFonts w:ascii="Century" w:eastAsia="ＭＳ 明朝" w:hAnsi="Century"/>
          <w:color w:val="000000" w:themeColor="text1"/>
        </w:rPr>
        <w:t>％を超えて</w:t>
      </w:r>
      <w:r>
        <w:rPr>
          <w:rFonts w:ascii="Century" w:eastAsia="ＭＳ 明朝" w:hAnsi="Century" w:hint="eastAsia"/>
          <w:color w:val="000000" w:themeColor="text1"/>
        </w:rPr>
        <w:t>いた。現在、</w:t>
      </w:r>
      <w:r>
        <w:rPr>
          <w:rFonts w:ascii="Century" w:eastAsia="ＭＳ 明朝" w:hAnsi="Century" w:hint="eastAsia"/>
          <w:color w:val="000000" w:themeColor="text1"/>
        </w:rPr>
        <w:t>10</w:t>
      </w:r>
      <w:r>
        <w:rPr>
          <w:rFonts w:ascii="Century" w:eastAsia="ＭＳ 明朝" w:hAnsi="Century"/>
          <w:color w:val="000000" w:themeColor="text1"/>
        </w:rPr>
        <w:t>%</w:t>
      </w:r>
      <w:r>
        <w:rPr>
          <w:rFonts w:ascii="Century" w:eastAsia="ＭＳ 明朝" w:hAnsi="Century" w:hint="eastAsia"/>
          <w:color w:val="000000" w:themeColor="text1"/>
        </w:rPr>
        <w:t>を切るに至っていることは、</w:t>
      </w:r>
      <w:r w:rsidRPr="00320DAE">
        <w:rPr>
          <w:rFonts w:ascii="Century" w:eastAsia="ＭＳ 明朝" w:hAnsi="Century"/>
          <w:color w:val="000000" w:themeColor="text1"/>
        </w:rPr>
        <w:t>1971</w:t>
      </w:r>
      <w:r w:rsidRPr="00320DAE">
        <w:rPr>
          <w:rFonts w:ascii="Century" w:eastAsia="ＭＳ 明朝" w:hAnsi="Century"/>
          <w:color w:val="000000" w:themeColor="text1"/>
        </w:rPr>
        <w:t>年の</w:t>
      </w:r>
      <w:r>
        <w:rPr>
          <w:rFonts w:ascii="Century" w:eastAsia="ＭＳ 明朝" w:hAnsi="Century" w:hint="eastAsia"/>
          <w:color w:val="000000" w:themeColor="text1"/>
        </w:rPr>
        <w:t>補助率</w:t>
      </w:r>
      <w:r w:rsidRPr="00320DAE">
        <w:rPr>
          <w:rFonts w:ascii="Century" w:eastAsia="ＭＳ 明朝" w:hAnsi="Century"/>
          <w:color w:val="000000" w:themeColor="text1"/>
        </w:rPr>
        <w:t>9.6</w:t>
      </w:r>
      <w:r w:rsidRPr="00320DAE">
        <w:rPr>
          <w:rFonts w:ascii="Century" w:eastAsia="ＭＳ 明朝" w:hAnsi="Century"/>
          <w:color w:val="000000" w:themeColor="text1"/>
        </w:rPr>
        <w:t>％の水準に落ち込んでしまった</w:t>
      </w:r>
      <w:r>
        <w:rPr>
          <w:rFonts w:ascii="Century" w:eastAsia="ＭＳ 明朝" w:hAnsi="Century" w:hint="eastAsia"/>
          <w:color w:val="000000" w:themeColor="text1"/>
        </w:rPr>
        <w:t>ということである</w:t>
      </w:r>
      <w:r w:rsidRPr="00320DAE">
        <w:rPr>
          <w:rFonts w:ascii="Century" w:eastAsia="ＭＳ 明朝" w:hAnsi="Century"/>
          <w:color w:val="000000" w:themeColor="text1"/>
        </w:rPr>
        <w:t>。</w:t>
      </w:r>
    </w:p>
    <w:p w14:paraId="7ACE8FEF" w14:textId="4527ECE4" w:rsidR="00F56162" w:rsidRPr="00320DAE" w:rsidRDefault="00F56162" w:rsidP="00F56162">
      <w:pPr>
        <w:ind w:firstLineChars="100" w:firstLine="210"/>
        <w:rPr>
          <w:rFonts w:ascii="Century" w:eastAsia="ＭＳ 明朝" w:hAnsi="Century"/>
          <w:color w:val="000000" w:themeColor="text1"/>
        </w:rPr>
      </w:pPr>
      <w:r w:rsidRPr="00320DAE">
        <w:rPr>
          <w:rFonts w:ascii="Century" w:eastAsia="ＭＳ 明朝" w:hAnsi="Century"/>
          <w:color w:val="000000" w:themeColor="text1"/>
        </w:rPr>
        <w:t>補助金不足は、採算の悪化をもたら</w:t>
      </w:r>
      <w:r>
        <w:rPr>
          <w:rFonts w:ascii="Century" w:eastAsia="ＭＳ 明朝" w:hAnsi="Century" w:hint="eastAsia"/>
          <w:color w:val="000000" w:themeColor="text1"/>
        </w:rPr>
        <w:t>す</w:t>
      </w:r>
      <w:r w:rsidRPr="00320DAE">
        <w:rPr>
          <w:rFonts w:ascii="Century" w:eastAsia="ＭＳ 明朝" w:hAnsi="Century"/>
          <w:color w:val="000000" w:themeColor="text1"/>
        </w:rPr>
        <w:t>。大学部門についてみると、採算を示す</w:t>
      </w:r>
      <w:bookmarkStart w:id="12" w:name="_Hlk111286426"/>
      <w:r w:rsidRPr="00AA0997">
        <w:rPr>
          <w:rFonts w:ascii="Century" w:eastAsia="ＭＳ 明朝" w:hAnsi="Century"/>
        </w:rPr>
        <w:t>基本金組入前当年度収支差額</w:t>
      </w:r>
      <w:bookmarkEnd w:id="12"/>
      <w:r w:rsidRPr="00320DAE">
        <w:rPr>
          <w:rFonts w:ascii="Century" w:eastAsia="ＭＳ 明朝" w:hAnsi="Century"/>
          <w:color w:val="000000" w:themeColor="text1"/>
        </w:rPr>
        <w:t>（</w:t>
      </w:r>
      <w:r>
        <w:rPr>
          <w:rFonts w:ascii="Century" w:eastAsia="ＭＳ 明朝" w:hAnsi="Century" w:hint="eastAsia"/>
          <w:color w:val="000000" w:themeColor="text1"/>
        </w:rPr>
        <w:t>会計基準改正以前の</w:t>
      </w:r>
      <w:r w:rsidRPr="00320DAE">
        <w:rPr>
          <w:rFonts w:ascii="Century" w:eastAsia="ＭＳ 明朝" w:hAnsi="Century"/>
          <w:color w:val="000000" w:themeColor="text1"/>
        </w:rPr>
        <w:t>帰属収支差額）の比率は、</w:t>
      </w:r>
      <w:r w:rsidRPr="00320DAE">
        <w:rPr>
          <w:rFonts w:ascii="Century" w:eastAsia="ＭＳ 明朝" w:hAnsi="Century"/>
          <w:color w:val="000000" w:themeColor="text1"/>
        </w:rPr>
        <w:t>1979</w:t>
      </w:r>
      <w:r w:rsidRPr="00320DAE">
        <w:rPr>
          <w:rFonts w:ascii="Century" w:eastAsia="ＭＳ 明朝" w:hAnsi="Century"/>
          <w:color w:val="000000" w:themeColor="text1"/>
        </w:rPr>
        <w:t>年の</w:t>
      </w:r>
      <w:r w:rsidRPr="00320DAE">
        <w:rPr>
          <w:rFonts w:ascii="Century" w:eastAsia="ＭＳ 明朝" w:hAnsi="Century"/>
          <w:color w:val="000000" w:themeColor="text1"/>
        </w:rPr>
        <w:t>28</w:t>
      </w:r>
      <w:r w:rsidRPr="00320DAE">
        <w:rPr>
          <w:rFonts w:ascii="Century" w:eastAsia="ＭＳ 明朝" w:hAnsi="Century"/>
          <w:color w:val="000000" w:themeColor="text1"/>
        </w:rPr>
        <w:t>％から</w:t>
      </w:r>
      <w:r w:rsidRPr="00320DAE">
        <w:rPr>
          <w:rFonts w:ascii="Century" w:eastAsia="ＭＳ 明朝" w:hAnsi="Century"/>
          <w:color w:val="000000" w:themeColor="text1"/>
        </w:rPr>
        <w:t>2019</w:t>
      </w:r>
      <w:r w:rsidRPr="00320DAE">
        <w:rPr>
          <w:rFonts w:ascii="Century" w:eastAsia="ＭＳ 明朝" w:hAnsi="Century"/>
          <w:color w:val="000000" w:themeColor="text1"/>
        </w:rPr>
        <w:t>年度の</w:t>
      </w:r>
      <w:r w:rsidRPr="00320DAE">
        <w:rPr>
          <w:rFonts w:ascii="Century" w:eastAsia="ＭＳ 明朝" w:hAnsi="Century"/>
          <w:color w:val="000000" w:themeColor="text1"/>
        </w:rPr>
        <w:t>3.4</w:t>
      </w:r>
      <w:r w:rsidRPr="00320DAE">
        <w:rPr>
          <w:rFonts w:ascii="Century" w:eastAsia="ＭＳ 明朝" w:hAnsi="Century"/>
          <w:color w:val="000000" w:themeColor="text1"/>
        </w:rPr>
        <w:t>％に下がってい</w:t>
      </w:r>
      <w:r>
        <w:rPr>
          <w:rFonts w:ascii="Century" w:eastAsia="ＭＳ 明朝" w:hAnsi="Century" w:hint="eastAsia"/>
          <w:color w:val="000000" w:themeColor="text1"/>
        </w:rPr>
        <w:t>る</w:t>
      </w:r>
      <w:r w:rsidRPr="00320DAE">
        <w:rPr>
          <w:rFonts w:ascii="Century" w:eastAsia="ＭＳ 明朝" w:hAnsi="Century"/>
          <w:color w:val="000000" w:themeColor="text1"/>
        </w:rPr>
        <w:t>。地域別にみると北関東、甲信越、四国はマイナス</w:t>
      </w:r>
      <w:r>
        <w:rPr>
          <w:rFonts w:ascii="Century" w:eastAsia="ＭＳ 明朝" w:hAnsi="Century" w:hint="eastAsia"/>
          <w:color w:val="000000" w:themeColor="text1"/>
        </w:rPr>
        <w:t>で</w:t>
      </w:r>
      <w:r w:rsidRPr="00320DAE">
        <w:rPr>
          <w:rFonts w:ascii="Century" w:eastAsia="ＭＳ 明朝" w:hAnsi="Century"/>
          <w:color w:val="000000" w:themeColor="text1"/>
        </w:rPr>
        <w:t>、採算割れの状態が続いてい</w:t>
      </w:r>
      <w:r>
        <w:rPr>
          <w:rFonts w:ascii="Century" w:eastAsia="ＭＳ 明朝" w:hAnsi="Century" w:hint="eastAsia"/>
          <w:color w:val="000000" w:themeColor="text1"/>
        </w:rPr>
        <w:t>る</w:t>
      </w:r>
      <w:r w:rsidRPr="00320DAE">
        <w:rPr>
          <w:rFonts w:ascii="Century" w:eastAsia="ＭＳ 明朝" w:hAnsi="Century"/>
          <w:color w:val="000000" w:themeColor="text1"/>
        </w:rPr>
        <w:t>。</w:t>
      </w:r>
      <w:r>
        <w:rPr>
          <w:rFonts w:ascii="Century" w:eastAsia="ＭＳ 明朝" w:hAnsi="Century" w:hint="eastAsia"/>
          <w:color w:val="000000" w:themeColor="text1"/>
        </w:rPr>
        <w:t>また</w:t>
      </w:r>
      <w:r w:rsidRPr="00320DAE">
        <w:rPr>
          <w:rFonts w:ascii="Century" w:eastAsia="ＭＳ 明朝" w:hAnsi="Century"/>
          <w:color w:val="000000" w:themeColor="text1"/>
        </w:rPr>
        <w:t>北海道は</w:t>
      </w:r>
      <w:r w:rsidRPr="00320DAE">
        <w:rPr>
          <w:rFonts w:ascii="Century" w:eastAsia="ＭＳ 明朝" w:hAnsi="Century"/>
          <w:color w:val="000000" w:themeColor="text1"/>
        </w:rPr>
        <w:t>0.2</w:t>
      </w:r>
      <w:r w:rsidRPr="00320DAE">
        <w:rPr>
          <w:rFonts w:ascii="Century" w:eastAsia="ＭＳ 明朝" w:hAnsi="Century"/>
          <w:color w:val="000000" w:themeColor="text1"/>
        </w:rPr>
        <w:t>％、東北は</w:t>
      </w:r>
      <w:r w:rsidRPr="00320DAE">
        <w:rPr>
          <w:rFonts w:ascii="Century" w:eastAsia="ＭＳ 明朝" w:hAnsi="Century"/>
          <w:color w:val="000000" w:themeColor="text1"/>
        </w:rPr>
        <w:t>0.5</w:t>
      </w:r>
      <w:r w:rsidRPr="00320DAE">
        <w:rPr>
          <w:rFonts w:ascii="Century" w:eastAsia="ＭＳ 明朝" w:hAnsi="Century"/>
          <w:color w:val="000000" w:themeColor="text1"/>
        </w:rPr>
        <w:t>％</w:t>
      </w:r>
      <w:r>
        <w:rPr>
          <w:rFonts w:ascii="Century" w:eastAsia="ＭＳ 明朝" w:hAnsi="Century" w:hint="eastAsia"/>
          <w:color w:val="000000" w:themeColor="text1"/>
        </w:rPr>
        <w:t>とわずかのプラスに過ぎない</w:t>
      </w:r>
      <w:r w:rsidR="00AA0997" w:rsidRPr="00AA0997">
        <w:rPr>
          <w:rFonts w:ascii="Century" w:eastAsia="ＭＳ 明朝" w:hAnsi="Century" w:hint="eastAsia"/>
          <w:color w:val="000000" w:themeColor="text1"/>
        </w:rPr>
        <w:t>（</w:t>
      </w:r>
      <w:r w:rsidR="00CE45FA">
        <w:rPr>
          <w:rFonts w:ascii="Century" w:eastAsia="ＭＳ 明朝" w:hAnsi="Century" w:hint="eastAsia"/>
          <w:color w:val="000000" w:themeColor="text1"/>
        </w:rPr>
        <w:t>私立学校振興・共済</w:t>
      </w:r>
      <w:r w:rsidR="00AA0997" w:rsidRPr="00AA0997">
        <w:rPr>
          <w:rFonts w:ascii="Century" w:eastAsia="ＭＳ 明朝" w:hAnsi="Century" w:hint="eastAsia"/>
          <w:color w:val="000000" w:themeColor="text1"/>
        </w:rPr>
        <w:t>事業団『今日の私学財政』）</w:t>
      </w:r>
      <w:r w:rsidRPr="00320DAE">
        <w:rPr>
          <w:rFonts w:ascii="Century" w:eastAsia="ＭＳ 明朝" w:hAnsi="Century"/>
          <w:color w:val="000000" w:themeColor="text1"/>
        </w:rPr>
        <w:t>。</w:t>
      </w:r>
    </w:p>
    <w:p w14:paraId="6174BF01" w14:textId="50670648" w:rsidR="00F56162" w:rsidRPr="00320DAE" w:rsidRDefault="00F56162" w:rsidP="00F56162">
      <w:pPr>
        <w:ind w:firstLineChars="100" w:firstLine="210"/>
        <w:rPr>
          <w:rFonts w:ascii="Century" w:eastAsia="ＭＳ 明朝" w:hAnsi="Century"/>
          <w:color w:val="000000" w:themeColor="text1"/>
        </w:rPr>
      </w:pPr>
      <w:r>
        <w:rPr>
          <w:rFonts w:ascii="Century" w:eastAsia="ＭＳ 明朝" w:hAnsi="Century" w:hint="eastAsia"/>
          <w:color w:val="000000" w:themeColor="text1"/>
        </w:rPr>
        <w:t>経営が厳しくなっているなかで、授業料</w:t>
      </w:r>
      <w:r w:rsidRPr="00320DAE">
        <w:rPr>
          <w:rFonts w:ascii="Century" w:eastAsia="ＭＳ 明朝" w:hAnsi="Century"/>
          <w:color w:val="000000" w:themeColor="text1"/>
        </w:rPr>
        <w:t>の値上げ</w:t>
      </w:r>
      <w:r>
        <w:rPr>
          <w:rFonts w:ascii="Century" w:eastAsia="ＭＳ 明朝" w:hAnsi="Century" w:hint="eastAsia"/>
          <w:color w:val="000000" w:themeColor="text1"/>
        </w:rPr>
        <w:t>は</w:t>
      </w:r>
      <w:r w:rsidRPr="00320DAE">
        <w:rPr>
          <w:rFonts w:ascii="Century" w:eastAsia="ＭＳ 明朝" w:hAnsi="Century"/>
          <w:color w:val="000000" w:themeColor="text1"/>
        </w:rPr>
        <w:t>続いて</w:t>
      </w:r>
      <w:r>
        <w:rPr>
          <w:rFonts w:ascii="Century" w:eastAsia="ＭＳ 明朝" w:hAnsi="Century" w:hint="eastAsia"/>
          <w:color w:val="000000" w:themeColor="text1"/>
        </w:rPr>
        <w:t>いる</w:t>
      </w:r>
      <w:r w:rsidRPr="00320DAE">
        <w:rPr>
          <w:rFonts w:ascii="Century" w:eastAsia="ＭＳ 明朝" w:hAnsi="Century"/>
          <w:color w:val="000000" w:themeColor="text1"/>
        </w:rPr>
        <w:t>。</w:t>
      </w:r>
      <w:r>
        <w:rPr>
          <w:rFonts w:ascii="Century" w:eastAsia="ＭＳ 明朝" w:hAnsi="Century" w:hint="eastAsia"/>
          <w:color w:val="000000" w:themeColor="text1"/>
        </w:rPr>
        <w:t>2021</w:t>
      </w:r>
      <w:r>
        <w:rPr>
          <w:rFonts w:ascii="Century" w:eastAsia="ＭＳ 明朝" w:hAnsi="Century" w:hint="eastAsia"/>
          <w:color w:val="000000" w:themeColor="text1"/>
        </w:rPr>
        <w:t>年の授業料（平均</w:t>
      </w:r>
      <w:r>
        <w:rPr>
          <w:rFonts w:ascii="Century" w:eastAsia="ＭＳ 明朝" w:hAnsi="Century" w:hint="eastAsia"/>
          <w:color w:val="000000" w:themeColor="text1"/>
        </w:rPr>
        <w:t>93</w:t>
      </w:r>
      <w:r>
        <w:rPr>
          <w:rFonts w:ascii="Century" w:eastAsia="ＭＳ 明朝" w:hAnsi="Century" w:hint="eastAsia"/>
          <w:color w:val="000000" w:themeColor="text1"/>
        </w:rPr>
        <w:t>万</w:t>
      </w:r>
      <w:r>
        <w:rPr>
          <w:rFonts w:ascii="Century" w:eastAsia="ＭＳ 明朝" w:hAnsi="Century" w:hint="eastAsia"/>
          <w:color w:val="000000" w:themeColor="text1"/>
        </w:rPr>
        <w:t>943</w:t>
      </w:r>
      <w:r>
        <w:rPr>
          <w:rFonts w:ascii="Century" w:eastAsia="ＭＳ 明朝" w:hAnsi="Century" w:hint="eastAsia"/>
          <w:color w:val="000000" w:themeColor="text1"/>
        </w:rPr>
        <w:t>円）は、</w:t>
      </w:r>
      <w:r w:rsidRPr="00320DAE">
        <w:rPr>
          <w:rFonts w:ascii="Century" w:eastAsia="ＭＳ 明朝" w:hAnsi="Century"/>
          <w:color w:val="000000" w:themeColor="text1"/>
        </w:rPr>
        <w:t>40</w:t>
      </w:r>
      <w:r w:rsidRPr="00320DAE">
        <w:rPr>
          <w:rFonts w:ascii="Century" w:eastAsia="ＭＳ 明朝" w:hAnsi="Century"/>
          <w:color w:val="000000" w:themeColor="text1"/>
        </w:rPr>
        <w:t>年前と比べて</w:t>
      </w:r>
      <w:r>
        <w:rPr>
          <w:rFonts w:ascii="Century" w:eastAsia="ＭＳ 明朝" w:hAnsi="Century" w:hint="eastAsia"/>
          <w:color w:val="000000" w:themeColor="text1"/>
        </w:rPr>
        <w:t>2.4</w:t>
      </w:r>
      <w:r w:rsidRPr="00320DAE">
        <w:rPr>
          <w:rFonts w:ascii="Century" w:eastAsia="ＭＳ 明朝" w:hAnsi="Century"/>
          <w:color w:val="000000" w:themeColor="text1"/>
        </w:rPr>
        <w:t>倍、</w:t>
      </w:r>
      <w:r w:rsidRPr="00320DAE">
        <w:rPr>
          <w:rFonts w:ascii="Century" w:eastAsia="ＭＳ 明朝" w:hAnsi="Century"/>
          <w:color w:val="000000" w:themeColor="text1"/>
        </w:rPr>
        <w:t>20</w:t>
      </w:r>
      <w:r w:rsidRPr="00320DAE">
        <w:rPr>
          <w:rFonts w:ascii="Century" w:eastAsia="ＭＳ 明朝" w:hAnsi="Century"/>
          <w:color w:val="000000" w:themeColor="text1"/>
        </w:rPr>
        <w:t>年前と比べて</w:t>
      </w:r>
      <w:r>
        <w:rPr>
          <w:rFonts w:ascii="Century" w:eastAsia="ＭＳ 明朝" w:hAnsi="Century" w:hint="eastAsia"/>
          <w:color w:val="000000" w:themeColor="text1"/>
        </w:rPr>
        <w:t>1.2</w:t>
      </w:r>
      <w:r w:rsidRPr="00320DAE">
        <w:rPr>
          <w:rFonts w:ascii="Century" w:eastAsia="ＭＳ 明朝" w:hAnsi="Century"/>
          <w:color w:val="000000" w:themeColor="text1"/>
        </w:rPr>
        <w:t>倍</w:t>
      </w:r>
      <w:r>
        <w:rPr>
          <w:rFonts w:ascii="Century" w:eastAsia="ＭＳ 明朝" w:hAnsi="Century" w:hint="eastAsia"/>
          <w:color w:val="000000" w:themeColor="text1"/>
        </w:rPr>
        <w:t>ともなっている</w:t>
      </w:r>
      <w:r w:rsidRPr="00320DAE">
        <w:rPr>
          <w:rFonts w:ascii="Century" w:eastAsia="ＭＳ 明朝" w:hAnsi="Century"/>
          <w:color w:val="000000" w:themeColor="text1"/>
        </w:rPr>
        <w:t>。最近</w:t>
      </w:r>
      <w:r w:rsidRPr="00320DAE">
        <w:rPr>
          <w:rFonts w:ascii="Century" w:eastAsia="ＭＳ 明朝" w:hAnsi="Century"/>
          <w:color w:val="000000" w:themeColor="text1"/>
        </w:rPr>
        <w:t>5</w:t>
      </w:r>
      <w:r w:rsidRPr="00320DAE">
        <w:rPr>
          <w:rFonts w:ascii="Century" w:eastAsia="ＭＳ 明朝" w:hAnsi="Century"/>
          <w:color w:val="000000" w:themeColor="text1"/>
        </w:rPr>
        <w:t>年間でも、</w:t>
      </w:r>
      <w:r>
        <w:rPr>
          <w:rFonts w:ascii="Century" w:eastAsia="ＭＳ 明朝" w:hAnsi="Century" w:hint="eastAsia"/>
          <w:color w:val="000000" w:themeColor="text1"/>
        </w:rPr>
        <w:t>平均で</w:t>
      </w:r>
      <w:r w:rsidR="00CE45FA">
        <w:rPr>
          <w:rFonts w:ascii="Century" w:eastAsia="ＭＳ 明朝" w:hAnsi="Century" w:hint="eastAsia"/>
          <w:color w:val="000000" w:themeColor="text1"/>
        </w:rPr>
        <w:t>6</w:t>
      </w:r>
      <w:r w:rsidR="00CE45FA">
        <w:rPr>
          <w:rFonts w:ascii="Century" w:eastAsia="ＭＳ 明朝" w:hAnsi="Century" w:hint="eastAsia"/>
          <w:color w:val="000000" w:themeColor="text1"/>
        </w:rPr>
        <w:t>％</w:t>
      </w:r>
      <w:r w:rsidRPr="00320DAE">
        <w:rPr>
          <w:rFonts w:ascii="Century" w:eastAsia="ＭＳ 明朝" w:hAnsi="Century"/>
          <w:color w:val="000000" w:themeColor="text1"/>
        </w:rPr>
        <w:t>値上げされてい</w:t>
      </w:r>
      <w:r>
        <w:rPr>
          <w:rFonts w:ascii="Century" w:eastAsia="ＭＳ 明朝" w:hAnsi="Century" w:hint="eastAsia"/>
          <w:color w:val="000000" w:themeColor="text1"/>
        </w:rPr>
        <w:t>る</w:t>
      </w:r>
      <w:r w:rsidRPr="00320DAE">
        <w:rPr>
          <w:rFonts w:ascii="Century" w:eastAsia="ＭＳ 明朝" w:hAnsi="Century"/>
          <w:color w:val="000000" w:themeColor="text1"/>
        </w:rPr>
        <w:t>。</w:t>
      </w:r>
      <w:r>
        <w:rPr>
          <w:rFonts w:ascii="Century" w:eastAsia="ＭＳ 明朝" w:hAnsi="Century" w:hint="eastAsia"/>
          <w:color w:val="000000" w:themeColor="text1"/>
        </w:rPr>
        <w:t>一方、</w:t>
      </w:r>
      <w:r>
        <w:rPr>
          <w:rFonts w:ascii="Century" w:eastAsia="ＭＳ 明朝" w:hAnsi="Century" w:hint="eastAsia"/>
          <w:color w:val="000000" w:themeColor="text1"/>
        </w:rPr>
        <w:t>2021</w:t>
      </w:r>
      <w:r>
        <w:rPr>
          <w:rFonts w:ascii="Century" w:eastAsia="ＭＳ 明朝" w:hAnsi="Century" w:hint="eastAsia"/>
          <w:color w:val="000000" w:themeColor="text1"/>
        </w:rPr>
        <w:t>年の入学料（平均</w:t>
      </w:r>
      <w:r>
        <w:rPr>
          <w:rFonts w:ascii="Century" w:eastAsia="ＭＳ 明朝" w:hAnsi="Century" w:hint="eastAsia"/>
          <w:color w:val="000000" w:themeColor="text1"/>
        </w:rPr>
        <w:t>24</w:t>
      </w:r>
      <w:r>
        <w:rPr>
          <w:rFonts w:ascii="Century" w:eastAsia="ＭＳ 明朝" w:hAnsi="Century" w:hint="eastAsia"/>
          <w:color w:val="000000" w:themeColor="text1"/>
        </w:rPr>
        <w:t>万</w:t>
      </w:r>
      <w:r>
        <w:rPr>
          <w:rFonts w:ascii="Century" w:eastAsia="ＭＳ 明朝" w:hAnsi="Century" w:hint="eastAsia"/>
          <w:color w:val="000000" w:themeColor="text1"/>
        </w:rPr>
        <w:t>5951</w:t>
      </w:r>
      <w:r>
        <w:rPr>
          <w:rFonts w:ascii="Century" w:eastAsia="ＭＳ 明朝" w:hAnsi="Century" w:hint="eastAsia"/>
          <w:color w:val="000000" w:themeColor="text1"/>
        </w:rPr>
        <w:t>円）は、</w:t>
      </w:r>
      <w:r>
        <w:rPr>
          <w:rFonts w:ascii="Century" w:eastAsia="ＭＳ 明朝" w:hAnsi="Century" w:hint="eastAsia"/>
          <w:color w:val="000000" w:themeColor="text1"/>
        </w:rPr>
        <w:t>20</w:t>
      </w:r>
      <w:r>
        <w:rPr>
          <w:rFonts w:ascii="Century" w:eastAsia="ＭＳ 明朝" w:hAnsi="Century" w:hint="eastAsia"/>
          <w:color w:val="000000" w:themeColor="text1"/>
        </w:rPr>
        <w:t>年前と比べて</w:t>
      </w:r>
      <w:r>
        <w:rPr>
          <w:rFonts w:ascii="Century" w:eastAsia="ＭＳ 明朝" w:hAnsi="Century" w:hint="eastAsia"/>
          <w:color w:val="000000" w:themeColor="text1"/>
        </w:rPr>
        <w:t>14.2</w:t>
      </w:r>
      <w:r>
        <w:rPr>
          <w:rFonts w:ascii="Century" w:eastAsia="ＭＳ 明朝" w:hAnsi="Century" w:hint="eastAsia"/>
          <w:color w:val="000000" w:themeColor="text1"/>
        </w:rPr>
        <w:t>％も減っている。定員割れを回避し、</w:t>
      </w:r>
      <w:r w:rsidRPr="00320DAE">
        <w:rPr>
          <w:rFonts w:ascii="Century" w:eastAsia="ＭＳ 明朝" w:hAnsi="Century"/>
          <w:color w:val="000000" w:themeColor="text1"/>
        </w:rPr>
        <w:t>学生数を確保するためには、学費値上げをしたくてもできない状態に追い詰められている大学</w:t>
      </w:r>
      <w:r>
        <w:rPr>
          <w:rFonts w:ascii="Century" w:eastAsia="ＭＳ 明朝" w:hAnsi="Century" w:hint="eastAsia"/>
          <w:color w:val="000000" w:themeColor="text1"/>
        </w:rPr>
        <w:t>が</w:t>
      </w:r>
      <w:r w:rsidRPr="00320DAE">
        <w:rPr>
          <w:rFonts w:ascii="Century" w:eastAsia="ＭＳ 明朝" w:hAnsi="Century"/>
          <w:color w:val="000000" w:themeColor="text1"/>
        </w:rPr>
        <w:t>多くあ</w:t>
      </w:r>
      <w:r>
        <w:rPr>
          <w:rFonts w:ascii="Century" w:eastAsia="ＭＳ 明朝" w:hAnsi="Century" w:hint="eastAsia"/>
          <w:color w:val="000000" w:themeColor="text1"/>
        </w:rPr>
        <w:t>るのである</w:t>
      </w:r>
      <w:r w:rsidRPr="00320DAE">
        <w:rPr>
          <w:rFonts w:ascii="Century" w:eastAsia="ＭＳ 明朝" w:hAnsi="Century"/>
          <w:color w:val="000000" w:themeColor="text1"/>
        </w:rPr>
        <w:t>。</w:t>
      </w:r>
      <w:r>
        <w:rPr>
          <w:rFonts w:ascii="Century" w:eastAsia="ＭＳ 明朝" w:hAnsi="Century" w:hint="eastAsia"/>
          <w:color w:val="000000" w:themeColor="text1"/>
        </w:rPr>
        <w:t>補助金不足がもたらす大学間格差の拡大</w:t>
      </w:r>
      <w:r w:rsidR="00F3704C">
        <w:rPr>
          <w:rFonts w:ascii="Century" w:eastAsia="ＭＳ 明朝" w:hAnsi="Century" w:hint="eastAsia"/>
          <w:color w:val="000000" w:themeColor="text1"/>
        </w:rPr>
        <w:t>も</w:t>
      </w:r>
      <w:r>
        <w:rPr>
          <w:rFonts w:ascii="Century" w:eastAsia="ＭＳ 明朝" w:hAnsi="Century" w:hint="eastAsia"/>
          <w:color w:val="000000" w:themeColor="text1"/>
        </w:rPr>
        <w:t>深刻さを増している。</w:t>
      </w:r>
    </w:p>
    <w:p w14:paraId="56D07AE1" w14:textId="77777777" w:rsidR="00F56162" w:rsidRPr="00320DAE" w:rsidRDefault="00F56162" w:rsidP="00F56162">
      <w:pPr>
        <w:rPr>
          <w:rFonts w:ascii="Century" w:eastAsia="ＭＳ 明朝" w:hAnsi="Century"/>
          <w:color w:val="000000" w:themeColor="text1"/>
        </w:rPr>
      </w:pPr>
      <w:r w:rsidRPr="00320DAE">
        <w:rPr>
          <w:rFonts w:ascii="Century" w:eastAsia="ＭＳ 明朝" w:hAnsi="Century"/>
          <w:color w:val="000000" w:themeColor="text1"/>
        </w:rPr>
        <w:t xml:space="preserve">　</w:t>
      </w:r>
    </w:p>
    <w:p w14:paraId="1706EAB3" w14:textId="59E83A8A" w:rsidR="00F56162" w:rsidRPr="00320DAE" w:rsidRDefault="00F56162" w:rsidP="00F56162">
      <w:pPr>
        <w:pStyle w:val="2"/>
        <w:rPr>
          <w:rFonts w:ascii="Century" w:eastAsia="ＭＳ 明朝" w:hAnsi="Century"/>
          <w:b/>
          <w:bCs/>
          <w:sz w:val="22"/>
          <w:szCs w:val="24"/>
        </w:rPr>
      </w:pPr>
      <w:bookmarkStart w:id="13" w:name="_Toc111128670"/>
      <w:bookmarkStart w:id="14" w:name="_Toc119770640"/>
      <w:r w:rsidRPr="00320DAE">
        <w:rPr>
          <w:rFonts w:ascii="Century" w:eastAsia="ＭＳ 明朝" w:hAnsi="Century"/>
          <w:b/>
          <w:bCs/>
          <w:sz w:val="22"/>
          <w:szCs w:val="24"/>
        </w:rPr>
        <w:t>（</w:t>
      </w:r>
      <w:r>
        <w:rPr>
          <w:rFonts w:ascii="Century" w:eastAsia="ＭＳ 明朝" w:hAnsi="Century" w:hint="eastAsia"/>
          <w:b/>
          <w:bCs/>
          <w:sz w:val="22"/>
          <w:szCs w:val="24"/>
        </w:rPr>
        <w:t>３</w:t>
      </w:r>
      <w:r w:rsidRPr="00320DAE">
        <w:rPr>
          <w:rFonts w:ascii="Century" w:eastAsia="ＭＳ 明朝" w:hAnsi="Century"/>
          <w:b/>
          <w:bCs/>
          <w:sz w:val="22"/>
          <w:szCs w:val="24"/>
        </w:rPr>
        <w:t>）定員割れを</w:t>
      </w:r>
      <w:r w:rsidR="00F3704C">
        <w:rPr>
          <w:rFonts w:ascii="Century" w:eastAsia="ＭＳ 明朝" w:hAnsi="Century" w:hint="eastAsia"/>
          <w:b/>
          <w:bCs/>
          <w:sz w:val="22"/>
          <w:szCs w:val="24"/>
        </w:rPr>
        <w:t>理由とした</w:t>
      </w:r>
      <w:r>
        <w:rPr>
          <w:rFonts w:ascii="Century" w:eastAsia="ＭＳ 明朝" w:hAnsi="Century" w:hint="eastAsia"/>
          <w:b/>
          <w:bCs/>
          <w:sz w:val="22"/>
          <w:szCs w:val="24"/>
        </w:rPr>
        <w:t>補助金</w:t>
      </w:r>
      <w:r w:rsidRPr="00320DAE">
        <w:rPr>
          <w:rFonts w:ascii="Century" w:eastAsia="ＭＳ 明朝" w:hAnsi="Century"/>
          <w:b/>
          <w:bCs/>
          <w:sz w:val="22"/>
          <w:szCs w:val="24"/>
        </w:rPr>
        <w:t>不交付</w:t>
      </w:r>
      <w:r w:rsidR="00F3704C">
        <w:rPr>
          <w:rFonts w:ascii="Century" w:eastAsia="ＭＳ 明朝" w:hAnsi="Century" w:hint="eastAsia"/>
          <w:b/>
          <w:bCs/>
          <w:sz w:val="22"/>
          <w:szCs w:val="24"/>
        </w:rPr>
        <w:t>・減額</w:t>
      </w:r>
      <w:r w:rsidRPr="00320DAE">
        <w:rPr>
          <w:rFonts w:ascii="Century" w:eastAsia="ＭＳ 明朝" w:hAnsi="Century"/>
          <w:b/>
          <w:bCs/>
          <w:sz w:val="22"/>
          <w:szCs w:val="24"/>
        </w:rPr>
        <w:t>は直ちに中止</w:t>
      </w:r>
      <w:r w:rsidR="00A93C1D">
        <w:rPr>
          <w:rFonts w:ascii="Century" w:eastAsia="ＭＳ 明朝" w:hAnsi="Century" w:hint="eastAsia"/>
          <w:b/>
          <w:bCs/>
          <w:sz w:val="22"/>
          <w:szCs w:val="24"/>
        </w:rPr>
        <w:t>を</w:t>
      </w:r>
      <w:bookmarkEnd w:id="13"/>
      <w:bookmarkEnd w:id="14"/>
    </w:p>
    <w:p w14:paraId="7F668A26" w14:textId="46E05883" w:rsidR="00F56162" w:rsidRPr="00320DAE" w:rsidRDefault="00F56162" w:rsidP="00F56162">
      <w:pPr>
        <w:rPr>
          <w:rFonts w:ascii="Century" w:eastAsia="ＭＳ 明朝" w:hAnsi="Century"/>
          <w:color w:val="000000" w:themeColor="text1"/>
        </w:rPr>
      </w:pPr>
      <w:r w:rsidRPr="00320DAE">
        <w:rPr>
          <w:rFonts w:ascii="Century" w:eastAsia="ＭＳ 明朝" w:hAnsi="Century"/>
          <w:color w:val="000000" w:themeColor="text1"/>
        </w:rPr>
        <w:t xml:space="preserve">　</w:t>
      </w:r>
      <w:r w:rsidRPr="00320DAE">
        <w:rPr>
          <w:rFonts w:ascii="Century" w:eastAsia="ＭＳ 明朝" w:hAnsi="Century"/>
          <w:color w:val="000000" w:themeColor="text1"/>
        </w:rPr>
        <w:t>200</w:t>
      </w:r>
      <w:r w:rsidR="00F3704C">
        <w:rPr>
          <w:rFonts w:ascii="Century" w:eastAsia="ＭＳ 明朝" w:hAnsi="Century"/>
          <w:color w:val="000000" w:themeColor="text1"/>
        </w:rPr>
        <w:t>6</w:t>
      </w:r>
      <w:r w:rsidRPr="00320DAE">
        <w:rPr>
          <w:rFonts w:ascii="Century" w:eastAsia="ＭＳ 明朝" w:hAnsi="Century"/>
          <w:color w:val="000000" w:themeColor="text1"/>
        </w:rPr>
        <w:t>年の改正教育基本法には、政府の私学振興義務が明記された。</w:t>
      </w:r>
      <w:r>
        <w:rPr>
          <w:rFonts w:ascii="Century" w:eastAsia="ＭＳ 明朝" w:hAnsi="Century" w:hint="eastAsia"/>
          <w:color w:val="000000" w:themeColor="text1"/>
        </w:rPr>
        <w:t>したがって</w:t>
      </w:r>
      <w:r w:rsidRPr="00320DAE">
        <w:rPr>
          <w:rFonts w:ascii="Century" w:eastAsia="ＭＳ 明朝" w:hAnsi="Century"/>
          <w:color w:val="000000" w:themeColor="text1"/>
        </w:rPr>
        <w:t>今日の深刻な補助金不足は、政府の怠慢で</w:t>
      </w:r>
      <w:r>
        <w:rPr>
          <w:rFonts w:ascii="Century" w:eastAsia="ＭＳ 明朝" w:hAnsi="Century" w:hint="eastAsia"/>
          <w:color w:val="000000" w:themeColor="text1"/>
        </w:rPr>
        <w:t>ある</w:t>
      </w:r>
      <w:r w:rsidRPr="00320DAE">
        <w:rPr>
          <w:rFonts w:ascii="Century" w:eastAsia="ＭＳ 明朝" w:hAnsi="Century"/>
          <w:color w:val="000000" w:themeColor="text1"/>
        </w:rPr>
        <w:t>。政府はその責任を棚にあげ、</w:t>
      </w:r>
      <w:r w:rsidRPr="00320DAE">
        <w:rPr>
          <w:rFonts w:ascii="Century" w:eastAsia="ＭＳ 明朝" w:hAnsi="Century"/>
          <w:color w:val="000000" w:themeColor="text1"/>
        </w:rPr>
        <w:t>2007</w:t>
      </w:r>
      <w:r w:rsidRPr="00320DAE">
        <w:rPr>
          <w:rFonts w:ascii="Century" w:eastAsia="ＭＳ 明朝" w:hAnsi="Century"/>
          <w:color w:val="000000" w:themeColor="text1"/>
        </w:rPr>
        <w:t>年度以降、定員割れを理由に、補助金</w:t>
      </w:r>
      <w:r w:rsidR="00F3704C">
        <w:rPr>
          <w:rFonts w:ascii="Century" w:eastAsia="ＭＳ 明朝" w:hAnsi="Century" w:hint="eastAsia"/>
          <w:color w:val="000000" w:themeColor="text1"/>
        </w:rPr>
        <w:t>の</w:t>
      </w:r>
      <w:r w:rsidRPr="00320DAE">
        <w:rPr>
          <w:rFonts w:ascii="Century" w:eastAsia="ＭＳ 明朝" w:hAnsi="Century"/>
          <w:color w:val="000000" w:themeColor="text1"/>
        </w:rPr>
        <w:t>不交付</w:t>
      </w:r>
      <w:r w:rsidR="00F3704C">
        <w:rPr>
          <w:rFonts w:ascii="Century" w:eastAsia="ＭＳ 明朝" w:hAnsi="Century" w:hint="eastAsia"/>
          <w:color w:val="000000" w:themeColor="text1"/>
        </w:rPr>
        <w:t>や減額</w:t>
      </w:r>
      <w:r w:rsidRPr="00320DAE">
        <w:rPr>
          <w:rFonts w:ascii="Century" w:eastAsia="ＭＳ 明朝" w:hAnsi="Century"/>
          <w:color w:val="000000" w:themeColor="text1"/>
        </w:rPr>
        <w:t>を行う「淘汰政策」を強化してい</w:t>
      </w:r>
      <w:r>
        <w:rPr>
          <w:rFonts w:ascii="Century" w:eastAsia="ＭＳ 明朝" w:hAnsi="Century" w:hint="eastAsia"/>
          <w:color w:val="000000" w:themeColor="text1"/>
        </w:rPr>
        <w:t>る</w:t>
      </w:r>
      <w:r w:rsidRPr="00320DAE">
        <w:rPr>
          <w:rFonts w:ascii="Century" w:eastAsia="ＭＳ 明朝" w:hAnsi="Century"/>
          <w:color w:val="000000" w:themeColor="text1"/>
        </w:rPr>
        <w:t>。</w:t>
      </w:r>
    </w:p>
    <w:p w14:paraId="1BCECBB1" w14:textId="2A893923" w:rsidR="00F56162" w:rsidRPr="00320DAE" w:rsidRDefault="00F56162" w:rsidP="00F56162">
      <w:pPr>
        <w:ind w:firstLineChars="100" w:firstLine="210"/>
        <w:rPr>
          <w:rFonts w:ascii="Century" w:eastAsia="ＭＳ 明朝" w:hAnsi="Century"/>
          <w:color w:val="000000" w:themeColor="text1"/>
        </w:rPr>
      </w:pPr>
      <w:r w:rsidRPr="00320DAE">
        <w:rPr>
          <w:rFonts w:ascii="Century" w:eastAsia="ＭＳ 明朝" w:hAnsi="Century"/>
          <w:color w:val="000000" w:themeColor="text1"/>
        </w:rPr>
        <w:t>私立大学</w:t>
      </w:r>
      <w:r w:rsidR="00A93C1D">
        <w:rPr>
          <w:rFonts w:ascii="Century" w:eastAsia="ＭＳ 明朝" w:hAnsi="Century" w:hint="eastAsia"/>
          <w:color w:val="000000" w:themeColor="text1"/>
        </w:rPr>
        <w:t>（</w:t>
      </w:r>
      <w:r w:rsidRPr="00320DAE">
        <w:rPr>
          <w:rFonts w:ascii="Century" w:eastAsia="ＭＳ 明朝" w:hAnsi="Century"/>
          <w:color w:val="000000" w:themeColor="text1"/>
        </w:rPr>
        <w:t>4</w:t>
      </w:r>
      <w:r w:rsidRPr="00320DAE">
        <w:rPr>
          <w:rFonts w:ascii="Century" w:eastAsia="ＭＳ 明朝" w:hAnsi="Century"/>
          <w:color w:val="000000" w:themeColor="text1"/>
        </w:rPr>
        <w:t>年制</w:t>
      </w:r>
      <w:r w:rsidR="00A93C1D">
        <w:rPr>
          <w:rFonts w:ascii="Century" w:eastAsia="ＭＳ 明朝" w:hAnsi="Century" w:hint="eastAsia"/>
          <w:color w:val="000000" w:themeColor="text1"/>
        </w:rPr>
        <w:t>）</w:t>
      </w:r>
      <w:r w:rsidRPr="00320DAE">
        <w:rPr>
          <w:rFonts w:ascii="Century" w:eastAsia="ＭＳ 明朝" w:hAnsi="Century"/>
          <w:color w:val="000000" w:themeColor="text1"/>
        </w:rPr>
        <w:t>の在籍学生数は、増え続けてい</w:t>
      </w:r>
      <w:r>
        <w:rPr>
          <w:rFonts w:ascii="Century" w:eastAsia="ＭＳ 明朝" w:hAnsi="Century" w:hint="eastAsia"/>
          <w:color w:val="000000" w:themeColor="text1"/>
        </w:rPr>
        <w:t>る</w:t>
      </w:r>
      <w:r w:rsidRPr="00320DAE">
        <w:rPr>
          <w:rFonts w:ascii="Century" w:eastAsia="ＭＳ 明朝" w:hAnsi="Century"/>
          <w:color w:val="000000" w:themeColor="text1"/>
        </w:rPr>
        <w:t>。</w:t>
      </w:r>
      <w:r w:rsidRPr="00320DAE">
        <w:rPr>
          <w:rFonts w:ascii="Century" w:eastAsia="ＭＳ 明朝" w:hAnsi="Century"/>
          <w:color w:val="000000" w:themeColor="text1"/>
        </w:rPr>
        <w:t>20</w:t>
      </w:r>
      <w:r w:rsidR="00A93C1D">
        <w:rPr>
          <w:rFonts w:ascii="Century" w:eastAsia="ＭＳ 明朝" w:hAnsi="Century"/>
          <w:color w:val="000000" w:themeColor="text1"/>
        </w:rPr>
        <w:t>20</w:t>
      </w:r>
      <w:r w:rsidRPr="00320DAE">
        <w:rPr>
          <w:rFonts w:ascii="Century" w:eastAsia="ＭＳ 明朝" w:hAnsi="Century"/>
          <w:color w:val="000000" w:themeColor="text1"/>
        </w:rPr>
        <w:t>年度</w:t>
      </w:r>
      <w:r>
        <w:rPr>
          <w:rFonts w:ascii="Century" w:eastAsia="ＭＳ 明朝" w:hAnsi="Century" w:hint="eastAsia"/>
          <w:color w:val="000000" w:themeColor="text1"/>
        </w:rPr>
        <w:t>と</w:t>
      </w:r>
      <w:r w:rsidRPr="00320DAE">
        <w:rPr>
          <w:rFonts w:ascii="Century" w:eastAsia="ＭＳ 明朝" w:hAnsi="Century"/>
          <w:color w:val="000000" w:themeColor="text1"/>
        </w:rPr>
        <w:t>202</w:t>
      </w:r>
      <w:r w:rsidR="00A93C1D">
        <w:rPr>
          <w:rFonts w:ascii="Century" w:eastAsia="ＭＳ 明朝" w:hAnsi="Century"/>
          <w:color w:val="000000" w:themeColor="text1"/>
        </w:rPr>
        <w:t>1</w:t>
      </w:r>
      <w:r w:rsidRPr="00320DAE">
        <w:rPr>
          <w:rFonts w:ascii="Century" w:eastAsia="ＭＳ 明朝" w:hAnsi="Century"/>
          <w:color w:val="000000" w:themeColor="text1"/>
        </w:rPr>
        <w:t>年度</w:t>
      </w:r>
      <w:r>
        <w:rPr>
          <w:rFonts w:ascii="Century" w:eastAsia="ＭＳ 明朝" w:hAnsi="Century" w:hint="eastAsia"/>
          <w:color w:val="000000" w:themeColor="text1"/>
        </w:rPr>
        <w:t>についても、</w:t>
      </w:r>
      <w:r w:rsidRPr="00320DAE">
        <w:rPr>
          <w:rFonts w:ascii="Century" w:eastAsia="ＭＳ 明朝" w:hAnsi="Century"/>
          <w:color w:val="000000" w:themeColor="text1"/>
        </w:rPr>
        <w:t>21</w:t>
      </w:r>
      <w:r w:rsidR="00A93C1D">
        <w:rPr>
          <w:rFonts w:ascii="Century" w:eastAsia="ＭＳ 明朝" w:hAnsi="Century"/>
          <w:color w:val="000000" w:themeColor="text1"/>
        </w:rPr>
        <w:t>5</w:t>
      </w:r>
      <w:r w:rsidRPr="00320DAE">
        <w:rPr>
          <w:rFonts w:ascii="Century" w:eastAsia="ＭＳ 明朝" w:hAnsi="Century"/>
          <w:color w:val="000000" w:themeColor="text1"/>
        </w:rPr>
        <w:t>.</w:t>
      </w:r>
      <w:r w:rsidR="00A93C1D">
        <w:rPr>
          <w:rFonts w:ascii="Century" w:eastAsia="ＭＳ 明朝" w:hAnsi="Century"/>
          <w:color w:val="000000" w:themeColor="text1"/>
        </w:rPr>
        <w:t>8</w:t>
      </w:r>
      <w:r w:rsidRPr="00320DAE">
        <w:rPr>
          <w:rFonts w:ascii="Century" w:eastAsia="ＭＳ 明朝" w:hAnsi="Century"/>
          <w:color w:val="000000" w:themeColor="text1"/>
        </w:rPr>
        <w:t>万人から</w:t>
      </w:r>
      <w:r w:rsidRPr="00320DAE">
        <w:rPr>
          <w:rFonts w:ascii="Century" w:eastAsia="ＭＳ 明朝" w:hAnsi="Century"/>
          <w:color w:val="000000" w:themeColor="text1"/>
        </w:rPr>
        <w:t>21</w:t>
      </w:r>
      <w:r w:rsidR="00A93C1D">
        <w:rPr>
          <w:rFonts w:ascii="Century" w:eastAsia="ＭＳ 明朝" w:hAnsi="Century"/>
          <w:color w:val="000000" w:themeColor="text1"/>
        </w:rPr>
        <w:t>6.0</w:t>
      </w:r>
      <w:r w:rsidRPr="00320DAE">
        <w:rPr>
          <w:rFonts w:ascii="Century" w:eastAsia="ＭＳ 明朝" w:hAnsi="Century"/>
          <w:color w:val="000000" w:themeColor="text1"/>
        </w:rPr>
        <w:t>万人に増えてい</w:t>
      </w:r>
      <w:r>
        <w:rPr>
          <w:rFonts w:ascii="Century" w:eastAsia="ＭＳ 明朝" w:hAnsi="Century" w:hint="eastAsia"/>
          <w:color w:val="000000" w:themeColor="text1"/>
        </w:rPr>
        <w:t>る</w:t>
      </w:r>
      <w:r w:rsidRPr="00320DAE">
        <w:rPr>
          <w:rFonts w:ascii="Century" w:eastAsia="ＭＳ 明朝" w:hAnsi="Century"/>
          <w:color w:val="000000" w:themeColor="text1"/>
        </w:rPr>
        <w:t>。</w:t>
      </w:r>
      <w:r w:rsidRPr="00320DAE">
        <w:rPr>
          <w:rFonts w:ascii="Century" w:eastAsia="ＭＳ 明朝" w:hAnsi="Century"/>
          <w:color w:val="000000" w:themeColor="text1"/>
        </w:rPr>
        <w:t>18</w:t>
      </w:r>
      <w:r w:rsidRPr="00320DAE">
        <w:rPr>
          <w:rFonts w:ascii="Century" w:eastAsia="ＭＳ 明朝" w:hAnsi="Century"/>
          <w:color w:val="000000" w:themeColor="text1"/>
        </w:rPr>
        <w:t>歳人口は減っていても、</w:t>
      </w:r>
      <w:r>
        <w:rPr>
          <w:rFonts w:ascii="Century" w:eastAsia="ＭＳ 明朝" w:hAnsi="Century" w:hint="eastAsia"/>
          <w:color w:val="000000" w:themeColor="text1"/>
        </w:rPr>
        <w:t>私大への</w:t>
      </w:r>
      <w:r w:rsidRPr="00320DAE">
        <w:rPr>
          <w:rFonts w:ascii="Century" w:eastAsia="ＭＳ 明朝" w:hAnsi="Century"/>
          <w:color w:val="000000" w:themeColor="text1"/>
        </w:rPr>
        <w:t>進学率が高まっているの</w:t>
      </w:r>
      <w:r w:rsidRPr="00320DAE">
        <w:rPr>
          <w:rFonts w:ascii="Century" w:eastAsia="ＭＳ 明朝" w:hAnsi="Century"/>
          <w:color w:val="000000" w:themeColor="text1"/>
        </w:rPr>
        <w:lastRenderedPageBreak/>
        <w:t>で</w:t>
      </w:r>
      <w:r>
        <w:rPr>
          <w:rFonts w:ascii="Century" w:eastAsia="ＭＳ 明朝" w:hAnsi="Century" w:hint="eastAsia"/>
          <w:color w:val="000000" w:themeColor="text1"/>
        </w:rPr>
        <w:t>ある</w:t>
      </w:r>
      <w:r w:rsidRPr="00320DAE">
        <w:rPr>
          <w:rFonts w:ascii="Century" w:eastAsia="ＭＳ 明朝" w:hAnsi="Century"/>
          <w:color w:val="000000" w:themeColor="text1"/>
        </w:rPr>
        <w:t>。私立大学を淘汰しなければならない理由</w:t>
      </w:r>
      <w:r>
        <w:rPr>
          <w:rFonts w:ascii="Century" w:eastAsia="ＭＳ 明朝" w:hAnsi="Century" w:hint="eastAsia"/>
          <w:color w:val="000000" w:themeColor="text1"/>
        </w:rPr>
        <w:t>はない</w:t>
      </w:r>
      <w:r w:rsidRPr="00320DAE">
        <w:rPr>
          <w:rFonts w:ascii="Century" w:eastAsia="ＭＳ 明朝" w:hAnsi="Century"/>
          <w:color w:val="000000" w:themeColor="text1"/>
        </w:rPr>
        <w:t>。</w:t>
      </w:r>
      <w:r w:rsidR="00F3704C">
        <w:rPr>
          <w:rFonts w:ascii="Century" w:eastAsia="ＭＳ 明朝" w:hAnsi="Century" w:hint="eastAsia"/>
          <w:color w:val="000000" w:themeColor="text1"/>
        </w:rPr>
        <w:t>定員割れをしていても、</w:t>
      </w:r>
      <w:r w:rsidR="00D05151">
        <w:rPr>
          <w:rFonts w:ascii="Century" w:eastAsia="ＭＳ 明朝" w:hAnsi="Century" w:hint="eastAsia"/>
          <w:color w:val="000000" w:themeColor="text1"/>
        </w:rPr>
        <w:t>大学設置基準を満たし、現に</w:t>
      </w:r>
      <w:r w:rsidR="00F3704C">
        <w:rPr>
          <w:rFonts w:ascii="Century" w:eastAsia="ＭＳ 明朝" w:hAnsi="Century" w:hint="eastAsia"/>
          <w:color w:val="000000" w:themeColor="text1"/>
        </w:rPr>
        <w:t>教育・研究</w:t>
      </w:r>
      <w:r w:rsidR="00D05151">
        <w:rPr>
          <w:rFonts w:ascii="Century" w:eastAsia="ＭＳ 明朝" w:hAnsi="Century" w:hint="eastAsia"/>
          <w:color w:val="000000" w:themeColor="text1"/>
        </w:rPr>
        <w:t>が行われている以上、それに必要な経費に対する</w:t>
      </w:r>
      <w:r w:rsidR="00994475">
        <w:rPr>
          <w:rFonts w:ascii="Century" w:eastAsia="ＭＳ 明朝" w:hAnsi="Century" w:hint="eastAsia"/>
          <w:color w:val="000000" w:themeColor="text1"/>
        </w:rPr>
        <w:t>補助金</w:t>
      </w:r>
      <w:r w:rsidR="00D05151">
        <w:rPr>
          <w:rFonts w:ascii="Century" w:eastAsia="ＭＳ 明朝" w:hAnsi="Century" w:hint="eastAsia"/>
          <w:color w:val="000000" w:themeColor="text1"/>
        </w:rPr>
        <w:t>が</w:t>
      </w:r>
      <w:r w:rsidR="00994475">
        <w:rPr>
          <w:rFonts w:ascii="Century" w:eastAsia="ＭＳ 明朝" w:hAnsi="Century" w:hint="eastAsia"/>
          <w:color w:val="000000" w:themeColor="text1"/>
        </w:rPr>
        <w:t>不交付・減額</w:t>
      </w:r>
      <w:r w:rsidR="00D05151">
        <w:rPr>
          <w:rFonts w:ascii="Century" w:eastAsia="ＭＳ 明朝" w:hAnsi="Century" w:hint="eastAsia"/>
          <w:color w:val="000000" w:themeColor="text1"/>
        </w:rPr>
        <w:t>されること</w:t>
      </w:r>
      <w:r w:rsidR="00994475">
        <w:rPr>
          <w:rFonts w:ascii="Century" w:eastAsia="ＭＳ 明朝" w:hAnsi="Century" w:hint="eastAsia"/>
          <w:color w:val="000000" w:themeColor="text1"/>
        </w:rPr>
        <w:t>は不当である。</w:t>
      </w:r>
      <w:r w:rsidRPr="00320DAE">
        <w:rPr>
          <w:rFonts w:ascii="Century" w:eastAsia="ＭＳ 明朝" w:hAnsi="Century"/>
          <w:color w:val="000000" w:themeColor="text1"/>
        </w:rPr>
        <w:t>学生から</w:t>
      </w:r>
      <w:r>
        <w:rPr>
          <w:rFonts w:ascii="Century" w:eastAsia="ＭＳ 明朝" w:hAnsi="Century" w:hint="eastAsia"/>
          <w:color w:val="000000" w:themeColor="text1"/>
        </w:rPr>
        <w:t>み</w:t>
      </w:r>
      <w:r w:rsidR="00994475">
        <w:rPr>
          <w:rFonts w:ascii="Century" w:eastAsia="ＭＳ 明朝" w:hAnsi="Century" w:hint="eastAsia"/>
          <w:color w:val="000000" w:themeColor="text1"/>
        </w:rPr>
        <w:t>ても、</w:t>
      </w:r>
      <w:r>
        <w:rPr>
          <w:rFonts w:ascii="Century" w:eastAsia="ＭＳ 明朝" w:hAnsi="Century" w:hint="eastAsia"/>
          <w:color w:val="000000" w:themeColor="text1"/>
        </w:rPr>
        <w:t>定員割れ</w:t>
      </w:r>
      <w:r w:rsidR="00F53896">
        <w:rPr>
          <w:rFonts w:ascii="Century" w:eastAsia="ＭＳ 明朝" w:hAnsi="Century" w:hint="eastAsia"/>
          <w:color w:val="000000" w:themeColor="text1"/>
        </w:rPr>
        <w:t>しているか否かは</w:t>
      </w:r>
      <w:r>
        <w:rPr>
          <w:rFonts w:ascii="Century" w:eastAsia="ＭＳ 明朝" w:hAnsi="Century" w:hint="eastAsia"/>
          <w:color w:val="000000" w:themeColor="text1"/>
        </w:rPr>
        <w:t>学生に</w:t>
      </w:r>
      <w:r w:rsidR="00D05151">
        <w:rPr>
          <w:rFonts w:ascii="Century" w:eastAsia="ＭＳ 明朝" w:hAnsi="Century" w:hint="eastAsia"/>
          <w:color w:val="000000" w:themeColor="text1"/>
        </w:rPr>
        <w:t>無関係であり、</w:t>
      </w:r>
      <w:r w:rsidR="00694085">
        <w:rPr>
          <w:rFonts w:ascii="Century" w:eastAsia="ＭＳ 明朝" w:hAnsi="Century" w:hint="eastAsia"/>
          <w:color w:val="000000" w:themeColor="text1"/>
        </w:rPr>
        <w:t>学生数により算定される補助金が不交付・減額されるいわれはない</w:t>
      </w:r>
      <w:r>
        <w:rPr>
          <w:rFonts w:ascii="Century" w:eastAsia="ＭＳ 明朝" w:hAnsi="Century" w:hint="eastAsia"/>
          <w:color w:val="000000" w:themeColor="text1"/>
        </w:rPr>
        <w:t>。</w:t>
      </w:r>
    </w:p>
    <w:p w14:paraId="676910C0" w14:textId="77777777" w:rsidR="00F56162" w:rsidRPr="00320DAE" w:rsidRDefault="00F56162" w:rsidP="00F56162">
      <w:pPr>
        <w:ind w:firstLineChars="100" w:firstLine="210"/>
        <w:rPr>
          <w:rFonts w:ascii="Century" w:eastAsia="ＭＳ 明朝" w:hAnsi="Century"/>
          <w:color w:val="000000" w:themeColor="text1"/>
        </w:rPr>
      </w:pPr>
      <w:r>
        <w:rPr>
          <w:rFonts w:ascii="Century" w:eastAsia="ＭＳ 明朝" w:hAnsi="Century" w:hint="eastAsia"/>
          <w:color w:val="000000" w:themeColor="text1"/>
        </w:rPr>
        <w:t>現在の状態は、絶対的な補助金不足である。</w:t>
      </w:r>
      <w:r w:rsidRPr="00320DAE">
        <w:rPr>
          <w:rFonts w:ascii="Century" w:eastAsia="ＭＳ 明朝" w:hAnsi="Century"/>
          <w:color w:val="000000" w:themeColor="text1"/>
        </w:rPr>
        <w:t>補助金を増やせば、学費を下げることができ、進学率</w:t>
      </w:r>
      <w:r>
        <w:rPr>
          <w:rFonts w:ascii="Century" w:eastAsia="ＭＳ 明朝" w:hAnsi="Century" w:hint="eastAsia"/>
          <w:color w:val="000000" w:themeColor="text1"/>
        </w:rPr>
        <w:t>を</w:t>
      </w:r>
      <w:r w:rsidRPr="00320DAE">
        <w:rPr>
          <w:rFonts w:ascii="Century" w:eastAsia="ＭＳ 明朝" w:hAnsi="Century"/>
          <w:color w:val="000000" w:themeColor="text1"/>
        </w:rPr>
        <w:t>あげることができ</w:t>
      </w:r>
      <w:r>
        <w:rPr>
          <w:rFonts w:ascii="Century" w:eastAsia="ＭＳ 明朝" w:hAnsi="Century" w:hint="eastAsia"/>
          <w:color w:val="000000" w:themeColor="text1"/>
        </w:rPr>
        <w:t>る</w:t>
      </w:r>
      <w:r w:rsidRPr="00320DAE">
        <w:rPr>
          <w:rFonts w:ascii="Century" w:eastAsia="ＭＳ 明朝" w:hAnsi="Century"/>
          <w:color w:val="000000" w:themeColor="text1"/>
        </w:rPr>
        <w:t>。定員割れを</w:t>
      </w:r>
      <w:r>
        <w:rPr>
          <w:rFonts w:ascii="Century" w:eastAsia="ＭＳ 明朝" w:hAnsi="Century" w:hint="eastAsia"/>
          <w:color w:val="000000" w:themeColor="text1"/>
        </w:rPr>
        <w:t>解消する</w:t>
      </w:r>
      <w:r w:rsidRPr="00320DAE">
        <w:rPr>
          <w:rFonts w:ascii="Century" w:eastAsia="ＭＳ 明朝" w:hAnsi="Century"/>
          <w:color w:val="000000" w:themeColor="text1"/>
        </w:rPr>
        <w:t>こと</w:t>
      </w:r>
      <w:r>
        <w:rPr>
          <w:rFonts w:ascii="Century" w:eastAsia="ＭＳ 明朝" w:hAnsi="Century" w:hint="eastAsia"/>
          <w:color w:val="000000" w:themeColor="text1"/>
        </w:rPr>
        <w:t>が</w:t>
      </w:r>
      <w:r w:rsidRPr="00320DAE">
        <w:rPr>
          <w:rFonts w:ascii="Century" w:eastAsia="ＭＳ 明朝" w:hAnsi="Century"/>
          <w:color w:val="000000" w:themeColor="text1"/>
        </w:rPr>
        <w:t>できる</w:t>
      </w:r>
      <w:r>
        <w:rPr>
          <w:rFonts w:ascii="Century" w:eastAsia="ＭＳ 明朝" w:hAnsi="Century" w:hint="eastAsia"/>
          <w:color w:val="000000" w:themeColor="text1"/>
        </w:rPr>
        <w:t>。私大振興のための経常費補助制度が淘汰を促進するための手段となっていることは、本末転倒である。</w:t>
      </w:r>
    </w:p>
    <w:p w14:paraId="44B49295" w14:textId="77777777" w:rsidR="00F56162" w:rsidRPr="00320DAE" w:rsidRDefault="00F56162" w:rsidP="00F56162">
      <w:pPr>
        <w:ind w:firstLineChars="100" w:firstLine="210"/>
        <w:rPr>
          <w:rFonts w:ascii="Century" w:eastAsia="ＭＳ 明朝" w:hAnsi="Century"/>
          <w:color w:val="000000" w:themeColor="text1"/>
        </w:rPr>
      </w:pPr>
    </w:p>
    <w:p w14:paraId="5E682921" w14:textId="4BF48B28" w:rsidR="00F56162" w:rsidRPr="00320DAE" w:rsidRDefault="00F56162" w:rsidP="00F56162">
      <w:pPr>
        <w:pStyle w:val="2"/>
        <w:snapToGrid w:val="0"/>
        <w:rPr>
          <w:rFonts w:ascii="Century" w:eastAsia="ＭＳ 明朝" w:hAnsi="Century"/>
          <w:b/>
          <w:bCs/>
          <w:sz w:val="22"/>
          <w:szCs w:val="24"/>
        </w:rPr>
      </w:pPr>
      <w:bookmarkStart w:id="15" w:name="_Toc111128671"/>
      <w:bookmarkStart w:id="16" w:name="_Toc119770641"/>
      <w:r w:rsidRPr="00320DAE">
        <w:rPr>
          <w:rFonts w:ascii="Century" w:eastAsia="ＭＳ 明朝" w:hAnsi="Century"/>
          <w:b/>
          <w:bCs/>
          <w:sz w:val="22"/>
          <w:szCs w:val="24"/>
        </w:rPr>
        <w:t>（</w:t>
      </w:r>
      <w:r>
        <w:rPr>
          <w:rFonts w:ascii="Century" w:eastAsia="ＭＳ 明朝" w:hAnsi="Century" w:hint="eastAsia"/>
          <w:b/>
          <w:bCs/>
          <w:sz w:val="22"/>
          <w:szCs w:val="24"/>
        </w:rPr>
        <w:t>４</w:t>
      </w:r>
      <w:r w:rsidRPr="00320DAE">
        <w:rPr>
          <w:rFonts w:ascii="Century" w:eastAsia="ＭＳ 明朝" w:hAnsi="Century"/>
          <w:b/>
          <w:bCs/>
          <w:sz w:val="22"/>
          <w:szCs w:val="24"/>
        </w:rPr>
        <w:t>）</w:t>
      </w:r>
      <w:r w:rsidR="00994475">
        <w:rPr>
          <w:rFonts w:ascii="Century" w:eastAsia="ＭＳ 明朝" w:hAnsi="Century" w:hint="eastAsia"/>
          <w:b/>
          <w:bCs/>
          <w:sz w:val="22"/>
          <w:szCs w:val="24"/>
        </w:rPr>
        <w:t>大学のあり方を歪める</w:t>
      </w:r>
      <w:r w:rsidR="008D062F" w:rsidRPr="008D062F">
        <w:rPr>
          <w:rFonts w:ascii="Century" w:eastAsia="ＭＳ 明朝" w:hAnsi="Century" w:hint="eastAsia"/>
          <w:b/>
          <w:bCs/>
          <w:sz w:val="22"/>
          <w:szCs w:val="24"/>
        </w:rPr>
        <w:t>補助金の獲得競争</w:t>
      </w:r>
      <w:bookmarkEnd w:id="15"/>
      <w:bookmarkEnd w:id="16"/>
    </w:p>
    <w:p w14:paraId="5CFED05F" w14:textId="3D107EC0" w:rsidR="00F56162" w:rsidRPr="00320DAE" w:rsidRDefault="00F56162" w:rsidP="00A93C1D">
      <w:pPr>
        <w:ind w:firstLineChars="100" w:firstLine="210"/>
        <w:rPr>
          <w:rFonts w:ascii="Century" w:eastAsia="ＭＳ 明朝" w:hAnsi="Century"/>
          <w:color w:val="000000" w:themeColor="text1"/>
          <w:szCs w:val="21"/>
        </w:rPr>
      </w:pPr>
      <w:r w:rsidRPr="00C84625">
        <w:rPr>
          <w:rFonts w:ascii="Century" w:eastAsia="ＭＳ 明朝" w:hAnsi="Century" w:hint="eastAsia"/>
          <w:color w:val="000000" w:themeColor="text1"/>
          <w:szCs w:val="21"/>
        </w:rPr>
        <w:t>政府が補助率を下げていった理由は、行政改革、財政再建のため、「政府には補助金に回すお金がない」</w:t>
      </w:r>
      <w:r>
        <w:rPr>
          <w:rFonts w:ascii="Century" w:eastAsia="ＭＳ 明朝" w:hAnsi="Century" w:hint="eastAsia"/>
          <w:color w:val="000000" w:themeColor="text1"/>
          <w:szCs w:val="21"/>
        </w:rPr>
        <w:t>だった</w:t>
      </w:r>
      <w:r w:rsidRPr="00C84625">
        <w:rPr>
          <w:rFonts w:ascii="Century" w:eastAsia="ＭＳ 明朝" w:hAnsi="Century" w:hint="eastAsia"/>
          <w:color w:val="000000" w:themeColor="text1"/>
          <w:szCs w:val="21"/>
        </w:rPr>
        <w:t>。</w:t>
      </w:r>
      <w:r>
        <w:rPr>
          <w:rFonts w:ascii="Century" w:eastAsia="ＭＳ 明朝" w:hAnsi="Century" w:hint="eastAsia"/>
          <w:color w:val="000000" w:themeColor="text1"/>
          <w:szCs w:val="21"/>
        </w:rPr>
        <w:t>ところが補助率</w:t>
      </w:r>
      <w:r w:rsidR="00994475">
        <w:rPr>
          <w:rFonts w:ascii="Century" w:eastAsia="ＭＳ 明朝" w:hAnsi="Century" w:hint="eastAsia"/>
          <w:color w:val="000000" w:themeColor="text1"/>
          <w:szCs w:val="21"/>
        </w:rPr>
        <w:t>を</w:t>
      </w:r>
      <w:r>
        <w:rPr>
          <w:rFonts w:ascii="Century" w:eastAsia="ＭＳ 明朝" w:hAnsi="Century" w:hint="eastAsia"/>
          <w:color w:val="000000" w:themeColor="text1"/>
          <w:szCs w:val="21"/>
        </w:rPr>
        <w:t>1</w:t>
      </w:r>
      <w:r>
        <w:rPr>
          <w:rFonts w:ascii="Century" w:eastAsia="ＭＳ 明朝" w:hAnsi="Century" w:hint="eastAsia"/>
          <w:color w:val="000000" w:themeColor="text1"/>
          <w:szCs w:val="21"/>
        </w:rPr>
        <w:t>割</w:t>
      </w:r>
      <w:r w:rsidR="00F53896">
        <w:rPr>
          <w:rFonts w:ascii="Century" w:eastAsia="ＭＳ 明朝" w:hAnsi="Century" w:hint="eastAsia"/>
          <w:color w:val="000000" w:themeColor="text1"/>
          <w:szCs w:val="21"/>
        </w:rPr>
        <w:t>以下に</w:t>
      </w:r>
      <w:r>
        <w:rPr>
          <w:rFonts w:ascii="Century" w:eastAsia="ＭＳ 明朝" w:hAnsi="Century" w:hint="eastAsia"/>
          <w:color w:val="000000" w:themeColor="text1"/>
          <w:szCs w:val="21"/>
        </w:rPr>
        <w:t>引き下げる</w:t>
      </w:r>
      <w:r w:rsidR="00CE45FA">
        <w:rPr>
          <w:rFonts w:ascii="Century" w:eastAsia="ＭＳ 明朝" w:hAnsi="Century" w:hint="eastAsia"/>
          <w:color w:val="000000" w:themeColor="text1"/>
          <w:szCs w:val="21"/>
        </w:rPr>
        <w:t>とともに</w:t>
      </w:r>
      <w:r>
        <w:rPr>
          <w:rFonts w:ascii="Century" w:eastAsia="ＭＳ 明朝" w:hAnsi="Century" w:hint="eastAsia"/>
          <w:color w:val="000000" w:themeColor="text1"/>
          <w:szCs w:val="21"/>
        </w:rPr>
        <w:t>、</w:t>
      </w:r>
      <w:r w:rsidR="00994475">
        <w:rPr>
          <w:rFonts w:ascii="Century" w:eastAsia="ＭＳ 明朝" w:hAnsi="Century" w:hint="eastAsia"/>
          <w:color w:val="000000" w:themeColor="text1"/>
          <w:szCs w:val="21"/>
        </w:rPr>
        <w:t>「メリハリある配分」を強化</w:t>
      </w:r>
      <w:r>
        <w:rPr>
          <w:rFonts w:ascii="Century" w:eastAsia="ＭＳ 明朝" w:hAnsi="Century" w:hint="eastAsia"/>
          <w:color w:val="000000" w:themeColor="text1"/>
          <w:szCs w:val="21"/>
        </w:rPr>
        <w:t>してきた。</w:t>
      </w:r>
      <w:r w:rsidRPr="00320DAE">
        <w:rPr>
          <w:rFonts w:ascii="Century" w:eastAsia="ＭＳ 明朝" w:hAnsi="Century"/>
          <w:color w:val="000000" w:themeColor="text1"/>
          <w:szCs w:val="21"/>
        </w:rPr>
        <w:t>2013</w:t>
      </w:r>
      <w:r w:rsidRPr="00320DAE">
        <w:rPr>
          <w:rFonts w:ascii="Century" w:eastAsia="ＭＳ 明朝" w:hAnsi="Century"/>
          <w:color w:val="000000" w:themeColor="text1"/>
          <w:szCs w:val="21"/>
        </w:rPr>
        <w:t>年度には私大助成の配分枠組みとして「私立大学等改革総合支援事業」を新設し、さらに</w:t>
      </w:r>
      <w:r w:rsidRPr="00320DAE">
        <w:rPr>
          <w:rFonts w:ascii="Century" w:eastAsia="ＭＳ 明朝" w:hAnsi="Century"/>
          <w:color w:val="000000" w:themeColor="text1"/>
          <w:szCs w:val="21"/>
        </w:rPr>
        <w:t>2018</w:t>
      </w:r>
      <w:r w:rsidRPr="00320DAE">
        <w:rPr>
          <w:rFonts w:ascii="Century" w:eastAsia="ＭＳ 明朝" w:hAnsi="Century"/>
          <w:color w:val="000000" w:themeColor="text1"/>
          <w:szCs w:val="21"/>
        </w:rPr>
        <w:t>年度には一般補助の配分基準に「アウトカム指標を含む教育の質に係る客観的指標によるメリハリある資金配分」の仕組みを導入した</w:t>
      </w:r>
      <w:r>
        <w:rPr>
          <w:rFonts w:ascii="Century" w:eastAsia="ＭＳ 明朝" w:hAnsi="Century" w:hint="eastAsia"/>
          <w:color w:val="000000" w:themeColor="text1"/>
          <w:szCs w:val="21"/>
        </w:rPr>
        <w:t>のである</w:t>
      </w:r>
      <w:r w:rsidRPr="00320DAE">
        <w:rPr>
          <w:rFonts w:ascii="Century" w:eastAsia="ＭＳ 明朝" w:hAnsi="Century"/>
          <w:color w:val="000000" w:themeColor="text1"/>
          <w:szCs w:val="21"/>
        </w:rPr>
        <w:t>。</w:t>
      </w:r>
    </w:p>
    <w:p w14:paraId="368CB03E" w14:textId="218C26EE" w:rsidR="00F56162" w:rsidRPr="00F372A6" w:rsidRDefault="00F56162" w:rsidP="00F56162">
      <w:pPr>
        <w:ind w:firstLineChars="100" w:firstLine="210"/>
        <w:rPr>
          <w:rFonts w:ascii="Century" w:eastAsia="ＭＳ 明朝" w:hAnsi="Century"/>
          <w:color w:val="000000" w:themeColor="text1"/>
          <w:szCs w:val="21"/>
        </w:rPr>
      </w:pPr>
      <w:r w:rsidRPr="00F372A6">
        <w:rPr>
          <w:rFonts w:ascii="Century" w:eastAsia="ＭＳ 明朝" w:hAnsi="Century" w:hint="eastAsia"/>
          <w:color w:val="000000" w:themeColor="text1"/>
          <w:szCs w:val="21"/>
        </w:rPr>
        <w:t>「私立大学等改革総合支援事業」は、「改革に取り組む大学」に重点的支援を行うとして、各大学が設定</w:t>
      </w:r>
      <w:r>
        <w:rPr>
          <w:rFonts w:ascii="Century" w:eastAsia="ＭＳ 明朝" w:hAnsi="Century" w:hint="eastAsia"/>
          <w:color w:val="000000" w:themeColor="text1"/>
          <w:szCs w:val="21"/>
        </w:rPr>
        <w:t>された</w:t>
      </w:r>
      <w:r w:rsidRPr="00F372A6">
        <w:rPr>
          <w:rFonts w:ascii="Century" w:eastAsia="ＭＳ 明朝" w:hAnsi="Century" w:hint="eastAsia"/>
          <w:color w:val="000000" w:themeColor="text1"/>
          <w:szCs w:val="21"/>
        </w:rPr>
        <w:t>改革メニューから取り組みを申請し、評価・点数化し、上位グループに</w:t>
      </w:r>
      <w:r>
        <w:rPr>
          <w:rFonts w:ascii="Century" w:eastAsia="ＭＳ 明朝" w:hAnsi="Century" w:hint="eastAsia"/>
          <w:color w:val="000000" w:themeColor="text1"/>
          <w:szCs w:val="21"/>
        </w:rPr>
        <w:t>は</w:t>
      </w:r>
      <w:r w:rsidRPr="00F372A6">
        <w:rPr>
          <w:rFonts w:ascii="Century" w:eastAsia="ＭＳ 明朝" w:hAnsi="Century" w:hint="eastAsia"/>
          <w:color w:val="000000" w:themeColor="text1"/>
          <w:szCs w:val="21"/>
        </w:rPr>
        <w:t>一般補助・特別補助・施設設備費補助を上乗せ配分するという枠組みである。</w:t>
      </w:r>
      <w:r w:rsidRPr="00874A65">
        <w:rPr>
          <w:rFonts w:ascii="Century" w:eastAsia="ＭＳ 明朝" w:hAnsi="Century"/>
          <w:color w:val="000000" w:themeColor="text1"/>
          <w:szCs w:val="21"/>
        </w:rPr>
        <w:t>2021</w:t>
      </w:r>
      <w:r w:rsidRPr="00874A65">
        <w:rPr>
          <w:rFonts w:ascii="Century" w:eastAsia="ＭＳ 明朝" w:hAnsi="Century"/>
          <w:color w:val="000000" w:themeColor="text1"/>
          <w:szCs w:val="21"/>
        </w:rPr>
        <w:t>年度</w:t>
      </w:r>
      <w:r>
        <w:rPr>
          <w:rFonts w:ascii="Century" w:eastAsia="ＭＳ 明朝" w:hAnsi="Century" w:hint="eastAsia"/>
          <w:color w:val="000000" w:themeColor="text1"/>
          <w:szCs w:val="21"/>
        </w:rPr>
        <w:t>には、</w:t>
      </w:r>
      <w:r w:rsidRPr="00F372A6">
        <w:rPr>
          <w:rFonts w:ascii="Century" w:eastAsia="ＭＳ 明朝" w:hAnsi="Century" w:hint="eastAsia"/>
          <w:color w:val="000000" w:themeColor="text1"/>
          <w:szCs w:val="21"/>
        </w:rPr>
        <w:t>選定された</w:t>
      </w:r>
      <w:r w:rsidRPr="00F372A6">
        <w:rPr>
          <w:rFonts w:ascii="Century" w:eastAsia="ＭＳ 明朝" w:hAnsi="Century"/>
          <w:color w:val="000000" w:themeColor="text1"/>
          <w:szCs w:val="21"/>
        </w:rPr>
        <w:t>3</w:t>
      </w:r>
      <w:r w:rsidRPr="00F372A6">
        <w:rPr>
          <w:rFonts w:ascii="Century" w:eastAsia="ＭＳ 明朝" w:hAnsi="Century"/>
          <w:color w:val="000000" w:themeColor="text1"/>
          <w:szCs w:val="21"/>
        </w:rPr>
        <w:t>割の大学に</w:t>
      </w:r>
      <w:r w:rsidRPr="00F372A6">
        <w:rPr>
          <w:rFonts w:ascii="Century" w:eastAsia="ＭＳ 明朝" w:hAnsi="Century"/>
          <w:color w:val="000000" w:themeColor="text1"/>
          <w:szCs w:val="21"/>
        </w:rPr>
        <w:t>110</w:t>
      </w:r>
      <w:r w:rsidRPr="00F372A6">
        <w:rPr>
          <w:rFonts w:ascii="Century" w:eastAsia="ＭＳ 明朝" w:hAnsi="Century"/>
          <w:color w:val="000000" w:themeColor="text1"/>
          <w:szCs w:val="21"/>
        </w:rPr>
        <w:t>億円を配分し、</w:t>
      </w:r>
      <w:r w:rsidRPr="00F372A6">
        <w:rPr>
          <w:rFonts w:ascii="Century" w:eastAsia="ＭＳ 明朝" w:hAnsi="Century"/>
          <w:color w:val="000000" w:themeColor="text1"/>
          <w:szCs w:val="21"/>
        </w:rPr>
        <w:t>7</w:t>
      </w:r>
      <w:r w:rsidRPr="00F372A6">
        <w:rPr>
          <w:rFonts w:ascii="Century" w:eastAsia="ＭＳ 明朝" w:hAnsi="Century"/>
          <w:color w:val="000000" w:themeColor="text1"/>
          <w:szCs w:val="21"/>
        </w:rPr>
        <w:t>割の大学から</w:t>
      </w:r>
      <w:r>
        <w:rPr>
          <w:rFonts w:ascii="Century" w:eastAsia="ＭＳ 明朝" w:hAnsi="Century" w:hint="eastAsia"/>
          <w:color w:val="000000" w:themeColor="text1"/>
          <w:szCs w:val="21"/>
        </w:rPr>
        <w:t>同額を</w:t>
      </w:r>
      <w:r w:rsidRPr="00F372A6">
        <w:rPr>
          <w:rFonts w:ascii="Century" w:eastAsia="ＭＳ 明朝" w:hAnsi="Century"/>
          <w:color w:val="000000" w:themeColor="text1"/>
          <w:szCs w:val="21"/>
        </w:rPr>
        <w:t>取り上げた</w:t>
      </w:r>
      <w:r>
        <w:rPr>
          <w:rFonts w:ascii="Century" w:eastAsia="ＭＳ 明朝" w:hAnsi="Century" w:hint="eastAsia"/>
          <w:color w:val="000000" w:themeColor="text1"/>
          <w:szCs w:val="21"/>
        </w:rPr>
        <w:t>のである</w:t>
      </w:r>
      <w:r w:rsidRPr="00F372A6">
        <w:rPr>
          <w:rFonts w:ascii="Century" w:eastAsia="ＭＳ 明朝" w:hAnsi="Century"/>
          <w:color w:val="000000" w:themeColor="text1"/>
          <w:szCs w:val="21"/>
        </w:rPr>
        <w:t>。</w:t>
      </w:r>
    </w:p>
    <w:p w14:paraId="4E520B4C" w14:textId="18BE474A" w:rsidR="00F56162" w:rsidRPr="00F372A6" w:rsidRDefault="00F56162" w:rsidP="00F56162">
      <w:pPr>
        <w:ind w:firstLineChars="100" w:firstLine="210"/>
        <w:rPr>
          <w:rFonts w:ascii="Century" w:eastAsia="ＭＳ 明朝" w:hAnsi="Century"/>
          <w:color w:val="000000" w:themeColor="text1"/>
          <w:szCs w:val="21"/>
        </w:rPr>
      </w:pPr>
      <w:r w:rsidRPr="00F372A6">
        <w:rPr>
          <w:rFonts w:ascii="Century" w:eastAsia="ＭＳ 明朝" w:hAnsi="Century" w:hint="eastAsia"/>
          <w:color w:val="000000" w:themeColor="text1"/>
          <w:szCs w:val="21"/>
        </w:rPr>
        <w:t>「教育の質に係る客観的指標による調整等の配分見直し」は、すべての大学を対象</w:t>
      </w:r>
      <w:r>
        <w:rPr>
          <w:rFonts w:ascii="Century" w:eastAsia="ＭＳ 明朝" w:hAnsi="Century" w:hint="eastAsia"/>
          <w:color w:val="000000" w:themeColor="text1"/>
          <w:szCs w:val="21"/>
        </w:rPr>
        <w:t>に</w:t>
      </w:r>
      <w:r w:rsidRPr="00F372A6">
        <w:rPr>
          <w:rFonts w:ascii="Century" w:eastAsia="ＭＳ 明朝" w:hAnsi="Century" w:hint="eastAsia"/>
          <w:color w:val="000000" w:themeColor="text1"/>
          <w:szCs w:val="21"/>
        </w:rPr>
        <w:t>評価に基づく配分</w:t>
      </w:r>
      <w:r>
        <w:rPr>
          <w:rFonts w:ascii="Century" w:eastAsia="ＭＳ 明朝" w:hAnsi="Century" w:hint="eastAsia"/>
          <w:color w:val="000000" w:themeColor="text1"/>
          <w:szCs w:val="21"/>
        </w:rPr>
        <w:t>を行うもの</w:t>
      </w:r>
      <w:r w:rsidRPr="00F372A6">
        <w:rPr>
          <w:rFonts w:ascii="Century" w:eastAsia="ＭＳ 明朝" w:hAnsi="Century" w:hint="eastAsia"/>
          <w:color w:val="000000" w:themeColor="text1"/>
          <w:szCs w:val="21"/>
        </w:rPr>
        <w:t>である。文科省が設定した評価項目により全大学を点数化し、一般補助の配分額を</w:t>
      </w:r>
      <w:r w:rsidR="00994475">
        <w:rPr>
          <w:rFonts w:ascii="Century" w:eastAsia="ＭＳ 明朝" w:hAnsi="Century" w:hint="eastAsia"/>
          <w:color w:val="000000" w:themeColor="text1"/>
          <w:szCs w:val="21"/>
        </w:rPr>
        <w:t>プラス</w:t>
      </w:r>
      <w:r w:rsidRPr="00F372A6">
        <w:rPr>
          <w:rFonts w:ascii="Century" w:eastAsia="ＭＳ 明朝" w:hAnsi="Century"/>
          <w:color w:val="000000" w:themeColor="text1"/>
          <w:szCs w:val="21"/>
        </w:rPr>
        <w:t>6</w:t>
      </w:r>
      <w:r w:rsidRPr="00F372A6">
        <w:rPr>
          <w:rFonts w:ascii="Century" w:eastAsia="ＭＳ 明朝" w:hAnsi="Century"/>
          <w:color w:val="000000" w:themeColor="text1"/>
          <w:szCs w:val="21"/>
        </w:rPr>
        <w:t>％からマイナス</w:t>
      </w:r>
      <w:r w:rsidRPr="00F372A6">
        <w:rPr>
          <w:rFonts w:ascii="Century" w:eastAsia="ＭＳ 明朝" w:hAnsi="Century"/>
          <w:color w:val="000000" w:themeColor="text1"/>
          <w:szCs w:val="21"/>
        </w:rPr>
        <w:t>6</w:t>
      </w:r>
      <w:r w:rsidRPr="00F372A6">
        <w:rPr>
          <w:rFonts w:ascii="Century" w:eastAsia="ＭＳ 明朝" w:hAnsi="Century"/>
          <w:color w:val="000000" w:themeColor="text1"/>
          <w:szCs w:val="21"/>
        </w:rPr>
        <w:t>％の範囲で補正する、点数が低い大学には特別補助を</w:t>
      </w:r>
      <w:r w:rsidRPr="00F372A6">
        <w:rPr>
          <w:rFonts w:ascii="Century" w:eastAsia="ＭＳ 明朝" w:hAnsi="Century"/>
          <w:color w:val="000000" w:themeColor="text1"/>
          <w:szCs w:val="21"/>
        </w:rPr>
        <w:t>25</w:t>
      </w:r>
      <w:r w:rsidRPr="00F372A6">
        <w:rPr>
          <w:rFonts w:ascii="Century" w:eastAsia="ＭＳ 明朝" w:hAnsi="Century"/>
          <w:color w:val="000000" w:themeColor="text1"/>
          <w:szCs w:val="21"/>
        </w:rPr>
        <w:t>％～</w:t>
      </w:r>
      <w:r w:rsidRPr="00F372A6">
        <w:rPr>
          <w:rFonts w:ascii="Century" w:eastAsia="ＭＳ 明朝" w:hAnsi="Century"/>
          <w:color w:val="000000" w:themeColor="text1"/>
          <w:szCs w:val="21"/>
        </w:rPr>
        <w:t>75</w:t>
      </w:r>
      <w:r w:rsidRPr="00F372A6">
        <w:rPr>
          <w:rFonts w:ascii="Century" w:eastAsia="ＭＳ 明朝" w:hAnsi="Century"/>
          <w:color w:val="000000" w:themeColor="text1"/>
          <w:szCs w:val="21"/>
        </w:rPr>
        <w:t>％の範囲で減額するという枠組みである。</w:t>
      </w:r>
    </w:p>
    <w:p w14:paraId="3C88351B" w14:textId="34431489" w:rsidR="00F56162" w:rsidRPr="00320DAE" w:rsidRDefault="00F56162" w:rsidP="00F56162">
      <w:pPr>
        <w:rPr>
          <w:rFonts w:ascii="Century" w:eastAsia="ＭＳ 明朝" w:hAnsi="Century"/>
          <w:color w:val="000000" w:themeColor="text1"/>
          <w:szCs w:val="21"/>
        </w:rPr>
      </w:pPr>
      <w:r w:rsidRPr="00320DAE">
        <w:rPr>
          <w:rFonts w:ascii="Century" w:eastAsia="ＭＳ 明朝" w:hAnsi="Century"/>
          <w:color w:val="000000" w:themeColor="text1"/>
          <w:szCs w:val="21"/>
        </w:rPr>
        <w:t xml:space="preserve">　どちらも大学の健全な発展に資するとはいえない改革メニューや評価項目が</w:t>
      </w:r>
      <w:r>
        <w:rPr>
          <w:rFonts w:ascii="Century" w:eastAsia="ＭＳ 明朝" w:hAnsi="Century" w:hint="eastAsia"/>
          <w:color w:val="000000" w:themeColor="text1"/>
          <w:szCs w:val="21"/>
        </w:rPr>
        <w:t>含まれており</w:t>
      </w:r>
      <w:r w:rsidRPr="00320DAE">
        <w:rPr>
          <w:rFonts w:ascii="Century" w:eastAsia="ＭＳ 明朝" w:hAnsi="Century"/>
          <w:color w:val="000000" w:themeColor="text1"/>
          <w:szCs w:val="21"/>
        </w:rPr>
        <w:t>、やせ細っ</w:t>
      </w:r>
      <w:r>
        <w:rPr>
          <w:rFonts w:ascii="Century" w:eastAsia="ＭＳ 明朝" w:hAnsi="Century" w:hint="eastAsia"/>
          <w:color w:val="000000" w:themeColor="text1"/>
          <w:szCs w:val="21"/>
        </w:rPr>
        <w:t>てしまった</w:t>
      </w:r>
      <w:r w:rsidRPr="00320DAE">
        <w:rPr>
          <w:rFonts w:ascii="Century" w:eastAsia="ＭＳ 明朝" w:hAnsi="Century"/>
          <w:color w:val="000000" w:themeColor="text1"/>
          <w:szCs w:val="21"/>
        </w:rPr>
        <w:t>補助金獲得をめぐって、大義なき競争をさせられている。</w:t>
      </w:r>
      <w:r>
        <w:rPr>
          <w:rFonts w:ascii="Century" w:eastAsia="ＭＳ 明朝" w:hAnsi="Century" w:hint="eastAsia"/>
          <w:color w:val="000000" w:themeColor="text1"/>
          <w:szCs w:val="21"/>
        </w:rPr>
        <w:t>私大助成は、</w:t>
      </w:r>
      <w:r w:rsidRPr="00874A65">
        <w:rPr>
          <w:rFonts w:ascii="Century" w:eastAsia="ＭＳ 明朝" w:hAnsi="Century"/>
          <w:color w:val="000000" w:themeColor="text1"/>
          <w:szCs w:val="21"/>
        </w:rPr>
        <w:t>1971</w:t>
      </w:r>
      <w:r w:rsidRPr="00874A65">
        <w:rPr>
          <w:rFonts w:ascii="Century" w:eastAsia="ＭＳ 明朝" w:hAnsi="Century"/>
          <w:color w:val="000000" w:themeColor="text1"/>
          <w:szCs w:val="21"/>
        </w:rPr>
        <w:t>年の補助率水準に戻ってしまった助成額</w:t>
      </w:r>
      <w:r>
        <w:rPr>
          <w:rFonts w:ascii="Century" w:eastAsia="ＭＳ 明朝" w:hAnsi="Century" w:hint="eastAsia"/>
          <w:color w:val="000000" w:themeColor="text1"/>
          <w:szCs w:val="21"/>
        </w:rPr>
        <w:t>の貧困さだけでなく、</w:t>
      </w:r>
      <w:r w:rsidRPr="00874A65">
        <w:rPr>
          <w:rFonts w:ascii="Century" w:eastAsia="ＭＳ 明朝" w:hAnsi="Century"/>
          <w:color w:val="000000" w:themeColor="text1"/>
          <w:szCs w:val="21"/>
        </w:rPr>
        <w:t>大学のあり方に介入する強圧的な重点配分</w:t>
      </w:r>
      <w:r>
        <w:rPr>
          <w:rFonts w:ascii="Century" w:eastAsia="ＭＳ 明朝" w:hAnsi="Century" w:hint="eastAsia"/>
          <w:color w:val="000000" w:themeColor="text1"/>
          <w:szCs w:val="21"/>
        </w:rPr>
        <w:t>が行われる事態に立ち至って</w:t>
      </w:r>
      <w:r w:rsidR="00994475">
        <w:rPr>
          <w:rFonts w:ascii="Century" w:eastAsia="ＭＳ 明朝" w:hAnsi="Century" w:hint="eastAsia"/>
          <w:color w:val="000000" w:themeColor="text1"/>
          <w:szCs w:val="21"/>
        </w:rPr>
        <w:t>いる。</w:t>
      </w:r>
      <w:r w:rsidRPr="00874A65">
        <w:rPr>
          <w:rFonts w:ascii="Century" w:eastAsia="ＭＳ 明朝" w:hAnsi="Century"/>
          <w:color w:val="000000" w:themeColor="text1"/>
          <w:szCs w:val="21"/>
        </w:rPr>
        <w:t>ここまで後退、変質した私大助成政策</w:t>
      </w:r>
      <w:r w:rsidR="00994475">
        <w:rPr>
          <w:rFonts w:ascii="Century" w:eastAsia="ＭＳ 明朝" w:hAnsi="Century" w:hint="eastAsia"/>
          <w:color w:val="000000" w:themeColor="text1"/>
          <w:szCs w:val="21"/>
        </w:rPr>
        <w:t>の</w:t>
      </w:r>
      <w:r w:rsidRPr="00874A65">
        <w:rPr>
          <w:rFonts w:ascii="Century" w:eastAsia="ＭＳ 明朝" w:hAnsi="Century"/>
          <w:color w:val="000000" w:themeColor="text1"/>
          <w:szCs w:val="21"/>
        </w:rPr>
        <w:t>抜本的な転換が求められている。</w:t>
      </w:r>
    </w:p>
    <w:p w14:paraId="506A261F" w14:textId="77777777" w:rsidR="00F56162" w:rsidRPr="00320DAE" w:rsidRDefault="00F56162" w:rsidP="00F56162">
      <w:pPr>
        <w:rPr>
          <w:rFonts w:ascii="Century" w:eastAsia="ＭＳ 明朝" w:hAnsi="Century"/>
          <w:color w:val="000000" w:themeColor="text1"/>
        </w:rPr>
      </w:pPr>
    </w:p>
    <w:p w14:paraId="134560E3" w14:textId="77777777" w:rsidR="00F56162" w:rsidRPr="007F34E5" w:rsidRDefault="00F56162" w:rsidP="00F56162">
      <w:pPr>
        <w:pStyle w:val="2"/>
        <w:rPr>
          <w:rFonts w:eastAsia="ＭＳ 明朝"/>
          <w:b/>
          <w:bCs/>
          <w:sz w:val="22"/>
          <w:szCs w:val="24"/>
        </w:rPr>
      </w:pPr>
      <w:bookmarkStart w:id="17" w:name="_Toc111128672"/>
      <w:bookmarkStart w:id="18" w:name="_Toc119770642"/>
      <w:r w:rsidRPr="007F34E5">
        <w:rPr>
          <w:rFonts w:eastAsia="ＭＳ 明朝" w:hint="eastAsia"/>
          <w:b/>
          <w:bCs/>
          <w:sz w:val="22"/>
          <w:szCs w:val="24"/>
        </w:rPr>
        <w:t>（５）私たちの提言</w:t>
      </w:r>
      <w:bookmarkEnd w:id="17"/>
      <w:bookmarkEnd w:id="18"/>
      <w:r w:rsidRPr="007F34E5">
        <w:rPr>
          <w:rFonts w:eastAsia="ＭＳ 明朝"/>
          <w:b/>
          <w:bCs/>
          <w:sz w:val="22"/>
          <w:szCs w:val="24"/>
        </w:rPr>
        <w:t xml:space="preserve">　</w:t>
      </w:r>
    </w:p>
    <w:p w14:paraId="67A28DF9" w14:textId="749C470A" w:rsidR="00F56162" w:rsidRPr="00320DAE" w:rsidRDefault="00F56162" w:rsidP="00840531">
      <w:pPr>
        <w:spacing w:beforeLines="50" w:before="180" w:afterLines="50" w:after="180"/>
        <w:rPr>
          <w:rFonts w:ascii="Century" w:eastAsia="ＭＳ 明朝" w:hAnsi="Century"/>
          <w:color w:val="000000" w:themeColor="text1"/>
        </w:rPr>
      </w:pPr>
      <w:r w:rsidRPr="00320DAE">
        <w:rPr>
          <w:rFonts w:ascii="Century" w:eastAsia="ＭＳ 明朝" w:hAnsi="Century"/>
          <w:color w:val="000000" w:themeColor="text1"/>
        </w:rPr>
        <w:t xml:space="preserve">　私大助成制度は、学生、教職員、理事者（団体）の連携した闘いの成果で</w:t>
      </w:r>
      <w:r>
        <w:rPr>
          <w:rFonts w:ascii="Century" w:eastAsia="ＭＳ 明朝" w:hAnsi="Century" w:hint="eastAsia"/>
          <w:color w:val="000000" w:themeColor="text1"/>
        </w:rPr>
        <w:t>ある</w:t>
      </w:r>
      <w:r w:rsidRPr="00320DAE">
        <w:rPr>
          <w:rFonts w:ascii="Century" w:eastAsia="ＭＳ 明朝" w:hAnsi="Century"/>
          <w:color w:val="000000" w:themeColor="text1"/>
        </w:rPr>
        <w:t>。学費の抑制、私立・国立格差</w:t>
      </w:r>
      <w:r>
        <w:rPr>
          <w:rFonts w:ascii="Century" w:eastAsia="ＭＳ 明朝" w:hAnsi="Century" w:hint="eastAsia"/>
          <w:color w:val="000000" w:themeColor="text1"/>
        </w:rPr>
        <w:t>の解消</w:t>
      </w:r>
      <w:r w:rsidRPr="00320DAE">
        <w:rPr>
          <w:rFonts w:ascii="Century" w:eastAsia="ＭＳ 明朝" w:hAnsi="Century"/>
          <w:color w:val="000000" w:themeColor="text1"/>
        </w:rPr>
        <w:t>、教育の充実という私学振興の原点に立ち戻り、以下の政策の実現を求め</w:t>
      </w:r>
      <w:r w:rsidR="00957BC5">
        <w:rPr>
          <w:rFonts w:ascii="Century" w:eastAsia="ＭＳ 明朝" w:hAnsi="Century" w:hint="eastAsia"/>
          <w:color w:val="000000" w:themeColor="text1"/>
        </w:rPr>
        <w:t>る</w:t>
      </w:r>
      <w:r w:rsidRPr="00320DAE">
        <w:rPr>
          <w:rFonts w:ascii="Century" w:eastAsia="ＭＳ 明朝" w:hAnsi="Century"/>
          <w:color w:val="000000" w:themeColor="text1"/>
        </w:rPr>
        <w:t>。</w:t>
      </w:r>
    </w:p>
    <w:p w14:paraId="622D7B6C" w14:textId="6BF6500A" w:rsidR="00F56162" w:rsidRPr="00320DAE" w:rsidRDefault="00F56162" w:rsidP="00840531">
      <w:pPr>
        <w:ind w:leftChars="100" w:left="210"/>
        <w:rPr>
          <w:rFonts w:ascii="Century" w:eastAsia="ＭＳ 明朝" w:hAnsi="Century"/>
          <w:color w:val="000000" w:themeColor="text1"/>
          <w:szCs w:val="21"/>
        </w:rPr>
      </w:pPr>
      <w:r w:rsidRPr="00320DAE">
        <w:rPr>
          <w:rFonts w:ascii="ＭＳ 明朝" w:eastAsia="ＭＳ 明朝" w:hAnsi="ＭＳ 明朝" w:cs="ＭＳ 明朝" w:hint="eastAsia"/>
          <w:color w:val="000000" w:themeColor="text1"/>
          <w:szCs w:val="21"/>
        </w:rPr>
        <w:t>①</w:t>
      </w:r>
      <w:r w:rsidR="00840531">
        <w:rPr>
          <w:rFonts w:ascii="ＭＳ 明朝" w:eastAsia="ＭＳ 明朝" w:hAnsi="ＭＳ 明朝" w:cs="ＭＳ 明朝" w:hint="eastAsia"/>
          <w:color w:val="000000" w:themeColor="text1"/>
          <w:szCs w:val="21"/>
        </w:rPr>
        <w:t xml:space="preserve"> </w:t>
      </w:r>
      <w:r w:rsidRPr="00320DAE">
        <w:rPr>
          <w:rFonts w:ascii="Century" w:eastAsia="ＭＳ 明朝" w:hAnsi="Century"/>
          <w:color w:val="000000" w:themeColor="text1"/>
          <w:szCs w:val="21"/>
        </w:rPr>
        <w:t>私</w:t>
      </w:r>
      <w:r w:rsidR="00957BC5">
        <w:rPr>
          <w:rFonts w:ascii="Century" w:eastAsia="ＭＳ 明朝" w:hAnsi="Century" w:hint="eastAsia"/>
          <w:color w:val="000000" w:themeColor="text1"/>
          <w:szCs w:val="21"/>
        </w:rPr>
        <w:t>立</w:t>
      </w:r>
      <w:r w:rsidR="00A93C1D">
        <w:rPr>
          <w:rFonts w:ascii="Century" w:eastAsia="ＭＳ 明朝" w:hAnsi="Century" w:hint="eastAsia"/>
          <w:color w:val="000000" w:themeColor="text1"/>
          <w:szCs w:val="21"/>
        </w:rPr>
        <w:t>大</w:t>
      </w:r>
      <w:r w:rsidR="00957BC5">
        <w:rPr>
          <w:rFonts w:ascii="Century" w:eastAsia="ＭＳ 明朝" w:hAnsi="Century" w:hint="eastAsia"/>
          <w:color w:val="000000" w:themeColor="text1"/>
          <w:szCs w:val="21"/>
        </w:rPr>
        <w:t>学</w:t>
      </w:r>
      <w:r w:rsidRPr="00320DAE">
        <w:rPr>
          <w:rFonts w:ascii="Century" w:eastAsia="ＭＳ 明朝" w:hAnsi="Century"/>
          <w:color w:val="000000" w:themeColor="text1"/>
          <w:szCs w:val="21"/>
        </w:rPr>
        <w:t>経常費の</w:t>
      </w:r>
      <w:r w:rsidR="00694085">
        <w:rPr>
          <w:rFonts w:ascii="Century" w:eastAsia="ＭＳ 明朝" w:hAnsi="Century" w:hint="eastAsia"/>
          <w:color w:val="000000" w:themeColor="text1"/>
          <w:szCs w:val="21"/>
        </w:rPr>
        <w:t>2</w:t>
      </w:r>
      <w:r w:rsidR="00694085">
        <w:rPr>
          <w:rFonts w:ascii="Century" w:eastAsia="ＭＳ 明朝" w:hAnsi="Century" w:hint="eastAsia"/>
          <w:color w:val="000000" w:themeColor="text1"/>
          <w:szCs w:val="21"/>
        </w:rPr>
        <w:t>分の</w:t>
      </w:r>
      <w:r w:rsidR="00694085">
        <w:rPr>
          <w:rFonts w:ascii="Century" w:eastAsia="ＭＳ 明朝" w:hAnsi="Century" w:hint="eastAsia"/>
          <w:color w:val="000000" w:themeColor="text1"/>
          <w:szCs w:val="21"/>
        </w:rPr>
        <w:t>1</w:t>
      </w:r>
      <w:r w:rsidRPr="00320DAE">
        <w:rPr>
          <w:rFonts w:ascii="Century" w:eastAsia="ＭＳ 明朝" w:hAnsi="Century"/>
          <w:color w:val="000000" w:themeColor="text1"/>
          <w:szCs w:val="21"/>
        </w:rPr>
        <w:t>補助の実現に向け、計画的な増額を図ること。</w:t>
      </w:r>
    </w:p>
    <w:p w14:paraId="340BD057" w14:textId="4C11B083" w:rsidR="00F56162" w:rsidRPr="00320DAE" w:rsidRDefault="00957BC5" w:rsidP="00840531">
      <w:pPr>
        <w:ind w:leftChars="100" w:left="420" w:hangingChars="100" w:hanging="210"/>
        <w:rPr>
          <w:rFonts w:ascii="Century" w:eastAsia="ＭＳ 明朝" w:hAnsi="Century"/>
          <w:color w:val="000000" w:themeColor="text1"/>
          <w:szCs w:val="21"/>
        </w:rPr>
      </w:pPr>
      <w:r>
        <w:rPr>
          <w:rFonts w:ascii="ＭＳ 明朝" w:eastAsia="ＭＳ 明朝" w:hAnsi="ＭＳ 明朝" w:cs="ＭＳ 明朝" w:hint="eastAsia"/>
          <w:color w:val="000000" w:themeColor="text1"/>
          <w:szCs w:val="21"/>
        </w:rPr>
        <w:t>②</w:t>
      </w:r>
      <w:r w:rsidR="00F56162" w:rsidRPr="00320DAE">
        <w:rPr>
          <w:rFonts w:ascii="Century" w:eastAsia="ＭＳ 明朝" w:hAnsi="Century"/>
          <w:color w:val="000000" w:themeColor="text1"/>
          <w:szCs w:val="21"/>
        </w:rPr>
        <w:t>「私立大学等改革</w:t>
      </w:r>
      <w:r w:rsidR="00A93C1D">
        <w:rPr>
          <w:rFonts w:ascii="Century" w:eastAsia="ＭＳ 明朝" w:hAnsi="Century" w:hint="eastAsia"/>
          <w:color w:val="000000" w:themeColor="text1"/>
          <w:szCs w:val="21"/>
        </w:rPr>
        <w:t>総合</w:t>
      </w:r>
      <w:r w:rsidR="00F56162" w:rsidRPr="00320DAE">
        <w:rPr>
          <w:rFonts w:ascii="Century" w:eastAsia="ＭＳ 明朝" w:hAnsi="Century"/>
          <w:color w:val="000000" w:themeColor="text1"/>
          <w:szCs w:val="21"/>
        </w:rPr>
        <w:t>支援事業」ならびに「アウトカム指標を含む教育の質に係る客観的指標によるメリハリある資金配分」を速やかに中止すること。</w:t>
      </w:r>
    </w:p>
    <w:p w14:paraId="44446D60" w14:textId="636970AA" w:rsidR="00F56162" w:rsidRPr="00320DAE" w:rsidRDefault="00957BC5" w:rsidP="00840531">
      <w:pPr>
        <w:ind w:leftChars="100" w:left="210"/>
        <w:rPr>
          <w:rFonts w:ascii="Century" w:eastAsia="ＭＳ 明朝" w:hAnsi="Century"/>
          <w:color w:val="000000" w:themeColor="text1"/>
          <w:szCs w:val="21"/>
        </w:rPr>
      </w:pPr>
      <w:r>
        <w:rPr>
          <w:rFonts w:ascii="ＭＳ 明朝" w:eastAsia="ＭＳ 明朝" w:hAnsi="ＭＳ 明朝" w:cs="ＭＳ 明朝" w:hint="eastAsia"/>
          <w:color w:val="000000" w:themeColor="text1"/>
          <w:szCs w:val="21"/>
        </w:rPr>
        <w:t>③</w:t>
      </w:r>
      <w:r w:rsidR="00840531">
        <w:rPr>
          <w:rFonts w:ascii="ＭＳ 明朝" w:eastAsia="ＭＳ 明朝" w:hAnsi="ＭＳ 明朝" w:cs="ＭＳ 明朝" w:hint="eastAsia"/>
          <w:color w:val="000000" w:themeColor="text1"/>
          <w:szCs w:val="21"/>
        </w:rPr>
        <w:t xml:space="preserve"> </w:t>
      </w:r>
      <w:r w:rsidR="00F56162" w:rsidRPr="00320DAE">
        <w:rPr>
          <w:rFonts w:ascii="Century" w:eastAsia="ＭＳ 明朝" w:hAnsi="Century"/>
          <w:color w:val="000000" w:themeColor="text1"/>
          <w:szCs w:val="21"/>
        </w:rPr>
        <w:t>定員割れ私大</w:t>
      </w:r>
      <w:r w:rsidR="00FA4898">
        <w:rPr>
          <w:rFonts w:ascii="Century" w:eastAsia="ＭＳ 明朝" w:hAnsi="Century" w:hint="eastAsia"/>
          <w:color w:val="000000" w:themeColor="text1"/>
          <w:szCs w:val="21"/>
        </w:rPr>
        <w:t>に対する</w:t>
      </w:r>
      <w:r>
        <w:rPr>
          <w:rFonts w:ascii="Century" w:eastAsia="ＭＳ 明朝" w:hAnsi="Century" w:hint="eastAsia"/>
          <w:color w:val="000000" w:themeColor="text1"/>
          <w:szCs w:val="21"/>
        </w:rPr>
        <w:t>補助金</w:t>
      </w:r>
      <w:r w:rsidR="00FA4898">
        <w:rPr>
          <w:rFonts w:ascii="Century" w:eastAsia="ＭＳ 明朝" w:hAnsi="Century" w:hint="eastAsia"/>
          <w:color w:val="000000" w:themeColor="text1"/>
          <w:szCs w:val="21"/>
        </w:rPr>
        <w:t>の</w:t>
      </w:r>
      <w:r w:rsidR="00F56162" w:rsidRPr="00320DAE">
        <w:rPr>
          <w:rFonts w:ascii="Century" w:eastAsia="ＭＳ 明朝" w:hAnsi="Century"/>
          <w:color w:val="000000" w:themeColor="text1"/>
          <w:szCs w:val="21"/>
        </w:rPr>
        <w:t>不交付</w:t>
      </w:r>
      <w:r>
        <w:rPr>
          <w:rFonts w:ascii="Century" w:eastAsia="ＭＳ 明朝" w:hAnsi="Century" w:hint="eastAsia"/>
          <w:color w:val="000000" w:themeColor="text1"/>
          <w:szCs w:val="21"/>
        </w:rPr>
        <w:t>・減額</w:t>
      </w:r>
      <w:r w:rsidR="00F56162" w:rsidRPr="00320DAE">
        <w:rPr>
          <w:rFonts w:ascii="Century" w:eastAsia="ＭＳ 明朝" w:hAnsi="Century"/>
          <w:color w:val="000000" w:themeColor="text1"/>
          <w:szCs w:val="21"/>
        </w:rPr>
        <w:t>措置を速やかに中止すること。</w:t>
      </w:r>
    </w:p>
    <w:p w14:paraId="32699F86" w14:textId="5F140C49" w:rsidR="00957BC5" w:rsidRPr="00320DAE" w:rsidRDefault="00957BC5" w:rsidP="00840531">
      <w:pPr>
        <w:ind w:leftChars="100" w:left="210"/>
        <w:rPr>
          <w:rFonts w:ascii="Century" w:eastAsia="ＭＳ 明朝" w:hAnsi="Century"/>
          <w:color w:val="000000" w:themeColor="text1"/>
          <w:szCs w:val="21"/>
        </w:rPr>
      </w:pPr>
      <w:r>
        <w:rPr>
          <w:rFonts w:ascii="ＭＳ 明朝" w:eastAsia="ＭＳ 明朝" w:hAnsi="ＭＳ 明朝" w:cs="ＭＳ 明朝" w:hint="eastAsia"/>
          <w:color w:val="000000" w:themeColor="text1"/>
          <w:szCs w:val="21"/>
        </w:rPr>
        <w:t>④</w:t>
      </w:r>
      <w:r w:rsidR="00840531">
        <w:rPr>
          <w:rFonts w:ascii="ＭＳ 明朝" w:eastAsia="ＭＳ 明朝" w:hAnsi="ＭＳ 明朝" w:cs="ＭＳ 明朝" w:hint="eastAsia"/>
          <w:color w:val="000000" w:themeColor="text1"/>
          <w:szCs w:val="21"/>
        </w:rPr>
        <w:t xml:space="preserve"> </w:t>
      </w:r>
      <w:r w:rsidRPr="00320DAE">
        <w:rPr>
          <w:rFonts w:ascii="Century" w:eastAsia="ＭＳ 明朝" w:hAnsi="Century"/>
          <w:color w:val="000000" w:themeColor="text1"/>
          <w:szCs w:val="21"/>
        </w:rPr>
        <w:t>私立大学等の経常費に占める補助の割合（補助率）を公表すること。</w:t>
      </w:r>
    </w:p>
    <w:p w14:paraId="1024D891" w14:textId="1F284741" w:rsidR="00F56162" w:rsidRDefault="00F56162" w:rsidP="00840531">
      <w:pPr>
        <w:ind w:firstLineChars="100" w:firstLine="210"/>
        <w:rPr>
          <w:rFonts w:ascii="Century" w:eastAsia="ＭＳ 明朝" w:hAnsi="Century"/>
          <w:color w:val="000000" w:themeColor="text1"/>
          <w:szCs w:val="21"/>
        </w:rPr>
      </w:pPr>
      <w:r w:rsidRPr="00320DAE">
        <w:rPr>
          <w:rFonts w:ascii="ＭＳ 明朝" w:eastAsia="ＭＳ 明朝" w:hAnsi="ＭＳ 明朝" w:cs="ＭＳ 明朝" w:hint="eastAsia"/>
          <w:color w:val="000000" w:themeColor="text1"/>
        </w:rPr>
        <w:t>⑤</w:t>
      </w:r>
      <w:r w:rsidR="00840531">
        <w:rPr>
          <w:rFonts w:ascii="ＭＳ 明朝" w:eastAsia="ＭＳ 明朝" w:hAnsi="ＭＳ 明朝" w:cs="ＭＳ 明朝" w:hint="eastAsia"/>
          <w:color w:val="000000" w:themeColor="text1"/>
        </w:rPr>
        <w:t xml:space="preserve"> </w:t>
      </w:r>
      <w:r w:rsidRPr="00320DAE">
        <w:rPr>
          <w:rFonts w:ascii="Century" w:eastAsia="ＭＳ 明朝" w:hAnsi="Century"/>
          <w:color w:val="000000" w:themeColor="text1"/>
          <w:szCs w:val="21"/>
        </w:rPr>
        <w:t>施設整備補助制度の位置づけを明確にし、拡充を図ること。</w:t>
      </w:r>
    </w:p>
    <w:p w14:paraId="2D512F20" w14:textId="77777777" w:rsidR="003A0D11" w:rsidRDefault="003A0D11" w:rsidP="003A0D11">
      <w:r>
        <w:br w:type="page"/>
      </w:r>
    </w:p>
    <w:p w14:paraId="1E92602F" w14:textId="7308A28F" w:rsidR="00592FA3" w:rsidRPr="00C44C27" w:rsidRDefault="00592FA3" w:rsidP="00592FA3">
      <w:pPr>
        <w:pStyle w:val="1"/>
        <w:snapToGrid w:val="0"/>
        <w:rPr>
          <w:rFonts w:ascii="Century" w:eastAsia="ＭＳ ゴシック" w:hAnsi="Century"/>
          <w:b/>
          <w:bCs/>
          <w:sz w:val="26"/>
          <w:szCs w:val="26"/>
        </w:rPr>
      </w:pPr>
      <w:bookmarkStart w:id="19" w:name="_Toc119770643"/>
      <w:r w:rsidRPr="00C44C27">
        <w:rPr>
          <w:rFonts w:ascii="Century" w:eastAsia="ＭＳ ゴシック" w:hAnsi="Century" w:hint="eastAsia"/>
          <w:b/>
          <w:bCs/>
          <w:sz w:val="26"/>
          <w:szCs w:val="26"/>
        </w:rPr>
        <w:lastRenderedPageBreak/>
        <w:t>２</w:t>
      </w:r>
      <w:r w:rsidRPr="00C44C27">
        <w:rPr>
          <w:rFonts w:ascii="Century" w:eastAsia="ＭＳ ゴシック" w:hAnsi="Century"/>
          <w:b/>
          <w:bCs/>
          <w:sz w:val="26"/>
          <w:szCs w:val="26"/>
        </w:rPr>
        <w:t>．都市と地方の進学格差をなくし</w:t>
      </w:r>
      <w:r w:rsidRPr="00C44C27">
        <w:rPr>
          <w:rFonts w:ascii="Century" w:eastAsia="ＭＳ ゴシック" w:hAnsi="Century" w:hint="eastAsia"/>
          <w:b/>
          <w:bCs/>
          <w:sz w:val="26"/>
          <w:szCs w:val="26"/>
        </w:rPr>
        <w:t>機会均等</w:t>
      </w:r>
      <w:r w:rsidRPr="00C44C27">
        <w:rPr>
          <w:rFonts w:ascii="Century" w:eastAsia="ＭＳ ゴシック" w:hAnsi="Century"/>
          <w:b/>
          <w:bCs/>
          <w:sz w:val="26"/>
          <w:szCs w:val="26"/>
        </w:rPr>
        <w:t>を保障する地方私大支援</w:t>
      </w:r>
      <w:bookmarkEnd w:id="19"/>
    </w:p>
    <w:p w14:paraId="7080BCF8" w14:textId="77777777" w:rsidR="00592FA3" w:rsidRPr="00320DAE" w:rsidRDefault="00592FA3" w:rsidP="00592FA3">
      <w:pPr>
        <w:rPr>
          <w:rFonts w:ascii="Century" w:eastAsia="ＭＳ 明朝" w:hAnsi="Century"/>
          <w:b/>
          <w:szCs w:val="21"/>
          <w:highlight w:val="yellow"/>
          <w:u w:val="single"/>
        </w:rPr>
      </w:pPr>
    </w:p>
    <w:p w14:paraId="15DE6464" w14:textId="77777777" w:rsidR="00592FA3" w:rsidRPr="00320DAE" w:rsidRDefault="00592FA3" w:rsidP="00592FA3">
      <w:pPr>
        <w:pStyle w:val="2"/>
        <w:snapToGrid w:val="0"/>
        <w:rPr>
          <w:rFonts w:ascii="Century" w:eastAsia="ＭＳ 明朝" w:hAnsi="Century"/>
          <w:b/>
          <w:bCs/>
          <w:sz w:val="22"/>
          <w:szCs w:val="24"/>
        </w:rPr>
      </w:pPr>
      <w:bookmarkStart w:id="20" w:name="_Toc111236710"/>
      <w:bookmarkStart w:id="21" w:name="_Toc119770644"/>
      <w:r w:rsidRPr="00320DAE">
        <w:rPr>
          <w:rFonts w:ascii="Century" w:eastAsia="ＭＳ 明朝" w:hAnsi="Century"/>
          <w:b/>
          <w:bCs/>
          <w:sz w:val="22"/>
          <w:szCs w:val="24"/>
        </w:rPr>
        <w:t>（１）地方私大</w:t>
      </w:r>
      <w:r>
        <w:rPr>
          <w:rFonts w:ascii="Century" w:eastAsia="ＭＳ 明朝" w:hAnsi="Century" w:hint="eastAsia"/>
          <w:b/>
          <w:bCs/>
          <w:sz w:val="22"/>
          <w:szCs w:val="24"/>
        </w:rPr>
        <w:t>が直面する困難と</w:t>
      </w:r>
      <w:bookmarkEnd w:id="20"/>
      <w:r>
        <w:rPr>
          <w:rFonts w:ascii="Century" w:eastAsia="ＭＳ 明朝" w:hAnsi="Century" w:hint="eastAsia"/>
          <w:b/>
          <w:bCs/>
          <w:sz w:val="22"/>
          <w:szCs w:val="24"/>
        </w:rPr>
        <w:t>進学率・収容率の格差</w:t>
      </w:r>
      <w:bookmarkEnd w:id="21"/>
    </w:p>
    <w:p w14:paraId="0FBE1232" w14:textId="0C77ABAE" w:rsidR="00592FA3" w:rsidRPr="002428BF" w:rsidRDefault="00592FA3" w:rsidP="00592FA3">
      <w:pPr>
        <w:widowControl/>
        <w:ind w:firstLineChars="100" w:firstLine="210"/>
        <w:rPr>
          <w:rFonts w:ascii="Century" w:eastAsia="ＭＳ 明朝" w:hAnsi="Century"/>
          <w:szCs w:val="21"/>
          <w:shd w:val="clear" w:color="auto" w:fill="FFFFFF" w:themeFill="background1"/>
        </w:rPr>
      </w:pPr>
      <w:r w:rsidRPr="00320DAE">
        <w:rPr>
          <w:rFonts w:ascii="Century" w:eastAsia="ＭＳ 明朝" w:hAnsi="Century" w:cs="Calibri"/>
          <w:color w:val="000000"/>
          <w:kern w:val="0"/>
          <w:szCs w:val="21"/>
          <w:shd w:val="clear" w:color="auto" w:fill="FFFFFF" w:themeFill="background1"/>
        </w:rPr>
        <w:t>日本全体の</w:t>
      </w:r>
      <w:r w:rsidRPr="00320DAE">
        <w:rPr>
          <w:rFonts w:ascii="Century" w:eastAsia="ＭＳ 明朝" w:hAnsi="Century"/>
          <w:szCs w:val="21"/>
          <w:shd w:val="clear" w:color="auto" w:fill="FFFFFF" w:themeFill="background1"/>
        </w:rPr>
        <w:t>少子化は、若者の都市流出とあいまって、地方私大の存</w:t>
      </w:r>
      <w:r w:rsidRPr="00B32F2D">
        <w:rPr>
          <w:rFonts w:ascii="Century" w:eastAsia="ＭＳ 明朝" w:hAnsi="Century"/>
          <w:szCs w:val="21"/>
          <w:shd w:val="clear" w:color="auto" w:fill="FFFFFF" w:themeFill="background1"/>
        </w:rPr>
        <w:t>続を困難なもの</w:t>
      </w:r>
      <w:r w:rsidRPr="00B32F2D">
        <w:rPr>
          <w:rFonts w:ascii="Century" w:eastAsia="ＭＳ 明朝" w:hAnsi="Century" w:hint="eastAsia"/>
          <w:szCs w:val="21"/>
          <w:shd w:val="clear" w:color="auto" w:fill="FFFFFF" w:themeFill="background1"/>
        </w:rPr>
        <w:t>に</w:t>
      </w:r>
      <w:r w:rsidRPr="00B32F2D">
        <w:rPr>
          <w:rFonts w:ascii="Century" w:eastAsia="ＭＳ 明朝" w:hAnsi="Century"/>
          <w:szCs w:val="21"/>
          <w:shd w:val="clear" w:color="auto" w:fill="FFFFFF" w:themeFill="background1"/>
        </w:rPr>
        <w:t>している。</w:t>
      </w:r>
      <w:r w:rsidRPr="00B32F2D">
        <w:rPr>
          <w:rFonts w:ascii="Century" w:eastAsia="ＭＳ 明朝" w:hAnsi="Century" w:cs="Calibri"/>
          <w:kern w:val="0"/>
          <w:szCs w:val="21"/>
          <w:shd w:val="clear" w:color="auto" w:fill="FFFFFF" w:themeFill="background1"/>
        </w:rPr>
        <w:t>これに加えてコ</w:t>
      </w:r>
      <w:r w:rsidRPr="00B32F2D">
        <w:rPr>
          <w:rFonts w:ascii="Century" w:eastAsia="ＭＳ 明朝" w:hAnsi="Century" w:cs="Calibri"/>
          <w:kern w:val="0"/>
          <w:szCs w:val="21"/>
        </w:rPr>
        <w:t>ロナパンデミックが、地方私大に大きな問題をなげかけている。</w:t>
      </w:r>
      <w:r w:rsidRPr="00B32F2D">
        <w:rPr>
          <w:rFonts w:ascii="Century" w:eastAsia="ＭＳ 明朝" w:hAnsi="Century" w:cs="Calibri"/>
          <w:kern w:val="0"/>
          <w:szCs w:val="21"/>
        </w:rPr>
        <w:t>2021</w:t>
      </w:r>
      <w:r w:rsidRPr="00B32F2D">
        <w:rPr>
          <w:rFonts w:ascii="Century" w:eastAsia="ＭＳ 明朝" w:hAnsi="Century" w:cs="Calibri"/>
          <w:kern w:val="0"/>
          <w:szCs w:val="21"/>
        </w:rPr>
        <w:t>年度入試において全国の入学定員割れ</w:t>
      </w:r>
      <w:r w:rsidRPr="00B32F2D">
        <w:rPr>
          <w:rFonts w:ascii="Century" w:eastAsia="ＭＳ 明朝" w:hAnsi="Century" w:cs="Calibri" w:hint="eastAsia"/>
          <w:kern w:val="0"/>
          <w:szCs w:val="21"/>
        </w:rPr>
        <w:t>私大</w:t>
      </w:r>
      <w:r w:rsidRPr="00B32F2D">
        <w:rPr>
          <w:rFonts w:ascii="Century" w:eastAsia="ＭＳ 明朝" w:hAnsi="Century" w:cs="Calibri"/>
          <w:kern w:val="0"/>
          <w:szCs w:val="21"/>
        </w:rPr>
        <w:t>が前年度よりも</w:t>
      </w:r>
      <w:r w:rsidRPr="00B32F2D">
        <w:rPr>
          <w:rFonts w:ascii="Century" w:eastAsia="ＭＳ 明朝" w:hAnsi="Century" w:cs="Calibri"/>
          <w:kern w:val="0"/>
          <w:szCs w:val="21"/>
        </w:rPr>
        <w:t>15.4</w:t>
      </w:r>
      <w:r w:rsidRPr="00B32F2D">
        <w:rPr>
          <w:rFonts w:ascii="Century" w:eastAsia="ＭＳ 明朝" w:hAnsi="Century" w:cs="Calibri"/>
          <w:kern w:val="0"/>
          <w:szCs w:val="21"/>
        </w:rPr>
        <w:t>ポイント増加</w:t>
      </w:r>
      <w:r w:rsidRPr="00B32F2D">
        <w:rPr>
          <w:rFonts w:ascii="Century" w:eastAsia="ＭＳ 明朝" w:hAnsi="Century" w:cs="Calibri" w:hint="eastAsia"/>
          <w:kern w:val="0"/>
          <w:szCs w:val="21"/>
        </w:rPr>
        <w:t>し</w:t>
      </w:r>
      <w:r w:rsidRPr="00B32F2D">
        <w:rPr>
          <w:rFonts w:ascii="Century" w:eastAsia="ＭＳ 明朝" w:hAnsi="Century" w:cs="Calibri"/>
          <w:kern w:val="0"/>
          <w:szCs w:val="21"/>
        </w:rPr>
        <w:t>46.4%</w:t>
      </w:r>
      <w:r w:rsidRPr="00B32F2D">
        <w:rPr>
          <w:rFonts w:ascii="Century" w:eastAsia="ＭＳ 明朝" w:hAnsi="Century" w:cs="Calibri"/>
          <w:kern w:val="0"/>
          <w:szCs w:val="21"/>
        </w:rPr>
        <w:t>（</w:t>
      </w:r>
      <w:r w:rsidRPr="00B32F2D">
        <w:rPr>
          <w:rFonts w:ascii="Century" w:eastAsia="ＭＳ 明朝" w:hAnsi="Century" w:cs="Calibri"/>
          <w:kern w:val="0"/>
          <w:szCs w:val="21"/>
        </w:rPr>
        <w:t>277</w:t>
      </w:r>
      <w:r w:rsidRPr="00B32F2D">
        <w:rPr>
          <w:rFonts w:ascii="Century" w:eastAsia="ＭＳ 明朝" w:hAnsi="Century" w:cs="Calibri"/>
          <w:kern w:val="0"/>
          <w:szCs w:val="21"/>
        </w:rPr>
        <w:t>校）に上って</w:t>
      </w:r>
      <w:r w:rsidRPr="00B32F2D">
        <w:rPr>
          <w:rFonts w:ascii="Century" w:eastAsia="ＭＳ 明朝" w:hAnsi="Century" w:cs="Calibri" w:hint="eastAsia"/>
          <w:kern w:val="0"/>
          <w:szCs w:val="21"/>
        </w:rPr>
        <w:t>いる。</w:t>
      </w:r>
      <w:r w:rsidRPr="00B32F2D">
        <w:rPr>
          <w:rFonts w:ascii="Century" w:eastAsia="ＭＳ 明朝" w:hAnsi="Century" w:cs="Calibri"/>
          <w:kern w:val="0"/>
          <w:szCs w:val="21"/>
        </w:rPr>
        <w:t>三大都市圏以外の地方</w:t>
      </w:r>
      <w:r w:rsidRPr="00B32F2D">
        <w:rPr>
          <w:rFonts w:ascii="Century" w:eastAsia="ＭＳ 明朝" w:hAnsi="Century" w:cs="Calibri" w:hint="eastAsia"/>
          <w:kern w:val="0"/>
          <w:szCs w:val="21"/>
        </w:rPr>
        <w:t>私大</w:t>
      </w:r>
      <w:r w:rsidRPr="00B32F2D">
        <w:rPr>
          <w:rFonts w:ascii="Century" w:eastAsia="ＭＳ 明朝" w:hAnsi="Century" w:cs="Calibri"/>
          <w:kern w:val="0"/>
          <w:szCs w:val="21"/>
        </w:rPr>
        <w:t>では入学定員充足率が</w:t>
      </w:r>
      <w:r w:rsidRPr="00B32F2D">
        <w:rPr>
          <w:rFonts w:ascii="Century" w:eastAsia="ＭＳ 明朝" w:hAnsi="Century" w:cs="Calibri"/>
          <w:kern w:val="0"/>
          <w:szCs w:val="21"/>
        </w:rPr>
        <w:t>6.2</w:t>
      </w:r>
      <w:r w:rsidRPr="00B32F2D">
        <w:rPr>
          <w:rFonts w:ascii="Century" w:eastAsia="ＭＳ 明朝" w:hAnsi="Century" w:cs="Calibri"/>
          <w:kern w:val="0"/>
          <w:szCs w:val="21"/>
        </w:rPr>
        <w:t>ポイントも</w:t>
      </w:r>
      <w:r w:rsidRPr="00B32F2D">
        <w:rPr>
          <w:rFonts w:ascii="Century" w:eastAsia="ＭＳ 明朝" w:hAnsi="Century" w:cs="Calibri" w:hint="eastAsia"/>
          <w:kern w:val="0"/>
          <w:szCs w:val="21"/>
        </w:rPr>
        <w:t>低下</w:t>
      </w:r>
      <w:r w:rsidRPr="00B32F2D">
        <w:rPr>
          <w:rFonts w:ascii="Century" w:eastAsia="ＭＳ 明朝" w:hAnsi="Century" w:cs="Calibri"/>
          <w:kern w:val="0"/>
          <w:szCs w:val="21"/>
        </w:rPr>
        <w:t>し</w:t>
      </w:r>
      <w:r w:rsidRPr="00320DAE">
        <w:rPr>
          <w:rFonts w:ascii="Century" w:eastAsia="ＭＳ 明朝" w:hAnsi="Century" w:cs="Calibri"/>
          <w:color w:val="000000"/>
          <w:kern w:val="0"/>
          <w:szCs w:val="21"/>
        </w:rPr>
        <w:t>た。</w:t>
      </w:r>
    </w:p>
    <w:p w14:paraId="09CCAEAE" w14:textId="4174B469" w:rsidR="00592FA3" w:rsidRPr="00320DAE" w:rsidRDefault="00592FA3" w:rsidP="00592FA3">
      <w:pPr>
        <w:ind w:firstLineChars="100" w:firstLine="210"/>
        <w:rPr>
          <w:rFonts w:ascii="Century" w:eastAsia="ＭＳ 明朝" w:hAnsi="Century"/>
          <w:szCs w:val="21"/>
        </w:rPr>
      </w:pPr>
      <w:r w:rsidRPr="00320DAE">
        <w:rPr>
          <w:rFonts w:ascii="Century" w:eastAsia="ＭＳ 明朝" w:hAnsi="Century"/>
          <w:szCs w:val="21"/>
        </w:rPr>
        <w:t>こうした中での地方私大の財政は、</w:t>
      </w:r>
      <w:r>
        <w:rPr>
          <w:rFonts w:ascii="Century" w:eastAsia="ＭＳ 明朝" w:hAnsi="Century" w:hint="eastAsia"/>
          <w:szCs w:val="21"/>
        </w:rPr>
        <w:t>例えば</w:t>
      </w:r>
      <w:r w:rsidRPr="00320DAE">
        <w:rPr>
          <w:rFonts w:ascii="Century" w:eastAsia="ＭＳ 明朝" w:hAnsi="Century"/>
          <w:szCs w:val="21"/>
        </w:rPr>
        <w:t>北海道私大法人の</w:t>
      </w:r>
      <w:r w:rsidRPr="004506A2">
        <w:rPr>
          <w:rFonts w:ascii="Century" w:eastAsia="ＭＳ 明朝" w:hAnsi="Century" w:hint="eastAsia"/>
          <w:szCs w:val="21"/>
        </w:rPr>
        <w:t>基本金組入前当年度収支差額</w:t>
      </w:r>
      <w:r w:rsidRPr="00320DAE">
        <w:rPr>
          <w:rFonts w:ascii="Century" w:eastAsia="ＭＳ 明朝" w:hAnsi="Century"/>
          <w:szCs w:val="21"/>
        </w:rPr>
        <w:t>は、</w:t>
      </w:r>
      <w:r w:rsidRPr="00320DAE">
        <w:rPr>
          <w:rFonts w:ascii="Century" w:eastAsia="ＭＳ 明朝" w:hAnsi="Century"/>
          <w:szCs w:val="21"/>
        </w:rPr>
        <w:t xml:space="preserve">2018 </w:t>
      </w:r>
      <w:r w:rsidRPr="00320DAE">
        <w:rPr>
          <w:rFonts w:ascii="Century" w:eastAsia="ＭＳ 明朝" w:hAnsi="Century"/>
          <w:szCs w:val="21"/>
        </w:rPr>
        <w:t>年度</w:t>
      </w:r>
      <w:r w:rsidRPr="00320DAE">
        <w:rPr>
          <w:rFonts w:ascii="Century" w:eastAsia="ＭＳ 明朝" w:hAnsi="Century"/>
          <w:szCs w:val="21"/>
        </w:rPr>
        <w:t xml:space="preserve"> 69 </w:t>
      </w:r>
      <w:r w:rsidRPr="00320DAE">
        <w:rPr>
          <w:rFonts w:ascii="Century" w:eastAsia="ＭＳ 明朝" w:hAnsi="Century"/>
          <w:szCs w:val="21"/>
        </w:rPr>
        <w:t>億円の黒字であったが、一転</w:t>
      </w:r>
      <w:r w:rsidRPr="00320DAE">
        <w:rPr>
          <w:rFonts w:ascii="Century" w:eastAsia="ＭＳ 明朝" w:hAnsi="Century"/>
          <w:szCs w:val="21"/>
        </w:rPr>
        <w:t xml:space="preserve">2019 </w:t>
      </w:r>
      <w:r w:rsidRPr="00320DAE">
        <w:rPr>
          <w:rFonts w:ascii="Century" w:eastAsia="ＭＳ 明朝" w:hAnsi="Century"/>
          <w:szCs w:val="21"/>
        </w:rPr>
        <w:t>年度は</w:t>
      </w:r>
      <w:r w:rsidR="003F1935">
        <w:rPr>
          <w:rFonts w:ascii="Century" w:eastAsia="ＭＳ 明朝" w:hAnsi="Century" w:cs="ＭＳ 明朝" w:hint="eastAsia"/>
          <w:szCs w:val="21"/>
        </w:rPr>
        <w:t>マイナス</w:t>
      </w:r>
      <w:r w:rsidRPr="00320DAE">
        <w:rPr>
          <w:rFonts w:ascii="Century" w:eastAsia="ＭＳ 明朝" w:hAnsi="Century"/>
          <w:szCs w:val="21"/>
        </w:rPr>
        <w:t xml:space="preserve">74 </w:t>
      </w:r>
      <w:r w:rsidRPr="00320DAE">
        <w:rPr>
          <w:rFonts w:ascii="Century" w:eastAsia="ＭＳ 明朝" w:hAnsi="Century"/>
          <w:szCs w:val="21"/>
        </w:rPr>
        <w:t>億円の赤字となっている。また、九州・沖縄</w:t>
      </w:r>
      <w:r w:rsidRPr="00320DAE">
        <w:rPr>
          <w:rFonts w:ascii="Century" w:eastAsia="ＭＳ 明朝" w:hAnsi="Century"/>
          <w:szCs w:val="21"/>
        </w:rPr>
        <w:t>8</w:t>
      </w:r>
      <w:r w:rsidRPr="00320DAE">
        <w:rPr>
          <w:rFonts w:ascii="Century" w:eastAsia="ＭＳ 明朝" w:hAnsi="Century"/>
          <w:szCs w:val="21"/>
        </w:rPr>
        <w:t>県の</w:t>
      </w:r>
      <w:r w:rsidRPr="004506A2">
        <w:rPr>
          <w:rFonts w:ascii="Century" w:eastAsia="ＭＳ 明朝" w:hAnsi="Century" w:hint="eastAsia"/>
          <w:szCs w:val="21"/>
        </w:rPr>
        <w:t>基本金組入前当年度収支差額</w:t>
      </w:r>
      <w:r w:rsidRPr="00320DAE">
        <w:rPr>
          <w:rFonts w:ascii="Century" w:eastAsia="ＭＳ 明朝" w:hAnsi="Century"/>
          <w:szCs w:val="21"/>
        </w:rPr>
        <w:t>は、</w:t>
      </w:r>
      <w:r w:rsidRPr="00320DAE">
        <w:rPr>
          <w:rFonts w:ascii="Century" w:eastAsia="ＭＳ 明朝" w:hAnsi="Century"/>
          <w:szCs w:val="21"/>
        </w:rPr>
        <w:t>2016</w:t>
      </w:r>
      <w:r w:rsidRPr="00320DAE">
        <w:rPr>
          <w:rFonts w:ascii="Century" w:eastAsia="ＭＳ 明朝" w:hAnsi="Century"/>
          <w:szCs w:val="21"/>
        </w:rPr>
        <w:t>年度</w:t>
      </w:r>
      <w:r w:rsidR="003F1935">
        <w:rPr>
          <w:rFonts w:ascii="Century" w:eastAsia="ＭＳ 明朝" w:hAnsi="Century" w:cs="Cambria Math" w:hint="eastAsia"/>
          <w:szCs w:val="21"/>
        </w:rPr>
        <w:t>マイナス</w:t>
      </w:r>
      <w:r w:rsidRPr="00320DAE">
        <w:rPr>
          <w:rFonts w:ascii="Century" w:eastAsia="ＭＳ 明朝" w:hAnsi="Century"/>
          <w:szCs w:val="21"/>
        </w:rPr>
        <w:t>56</w:t>
      </w:r>
      <w:r w:rsidRPr="00320DAE">
        <w:rPr>
          <w:rFonts w:ascii="Century" w:eastAsia="ＭＳ 明朝" w:hAnsi="Century"/>
          <w:szCs w:val="21"/>
        </w:rPr>
        <w:t>億円近くの赤字、</w:t>
      </w:r>
      <w:r w:rsidRPr="00320DAE">
        <w:rPr>
          <w:rFonts w:ascii="Century" w:eastAsia="ＭＳ 明朝" w:hAnsi="Century"/>
          <w:szCs w:val="21"/>
        </w:rPr>
        <w:t>2019</w:t>
      </w:r>
      <w:r w:rsidRPr="00320DAE">
        <w:rPr>
          <w:rFonts w:ascii="Century" w:eastAsia="ＭＳ 明朝" w:hAnsi="Century"/>
          <w:szCs w:val="21"/>
        </w:rPr>
        <w:t>年度でも</w:t>
      </w:r>
      <w:r w:rsidR="003F1935">
        <w:rPr>
          <w:rFonts w:ascii="Century" w:eastAsia="ＭＳ 明朝" w:hAnsi="Century" w:cs="Cambria Math" w:hint="eastAsia"/>
          <w:szCs w:val="21"/>
        </w:rPr>
        <w:t>マイナス</w:t>
      </w:r>
      <w:r w:rsidRPr="00320DAE">
        <w:rPr>
          <w:rFonts w:ascii="Century" w:eastAsia="ＭＳ 明朝" w:hAnsi="Century"/>
          <w:szCs w:val="21"/>
        </w:rPr>
        <w:t>8</w:t>
      </w:r>
      <w:r w:rsidRPr="00320DAE">
        <w:rPr>
          <w:rFonts w:ascii="Century" w:eastAsia="ＭＳ 明朝" w:hAnsi="Century"/>
          <w:szCs w:val="21"/>
        </w:rPr>
        <w:t>億</w:t>
      </w:r>
      <w:r w:rsidRPr="00320DAE">
        <w:rPr>
          <w:rFonts w:ascii="Century" w:eastAsia="ＭＳ 明朝" w:hAnsi="Century"/>
          <w:szCs w:val="21"/>
        </w:rPr>
        <w:t>8</w:t>
      </w:r>
      <w:r w:rsidRPr="00320DAE">
        <w:rPr>
          <w:rFonts w:ascii="Century" w:eastAsia="ＭＳ 明朝" w:hAnsi="Century"/>
          <w:szCs w:val="21"/>
        </w:rPr>
        <w:t>千万円の赤字になっている</w:t>
      </w:r>
      <w:r>
        <w:rPr>
          <w:rFonts w:ascii="Century" w:eastAsia="ＭＳ 明朝" w:hAnsi="Century" w:hint="eastAsia"/>
          <w:szCs w:val="21"/>
        </w:rPr>
        <w:t>（</w:t>
      </w:r>
      <w:r w:rsidRPr="00320DAE">
        <w:rPr>
          <w:rFonts w:ascii="Century" w:eastAsia="ＭＳ 明朝" w:hAnsi="Century"/>
          <w:szCs w:val="21"/>
        </w:rPr>
        <w:t>私学事業団『今日の私学財政』</w:t>
      </w:r>
      <w:r>
        <w:rPr>
          <w:rFonts w:ascii="Century" w:eastAsia="ＭＳ 明朝" w:hAnsi="Century" w:hint="eastAsia"/>
          <w:szCs w:val="21"/>
        </w:rPr>
        <w:t>）</w:t>
      </w:r>
      <w:r w:rsidRPr="00320DAE">
        <w:rPr>
          <w:rFonts w:ascii="Century" w:eastAsia="ＭＳ 明朝" w:hAnsi="Century"/>
          <w:szCs w:val="21"/>
        </w:rPr>
        <w:t>。</w:t>
      </w:r>
    </w:p>
    <w:p w14:paraId="0C560AA0" w14:textId="79ACFF24" w:rsidR="00592FA3" w:rsidRPr="00B32F2D" w:rsidRDefault="00592FA3" w:rsidP="00592FA3">
      <w:pPr>
        <w:ind w:firstLineChars="100" w:firstLine="210"/>
        <w:rPr>
          <w:rFonts w:ascii="Century" w:eastAsia="ＭＳ 明朝" w:hAnsi="Century"/>
          <w:szCs w:val="21"/>
          <w:shd w:val="clear" w:color="auto" w:fill="FFFFFF" w:themeFill="background1"/>
        </w:rPr>
      </w:pPr>
      <w:r w:rsidRPr="00B32F2D">
        <w:rPr>
          <w:rFonts w:ascii="Century" w:eastAsia="ＭＳ 明朝" w:hAnsi="Century"/>
          <w:szCs w:val="21"/>
          <w:shd w:val="clear" w:color="auto" w:fill="FFFFFF" w:themeFill="background1"/>
        </w:rPr>
        <w:t>都市と地方とにおける進学率・収容率</w:t>
      </w:r>
      <w:r w:rsidR="00D70540">
        <w:rPr>
          <w:rFonts w:ascii="Century" w:eastAsia="ＭＳ 明朝" w:hAnsi="Century" w:hint="eastAsia"/>
          <w:szCs w:val="21"/>
          <w:shd w:val="clear" w:color="auto" w:fill="FFFFFF" w:themeFill="background1"/>
        </w:rPr>
        <w:t>には、歴然とした</w:t>
      </w:r>
      <w:r w:rsidRPr="00B32F2D">
        <w:rPr>
          <w:rFonts w:ascii="Century" w:eastAsia="ＭＳ 明朝" w:hAnsi="Century"/>
          <w:szCs w:val="21"/>
          <w:shd w:val="clear" w:color="auto" w:fill="FFFFFF" w:themeFill="background1"/>
        </w:rPr>
        <w:t>格差</w:t>
      </w:r>
      <w:r w:rsidR="00D70540">
        <w:rPr>
          <w:rFonts w:ascii="Century" w:eastAsia="ＭＳ 明朝" w:hAnsi="Century" w:hint="eastAsia"/>
          <w:szCs w:val="21"/>
          <w:shd w:val="clear" w:color="auto" w:fill="FFFFFF" w:themeFill="background1"/>
        </w:rPr>
        <w:t>が</w:t>
      </w:r>
      <w:r w:rsidRPr="00B32F2D">
        <w:rPr>
          <w:rFonts w:ascii="Century" w:eastAsia="ＭＳ 明朝" w:hAnsi="Century" w:hint="eastAsia"/>
          <w:szCs w:val="21"/>
          <w:shd w:val="clear" w:color="auto" w:fill="FFFFFF" w:themeFill="background1"/>
        </w:rPr>
        <w:t>ある</w:t>
      </w:r>
      <w:r w:rsidRPr="00B32F2D">
        <w:rPr>
          <w:rFonts w:ascii="Century" w:eastAsia="ＭＳ 明朝" w:hAnsi="Century"/>
          <w:szCs w:val="21"/>
          <w:shd w:val="clear" w:color="auto" w:fill="FFFFFF" w:themeFill="background1"/>
        </w:rPr>
        <w:t>。</w:t>
      </w:r>
    </w:p>
    <w:p w14:paraId="37C678D9" w14:textId="06E2C549" w:rsidR="00D447DF" w:rsidRPr="00BF1C04" w:rsidRDefault="00D447DF" w:rsidP="00E80222">
      <w:pPr>
        <w:spacing w:beforeLines="50" w:before="180"/>
        <w:ind w:firstLineChars="100" w:firstLine="210"/>
        <w:rPr>
          <w:rFonts w:ascii="Century" w:eastAsia="ＭＳ 明朝" w:hAnsi="Century"/>
          <w:szCs w:val="21"/>
          <w:shd w:val="clear" w:color="auto" w:fill="FFFFFF" w:themeFill="background1"/>
        </w:rPr>
      </w:pPr>
      <w:r w:rsidRPr="00D70540">
        <w:rPr>
          <w:rFonts w:ascii="Century" w:eastAsia="ＭＳ 明朝" w:hAnsi="Century" w:hint="eastAsia"/>
          <w:szCs w:val="21"/>
          <w:shd w:val="clear" w:color="auto" w:fill="FFFFFF" w:themeFill="background1"/>
        </w:rPr>
        <w:t>［</w:t>
      </w:r>
      <w:r w:rsidRPr="00D70540">
        <w:rPr>
          <w:rFonts w:ascii="Century" w:eastAsia="ＭＳ 明朝" w:hAnsi="Century"/>
          <w:szCs w:val="21"/>
          <w:shd w:val="clear" w:color="auto" w:fill="FFFFFF" w:themeFill="background1"/>
        </w:rPr>
        <w:t>都市と地方の進学率と収容率の格差</w:t>
      </w:r>
      <w:r w:rsidRPr="00D70540">
        <w:rPr>
          <w:rFonts w:ascii="Century" w:eastAsia="ＭＳ 明朝" w:hAnsi="Century" w:hint="eastAsia"/>
          <w:szCs w:val="21"/>
          <w:shd w:val="clear" w:color="auto" w:fill="FFFFFF" w:themeFill="background1"/>
        </w:rPr>
        <w:t>］</w:t>
      </w:r>
    </w:p>
    <w:p w14:paraId="5416F073" w14:textId="77777777" w:rsidR="00D447DF" w:rsidRDefault="00D447DF" w:rsidP="00D447DF">
      <w:pPr>
        <w:ind w:firstLineChars="100" w:firstLine="210"/>
        <w:rPr>
          <w:rFonts w:ascii="Century" w:eastAsia="ＭＳ 明朝" w:hAnsi="Century"/>
          <w:color w:val="FF0000"/>
          <w:szCs w:val="21"/>
          <w:shd w:val="clear" w:color="auto" w:fill="FFFFFF" w:themeFill="background1"/>
        </w:rPr>
      </w:pPr>
      <w:r w:rsidRPr="00013D4D">
        <w:rPr>
          <w:noProof/>
        </w:rPr>
        <w:drawing>
          <wp:inline distT="0" distB="0" distL="0" distR="0" wp14:anchorId="395C6C21" wp14:editId="456237FA">
            <wp:extent cx="5332320" cy="3082320"/>
            <wp:effectExtent l="0" t="0" r="1905" b="3810"/>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2320" cy="3082320"/>
                    </a:xfrm>
                    <a:prstGeom prst="rect">
                      <a:avLst/>
                    </a:prstGeom>
                    <a:noFill/>
                    <a:ln>
                      <a:noFill/>
                    </a:ln>
                  </pic:spPr>
                </pic:pic>
              </a:graphicData>
            </a:graphic>
          </wp:inline>
        </w:drawing>
      </w:r>
    </w:p>
    <w:p w14:paraId="0F1360E5" w14:textId="3D1F7651" w:rsidR="00D447DF" w:rsidRPr="00E80222" w:rsidRDefault="00D447DF" w:rsidP="00E80222">
      <w:pPr>
        <w:ind w:rightChars="201" w:right="422" w:firstLineChars="100" w:firstLine="200"/>
        <w:jc w:val="right"/>
        <w:rPr>
          <w:rFonts w:ascii="Century" w:eastAsia="ＭＳ 明朝" w:hAnsi="Century"/>
          <w:sz w:val="20"/>
          <w:szCs w:val="20"/>
          <w:shd w:val="clear" w:color="auto" w:fill="FFFFFF" w:themeFill="background1"/>
        </w:rPr>
      </w:pPr>
      <w:r w:rsidRPr="00E80222">
        <w:rPr>
          <w:rFonts w:ascii="Century" w:eastAsia="ＭＳ 明朝" w:hAnsi="Century" w:hint="eastAsia"/>
          <w:sz w:val="20"/>
          <w:szCs w:val="20"/>
          <w:shd w:val="clear" w:color="auto" w:fill="FFFFFF" w:themeFill="background1"/>
        </w:rPr>
        <w:t xml:space="preserve">　（資料</w:t>
      </w:r>
      <w:r w:rsidRPr="00E80222">
        <w:rPr>
          <w:rFonts w:ascii="Century" w:eastAsia="ＭＳ 明朝" w:hAnsi="Century"/>
          <w:sz w:val="20"/>
          <w:szCs w:val="20"/>
          <w:shd w:val="clear" w:color="auto" w:fill="FFFFFF" w:themeFill="background1"/>
        </w:rPr>
        <w:t>:</w:t>
      </w:r>
      <w:r w:rsidRPr="00E80222">
        <w:rPr>
          <w:rFonts w:ascii="Century" w:eastAsia="ＭＳ 明朝" w:hAnsi="Century" w:hint="eastAsia"/>
          <w:sz w:val="20"/>
          <w:szCs w:val="20"/>
          <w:shd w:val="clear" w:color="auto" w:fill="FFFFFF" w:themeFill="background1"/>
        </w:rPr>
        <w:t>『高等教育に関する資料』</w:t>
      </w:r>
      <w:r w:rsidRPr="00E80222">
        <w:rPr>
          <w:rFonts w:ascii="Century" w:eastAsia="ＭＳ 明朝" w:hAnsi="Century"/>
          <w:sz w:val="20"/>
          <w:szCs w:val="20"/>
          <w:shd w:val="clear" w:color="auto" w:fill="FFFFFF" w:themeFill="background1"/>
        </w:rPr>
        <w:t>(</w:t>
      </w:r>
      <w:r w:rsidRPr="00E80222">
        <w:rPr>
          <w:rFonts w:ascii="Century" w:eastAsia="ＭＳ 明朝" w:hAnsi="Century"/>
          <w:sz w:val="20"/>
          <w:szCs w:val="20"/>
          <w:shd w:val="clear" w:color="auto" w:fill="FFFFFF" w:themeFill="background1"/>
        </w:rPr>
        <w:t>道庁、</w:t>
      </w:r>
      <w:r w:rsidRPr="00E80222">
        <w:rPr>
          <w:rFonts w:ascii="Century" w:eastAsia="ＭＳ 明朝" w:hAnsi="Century"/>
          <w:sz w:val="20"/>
          <w:szCs w:val="20"/>
          <w:shd w:val="clear" w:color="auto" w:fill="FFFFFF" w:themeFill="background1"/>
        </w:rPr>
        <w:t>2017</w:t>
      </w:r>
      <w:r w:rsidRPr="00E80222">
        <w:rPr>
          <w:rFonts w:ascii="Century" w:eastAsia="ＭＳ 明朝" w:hAnsi="Century"/>
          <w:sz w:val="20"/>
          <w:szCs w:val="20"/>
          <w:shd w:val="clear" w:color="auto" w:fill="FFFFFF" w:themeFill="background1"/>
        </w:rPr>
        <w:t>～</w:t>
      </w:r>
      <w:r w:rsidRPr="00E80222">
        <w:rPr>
          <w:rFonts w:ascii="Century" w:eastAsia="ＭＳ 明朝" w:hAnsi="Century"/>
          <w:sz w:val="20"/>
          <w:szCs w:val="20"/>
          <w:shd w:val="clear" w:color="auto" w:fill="FFFFFF" w:themeFill="background1"/>
        </w:rPr>
        <w:t>2021</w:t>
      </w:r>
      <w:r w:rsidRPr="00E80222">
        <w:rPr>
          <w:rFonts w:ascii="Century" w:eastAsia="ＭＳ 明朝" w:hAnsi="Century"/>
          <w:sz w:val="20"/>
          <w:szCs w:val="20"/>
          <w:shd w:val="clear" w:color="auto" w:fill="FFFFFF" w:themeFill="background1"/>
        </w:rPr>
        <w:t>年</w:t>
      </w:r>
      <w:r w:rsidRPr="00E80222">
        <w:rPr>
          <w:rFonts w:ascii="Century" w:eastAsia="ＭＳ 明朝" w:hAnsi="Century"/>
          <w:sz w:val="20"/>
          <w:szCs w:val="20"/>
          <w:shd w:val="clear" w:color="auto" w:fill="FFFFFF" w:themeFill="background1"/>
        </w:rPr>
        <w:t>3</w:t>
      </w:r>
      <w:r w:rsidRPr="00E80222">
        <w:rPr>
          <w:rFonts w:ascii="Century" w:eastAsia="ＭＳ 明朝" w:hAnsi="Century"/>
          <w:sz w:val="20"/>
          <w:szCs w:val="20"/>
          <w:shd w:val="clear" w:color="auto" w:fill="FFFFFF" w:themeFill="background1"/>
        </w:rPr>
        <w:t>月</w:t>
      </w:r>
      <w:r w:rsidRPr="00E80222">
        <w:rPr>
          <w:rFonts w:ascii="Century" w:eastAsia="ＭＳ 明朝" w:hAnsi="Century"/>
          <w:sz w:val="20"/>
          <w:szCs w:val="20"/>
          <w:shd w:val="clear" w:color="auto" w:fill="FFFFFF" w:themeFill="background1"/>
        </w:rPr>
        <w:t>)</w:t>
      </w:r>
      <w:r w:rsidRPr="00E80222">
        <w:rPr>
          <w:rFonts w:ascii="Century" w:eastAsia="ＭＳ 明朝" w:hAnsi="Century"/>
          <w:sz w:val="20"/>
          <w:szCs w:val="20"/>
          <w:shd w:val="clear" w:color="auto" w:fill="FFFFFF" w:themeFill="background1"/>
        </w:rPr>
        <w:t>等より作成</w:t>
      </w:r>
      <w:r w:rsidRPr="00E80222">
        <w:rPr>
          <w:rFonts w:ascii="Century" w:eastAsia="ＭＳ 明朝" w:hAnsi="Century" w:hint="eastAsia"/>
          <w:sz w:val="20"/>
          <w:szCs w:val="20"/>
          <w:shd w:val="clear" w:color="auto" w:fill="FFFFFF" w:themeFill="background1"/>
        </w:rPr>
        <w:t>）</w:t>
      </w:r>
    </w:p>
    <w:p w14:paraId="2BC6F0C1" w14:textId="547AACFA" w:rsidR="00592FA3" w:rsidRPr="00B32F2D" w:rsidRDefault="00592FA3" w:rsidP="00E80222">
      <w:pPr>
        <w:spacing w:beforeLines="50" w:before="180"/>
        <w:ind w:firstLineChars="100" w:firstLine="210"/>
        <w:rPr>
          <w:rFonts w:ascii="Century" w:eastAsia="ＭＳ 明朝" w:hAnsi="Century"/>
          <w:szCs w:val="21"/>
          <w:shd w:val="clear" w:color="auto" w:fill="FFFFFF" w:themeFill="background1"/>
        </w:rPr>
      </w:pPr>
      <w:r w:rsidRPr="00B32F2D">
        <w:rPr>
          <w:rFonts w:ascii="Century" w:eastAsia="ＭＳ 明朝" w:hAnsi="Century" w:hint="eastAsia"/>
          <w:szCs w:val="21"/>
          <w:shd w:val="clear" w:color="auto" w:fill="FFFFFF" w:themeFill="background1"/>
        </w:rPr>
        <w:t>都市に高等教育が必要で、地方には必要がないのか。高等教育については、機会均等は保障されなくてもよいのか、答えは、当然、否である。</w:t>
      </w:r>
    </w:p>
    <w:p w14:paraId="0A0EE506" w14:textId="77777777" w:rsidR="00592FA3" w:rsidRDefault="00592FA3" w:rsidP="00592FA3">
      <w:pPr>
        <w:rPr>
          <w:rFonts w:ascii="Century" w:eastAsia="ＭＳ 明朝" w:hAnsi="Century"/>
          <w:szCs w:val="21"/>
          <w:highlight w:val="yellow"/>
          <w:shd w:val="clear" w:color="auto" w:fill="FFFFFF" w:themeFill="background1"/>
        </w:rPr>
      </w:pPr>
    </w:p>
    <w:p w14:paraId="7874C089" w14:textId="6FC2A02C" w:rsidR="00592FA3" w:rsidRPr="00B32F2D" w:rsidRDefault="00592FA3" w:rsidP="00592FA3">
      <w:pPr>
        <w:pStyle w:val="2"/>
        <w:snapToGrid w:val="0"/>
        <w:rPr>
          <w:rFonts w:ascii="Century" w:eastAsia="ＭＳ 明朝" w:hAnsi="Century"/>
          <w:b/>
          <w:bCs/>
          <w:szCs w:val="21"/>
          <w:shd w:val="clear" w:color="auto" w:fill="FFFFFF" w:themeFill="background1"/>
        </w:rPr>
      </w:pPr>
      <w:bookmarkStart w:id="22" w:name="_Toc119770645"/>
      <w:r w:rsidRPr="00B32F2D">
        <w:rPr>
          <w:rFonts w:ascii="Century" w:eastAsia="ＭＳ 明朝" w:hAnsi="Century"/>
          <w:b/>
          <w:bCs/>
          <w:sz w:val="22"/>
          <w:szCs w:val="24"/>
        </w:rPr>
        <w:t>（</w:t>
      </w:r>
      <w:r w:rsidRPr="00B32F2D">
        <w:rPr>
          <w:rFonts w:ascii="Century" w:eastAsia="ＭＳ 明朝" w:hAnsi="Century" w:hint="eastAsia"/>
          <w:b/>
          <w:bCs/>
          <w:sz w:val="22"/>
          <w:szCs w:val="24"/>
        </w:rPr>
        <w:t>２</w:t>
      </w:r>
      <w:r w:rsidRPr="00B32F2D">
        <w:rPr>
          <w:rFonts w:ascii="Century" w:eastAsia="ＭＳ 明朝" w:hAnsi="Century"/>
          <w:b/>
          <w:bCs/>
          <w:sz w:val="22"/>
          <w:szCs w:val="24"/>
        </w:rPr>
        <w:t>）</w:t>
      </w:r>
      <w:r w:rsidR="003F1935" w:rsidRPr="00B32F2D">
        <w:rPr>
          <w:rFonts w:ascii="Century" w:eastAsia="ＭＳ 明朝" w:hAnsi="Century" w:hint="eastAsia"/>
          <w:b/>
          <w:bCs/>
          <w:szCs w:val="21"/>
          <w:shd w:val="clear" w:color="auto" w:fill="FFFFFF" w:themeFill="background1"/>
        </w:rPr>
        <w:t>大学を失うこと</w:t>
      </w:r>
      <w:r w:rsidRPr="00B32F2D">
        <w:rPr>
          <w:rFonts w:ascii="Century" w:eastAsia="ＭＳ 明朝" w:hAnsi="Century" w:hint="eastAsia"/>
          <w:b/>
          <w:bCs/>
          <w:szCs w:val="21"/>
          <w:shd w:val="clear" w:color="auto" w:fill="FFFFFF" w:themeFill="background1"/>
        </w:rPr>
        <w:t>に対する</w:t>
      </w:r>
      <w:r w:rsidR="00D447DF">
        <w:rPr>
          <w:rFonts w:ascii="Century" w:eastAsia="ＭＳ 明朝" w:hAnsi="Century" w:hint="eastAsia"/>
          <w:b/>
          <w:bCs/>
          <w:szCs w:val="21"/>
          <w:shd w:val="clear" w:color="auto" w:fill="FFFFFF" w:themeFill="background1"/>
        </w:rPr>
        <w:t>地方</w:t>
      </w:r>
      <w:r w:rsidRPr="00B32F2D">
        <w:rPr>
          <w:rFonts w:ascii="Century" w:eastAsia="ＭＳ 明朝" w:hAnsi="Century" w:hint="eastAsia"/>
          <w:b/>
          <w:bCs/>
          <w:szCs w:val="21"/>
          <w:shd w:val="clear" w:color="auto" w:fill="FFFFFF" w:themeFill="background1"/>
        </w:rPr>
        <w:t>自治体の危機感は大きい</w:t>
      </w:r>
      <w:bookmarkEnd w:id="22"/>
    </w:p>
    <w:p w14:paraId="320B522A" w14:textId="68A20218" w:rsidR="00592FA3" w:rsidRPr="00B32F2D" w:rsidRDefault="00592FA3" w:rsidP="00592FA3">
      <w:pPr>
        <w:ind w:firstLineChars="100" w:firstLine="210"/>
        <w:rPr>
          <w:rFonts w:ascii="Century" w:eastAsia="ＭＳ 明朝" w:hAnsi="Century"/>
          <w:szCs w:val="21"/>
          <w:shd w:val="clear" w:color="auto" w:fill="FFFFFF" w:themeFill="background1"/>
        </w:rPr>
      </w:pPr>
      <w:r w:rsidRPr="00B32F2D">
        <w:rPr>
          <w:rFonts w:ascii="Century" w:eastAsia="ＭＳ 明朝" w:hAnsi="Century" w:hint="eastAsia"/>
          <w:szCs w:val="21"/>
          <w:shd w:val="clear" w:color="auto" w:fill="FFFFFF" w:themeFill="background1"/>
        </w:rPr>
        <w:t>高等教育機関を</w:t>
      </w:r>
      <w:r w:rsidR="003F1935" w:rsidRPr="00B32F2D">
        <w:rPr>
          <w:rFonts w:ascii="Century" w:eastAsia="ＭＳ 明朝" w:hAnsi="Century" w:hint="eastAsia"/>
          <w:szCs w:val="21"/>
          <w:shd w:val="clear" w:color="auto" w:fill="FFFFFF" w:themeFill="background1"/>
        </w:rPr>
        <w:t>維持</w:t>
      </w:r>
      <w:r w:rsidRPr="00B32F2D">
        <w:rPr>
          <w:rFonts w:ascii="Century" w:eastAsia="ＭＳ 明朝" w:hAnsi="Century" w:hint="eastAsia"/>
          <w:szCs w:val="21"/>
          <w:shd w:val="clear" w:color="auto" w:fill="FFFFFF" w:themeFill="background1"/>
        </w:rPr>
        <w:t>したいという自治体の要望は大きい。地方私大の存続が厳しい中で、公立大学は増えてきた。私大の公立化も進んでいる。私大の公立化が進展するのは、国公立大学に比べると学費負担の大きい地方私大は敬遠されているからである。私大の学費負担に耐えられない家庭の経済力の低さがあるからである。私大に対して、私学振興助成法が掲げた半額の補助や公立並みの学費が実現すれば、進学率は向上し、私大の存続は可能</w:t>
      </w:r>
      <w:r w:rsidR="003F1935" w:rsidRPr="00B32F2D">
        <w:rPr>
          <w:rFonts w:ascii="Century" w:eastAsia="ＭＳ 明朝" w:hAnsi="Century" w:hint="eastAsia"/>
          <w:szCs w:val="21"/>
          <w:shd w:val="clear" w:color="auto" w:fill="FFFFFF" w:themeFill="background1"/>
        </w:rPr>
        <w:t>となる</w:t>
      </w:r>
      <w:r w:rsidRPr="00B32F2D">
        <w:rPr>
          <w:rFonts w:ascii="Century" w:eastAsia="ＭＳ 明朝" w:hAnsi="Century" w:hint="eastAsia"/>
          <w:szCs w:val="21"/>
          <w:shd w:val="clear" w:color="auto" w:fill="FFFFFF" w:themeFill="background1"/>
        </w:rPr>
        <w:t>。</w:t>
      </w:r>
    </w:p>
    <w:p w14:paraId="775BDB9D" w14:textId="77C43332" w:rsidR="00592FA3" w:rsidRPr="00B32F2D" w:rsidRDefault="00592FA3" w:rsidP="00592FA3">
      <w:pPr>
        <w:ind w:firstLineChars="100" w:firstLine="210"/>
        <w:rPr>
          <w:rFonts w:ascii="Century" w:eastAsia="ＭＳ 明朝" w:hAnsi="Century"/>
          <w:szCs w:val="21"/>
          <w:shd w:val="clear" w:color="auto" w:fill="FFFFFF" w:themeFill="background1"/>
        </w:rPr>
      </w:pPr>
      <w:r w:rsidRPr="00B32F2D">
        <w:rPr>
          <w:rFonts w:ascii="Century" w:eastAsia="ＭＳ 明朝" w:hAnsi="Century" w:hint="eastAsia"/>
          <w:szCs w:val="21"/>
          <w:shd w:val="clear" w:color="auto" w:fill="FFFFFF" w:themeFill="background1"/>
        </w:rPr>
        <w:t>高等教育についての都市・地方格差への危機感は、</w:t>
      </w:r>
      <w:r w:rsidRPr="00B32F2D">
        <w:rPr>
          <w:rFonts w:ascii="Century" w:eastAsia="ＭＳ 明朝" w:hAnsi="Century" w:hint="eastAsia"/>
          <w:szCs w:val="21"/>
          <w:shd w:val="clear" w:color="auto" w:fill="FFFFFF" w:themeFill="background1"/>
        </w:rPr>
        <w:t>2018</w:t>
      </w:r>
      <w:r w:rsidRPr="00B32F2D">
        <w:rPr>
          <w:rFonts w:ascii="Century" w:eastAsia="ＭＳ 明朝" w:hAnsi="Century" w:hint="eastAsia"/>
          <w:szCs w:val="21"/>
          <w:shd w:val="clear" w:color="auto" w:fill="FFFFFF" w:themeFill="background1"/>
        </w:rPr>
        <w:t>年に成立した「地域における大学の振</w:t>
      </w:r>
      <w:r w:rsidRPr="00B32F2D">
        <w:rPr>
          <w:rFonts w:ascii="Century" w:eastAsia="ＭＳ 明朝" w:hAnsi="Century" w:hint="eastAsia"/>
          <w:szCs w:val="21"/>
          <w:shd w:val="clear" w:color="auto" w:fill="FFFFFF" w:themeFill="background1"/>
        </w:rPr>
        <w:lastRenderedPageBreak/>
        <w:t>興及び若者の雇用機会の創出による若者の修学及び就業の促進に関する法律」に反映している。同法にもとづき東京</w:t>
      </w:r>
      <w:r w:rsidRPr="00B32F2D">
        <w:rPr>
          <w:rFonts w:ascii="Century" w:eastAsia="ＭＳ 明朝" w:hAnsi="Century" w:hint="eastAsia"/>
          <w:szCs w:val="21"/>
          <w:shd w:val="clear" w:color="auto" w:fill="FFFFFF" w:themeFill="background1"/>
        </w:rPr>
        <w:t>23</w:t>
      </w:r>
      <w:r w:rsidRPr="00B32F2D">
        <w:rPr>
          <w:rFonts w:ascii="Century" w:eastAsia="ＭＳ 明朝" w:hAnsi="Century" w:hint="eastAsia"/>
          <w:szCs w:val="21"/>
          <w:shd w:val="clear" w:color="auto" w:fill="FFFFFF" w:themeFill="background1"/>
        </w:rPr>
        <w:t>区の</w:t>
      </w:r>
      <w:r w:rsidRPr="00B32F2D">
        <w:rPr>
          <w:rFonts w:ascii="Century" w:eastAsia="ＭＳ 明朝" w:hAnsi="Century" w:hint="eastAsia"/>
          <w:szCs w:val="21"/>
          <w:shd w:val="clear" w:color="auto" w:fill="FFFFFF" w:themeFill="background1"/>
        </w:rPr>
        <w:t>1</w:t>
      </w:r>
      <w:r w:rsidRPr="00B32F2D">
        <w:rPr>
          <w:rFonts w:ascii="Century" w:eastAsia="ＭＳ 明朝" w:hAnsi="Century"/>
          <w:szCs w:val="21"/>
          <w:shd w:val="clear" w:color="auto" w:fill="FFFFFF" w:themeFill="background1"/>
        </w:rPr>
        <w:t>0</w:t>
      </w:r>
      <w:r w:rsidRPr="00B32F2D">
        <w:rPr>
          <w:rFonts w:ascii="Century" w:eastAsia="ＭＳ 明朝" w:hAnsi="Century" w:hint="eastAsia"/>
          <w:szCs w:val="21"/>
          <w:shd w:val="clear" w:color="auto" w:fill="FFFFFF" w:themeFill="background1"/>
        </w:rPr>
        <w:t>年間の定員増が凍結され、地域における大学振興・若者雇用創出のための交付金制度が</w:t>
      </w:r>
      <w:r w:rsidRPr="00B32F2D">
        <w:rPr>
          <w:rFonts w:ascii="Century" w:eastAsia="ＭＳ 明朝" w:hAnsi="Century" w:hint="eastAsia"/>
          <w:szCs w:val="21"/>
          <w:shd w:val="clear" w:color="auto" w:fill="FFFFFF" w:themeFill="background1"/>
        </w:rPr>
        <w:t>70</w:t>
      </w:r>
      <w:r w:rsidRPr="00B32F2D">
        <w:rPr>
          <w:rFonts w:ascii="Century" w:eastAsia="ＭＳ 明朝" w:hAnsi="Century" w:hint="eastAsia"/>
          <w:szCs w:val="21"/>
          <w:shd w:val="clear" w:color="auto" w:fill="FFFFFF" w:themeFill="background1"/>
        </w:rPr>
        <w:t>億円の予算で創設された。</w:t>
      </w:r>
    </w:p>
    <w:p w14:paraId="1A050562" w14:textId="259D8E9E" w:rsidR="00592FA3" w:rsidRPr="00B32F2D" w:rsidRDefault="00592FA3" w:rsidP="00592FA3">
      <w:pPr>
        <w:ind w:firstLineChars="100" w:firstLine="210"/>
        <w:rPr>
          <w:rFonts w:ascii="Century" w:eastAsia="ＭＳ 明朝" w:hAnsi="Century"/>
          <w:szCs w:val="21"/>
          <w:shd w:val="clear" w:color="auto" w:fill="FFFFFF" w:themeFill="background1"/>
        </w:rPr>
      </w:pPr>
      <w:r w:rsidRPr="00B32F2D">
        <w:rPr>
          <w:rFonts w:ascii="Century" w:eastAsia="ＭＳ 明朝" w:hAnsi="Century" w:hint="eastAsia"/>
          <w:szCs w:val="21"/>
          <w:shd w:val="clear" w:color="auto" w:fill="FFFFFF" w:themeFill="background1"/>
        </w:rPr>
        <w:t>しかし</w:t>
      </w:r>
      <w:r w:rsidRPr="00B32F2D">
        <w:rPr>
          <w:rFonts w:ascii="Century" w:eastAsia="ＭＳ 明朝" w:hAnsi="Century" w:hint="eastAsia"/>
          <w:szCs w:val="21"/>
          <w:shd w:val="clear" w:color="auto" w:fill="FFFFFF" w:themeFill="background1"/>
        </w:rPr>
        <w:t>23</w:t>
      </w:r>
      <w:r w:rsidRPr="00B32F2D">
        <w:rPr>
          <w:rFonts w:ascii="Century" w:eastAsia="ＭＳ 明朝" w:hAnsi="Century" w:hint="eastAsia"/>
          <w:szCs w:val="21"/>
          <w:shd w:val="clear" w:color="auto" w:fill="FFFFFF" w:themeFill="background1"/>
        </w:rPr>
        <w:t>区の定員増が凍結されていても、</w:t>
      </w:r>
      <w:r w:rsidRPr="00B32F2D">
        <w:rPr>
          <w:rFonts w:ascii="Century" w:eastAsia="ＭＳ 明朝" w:hAnsi="Century" w:hint="eastAsia"/>
          <w:szCs w:val="21"/>
          <w:shd w:val="clear" w:color="auto" w:fill="FFFFFF" w:themeFill="background1"/>
        </w:rPr>
        <w:t>2</w:t>
      </w:r>
      <w:r w:rsidRPr="00B32F2D">
        <w:rPr>
          <w:rFonts w:ascii="Century" w:eastAsia="ＭＳ 明朝" w:hAnsi="Century"/>
          <w:szCs w:val="21"/>
          <w:shd w:val="clear" w:color="auto" w:fill="FFFFFF" w:themeFill="background1"/>
        </w:rPr>
        <w:t>3</w:t>
      </w:r>
      <w:r w:rsidRPr="00B32F2D">
        <w:rPr>
          <w:rFonts w:ascii="Century" w:eastAsia="ＭＳ 明朝" w:hAnsi="Century" w:hint="eastAsia"/>
          <w:szCs w:val="21"/>
          <w:shd w:val="clear" w:color="auto" w:fill="FFFFFF" w:themeFill="background1"/>
        </w:rPr>
        <w:t>区以外の東京、大阪、京都では定員増が進んでいる。この交付金制度が描く大学は、「日本全国や世界中から学生が集まるキラリと光る地方大学づくり」である。これでは、地方私立大学のほとんどは最初から対象外なのである。</w:t>
      </w:r>
    </w:p>
    <w:p w14:paraId="4DAC3114" w14:textId="46E17B6B" w:rsidR="00592FA3" w:rsidRPr="00B32F2D" w:rsidRDefault="00592FA3" w:rsidP="00592FA3">
      <w:pPr>
        <w:ind w:firstLineChars="100" w:firstLine="210"/>
        <w:rPr>
          <w:rFonts w:ascii="Century" w:eastAsia="ＭＳ 明朝" w:hAnsi="Century"/>
          <w:szCs w:val="21"/>
          <w:shd w:val="clear" w:color="auto" w:fill="FFFFFF" w:themeFill="background1"/>
        </w:rPr>
      </w:pPr>
      <w:r w:rsidRPr="00B32F2D">
        <w:rPr>
          <w:rFonts w:ascii="Century" w:eastAsia="ＭＳ 明朝" w:hAnsi="Century" w:hint="eastAsia"/>
          <w:szCs w:val="21"/>
          <w:shd w:val="clear" w:color="auto" w:fill="FFFFFF" w:themeFill="background1"/>
        </w:rPr>
        <w:t>地方の社会が求めているのは、地元の大学を拠点に学び、暮らし、交流し、地方</w:t>
      </w:r>
      <w:r w:rsidR="00694085">
        <w:rPr>
          <w:rFonts w:ascii="Century" w:eastAsia="ＭＳ 明朝" w:hAnsi="Century" w:hint="eastAsia"/>
          <w:szCs w:val="21"/>
          <w:shd w:val="clear" w:color="auto" w:fill="FFFFFF" w:themeFill="background1"/>
        </w:rPr>
        <w:t>を支える</w:t>
      </w:r>
      <w:r w:rsidRPr="00B32F2D">
        <w:rPr>
          <w:rFonts w:ascii="Century" w:eastAsia="ＭＳ 明朝" w:hAnsi="Century" w:hint="eastAsia"/>
          <w:szCs w:val="21"/>
          <w:shd w:val="clear" w:color="auto" w:fill="FFFFFF" w:themeFill="background1"/>
        </w:rPr>
        <w:t>人材</w:t>
      </w:r>
      <w:r w:rsidR="00694085">
        <w:rPr>
          <w:rFonts w:ascii="Century" w:eastAsia="ＭＳ 明朝" w:hAnsi="Century" w:hint="eastAsia"/>
          <w:szCs w:val="21"/>
          <w:shd w:val="clear" w:color="auto" w:fill="FFFFFF" w:themeFill="background1"/>
        </w:rPr>
        <w:t>を育てることである</w:t>
      </w:r>
      <w:r w:rsidRPr="00B32F2D">
        <w:rPr>
          <w:rFonts w:ascii="Century" w:eastAsia="ＭＳ 明朝" w:hAnsi="Century" w:hint="eastAsia"/>
          <w:szCs w:val="21"/>
          <w:shd w:val="clear" w:color="auto" w:fill="FFFFFF" w:themeFill="background1"/>
        </w:rPr>
        <w:t>。現にある社会の存続、発展である。</w:t>
      </w:r>
    </w:p>
    <w:p w14:paraId="61E3BA1C" w14:textId="77777777" w:rsidR="00592FA3" w:rsidRPr="00320DAE" w:rsidRDefault="00592FA3" w:rsidP="00592FA3">
      <w:pPr>
        <w:ind w:firstLineChars="100" w:firstLine="210"/>
        <w:rPr>
          <w:rFonts w:ascii="Century" w:eastAsia="ＭＳ 明朝" w:hAnsi="Century"/>
          <w:szCs w:val="21"/>
          <w:shd w:val="clear" w:color="auto" w:fill="FFFFFF" w:themeFill="background1"/>
        </w:rPr>
      </w:pPr>
    </w:p>
    <w:p w14:paraId="7867A8F3" w14:textId="77777777" w:rsidR="00592FA3" w:rsidRPr="00320DAE" w:rsidRDefault="00592FA3" w:rsidP="00592FA3">
      <w:pPr>
        <w:pStyle w:val="2"/>
        <w:snapToGrid w:val="0"/>
        <w:rPr>
          <w:rFonts w:ascii="Century" w:eastAsia="ＭＳ 明朝" w:hAnsi="Century"/>
          <w:b/>
          <w:bCs/>
          <w:sz w:val="22"/>
          <w:szCs w:val="24"/>
        </w:rPr>
      </w:pPr>
      <w:bookmarkStart w:id="23" w:name="_Toc111236711"/>
      <w:bookmarkStart w:id="24" w:name="_Toc119770646"/>
      <w:r w:rsidRPr="001C0737">
        <w:rPr>
          <w:rFonts w:ascii="Century" w:eastAsia="ＭＳ 明朝" w:hAnsi="Century"/>
          <w:b/>
          <w:bCs/>
          <w:sz w:val="22"/>
          <w:szCs w:val="24"/>
        </w:rPr>
        <w:t>（</w:t>
      </w:r>
      <w:r>
        <w:rPr>
          <w:rFonts w:ascii="Century" w:eastAsia="ＭＳ 明朝" w:hAnsi="Century" w:hint="eastAsia"/>
          <w:b/>
          <w:bCs/>
          <w:sz w:val="22"/>
          <w:szCs w:val="24"/>
        </w:rPr>
        <w:t>３</w:t>
      </w:r>
      <w:r w:rsidRPr="001C0737">
        <w:rPr>
          <w:rFonts w:ascii="Century" w:eastAsia="ＭＳ 明朝" w:hAnsi="Century"/>
          <w:b/>
          <w:bCs/>
          <w:sz w:val="22"/>
          <w:szCs w:val="24"/>
        </w:rPr>
        <w:t>）地方私大への支援策強化</w:t>
      </w:r>
      <w:r w:rsidRPr="001C0737">
        <w:rPr>
          <w:rFonts w:ascii="Century" w:eastAsia="ＭＳ 明朝" w:hAnsi="Century" w:hint="eastAsia"/>
          <w:b/>
          <w:bCs/>
          <w:sz w:val="22"/>
          <w:szCs w:val="24"/>
        </w:rPr>
        <w:t>が必要</w:t>
      </w:r>
      <w:bookmarkEnd w:id="23"/>
      <w:r>
        <w:rPr>
          <w:rFonts w:ascii="Century" w:eastAsia="ＭＳ 明朝" w:hAnsi="Century" w:hint="eastAsia"/>
          <w:b/>
          <w:bCs/>
          <w:sz w:val="22"/>
          <w:szCs w:val="24"/>
        </w:rPr>
        <w:t>な理由</w:t>
      </w:r>
      <w:bookmarkEnd w:id="24"/>
    </w:p>
    <w:p w14:paraId="3BC957E1" w14:textId="3EC88DDB" w:rsidR="00592FA3" w:rsidRDefault="00592FA3" w:rsidP="00592FA3">
      <w:pPr>
        <w:ind w:firstLineChars="100" w:firstLine="210"/>
        <w:rPr>
          <w:rFonts w:ascii="Century" w:eastAsia="ＭＳ 明朝" w:hAnsi="Century"/>
          <w:szCs w:val="21"/>
        </w:rPr>
      </w:pPr>
      <w:r w:rsidRPr="003062AE">
        <w:rPr>
          <w:rFonts w:ascii="Century" w:eastAsia="ＭＳ 明朝" w:hAnsi="Century" w:hint="eastAsia"/>
          <w:szCs w:val="21"/>
        </w:rPr>
        <w:t>地方私大の存続の意義は、その視野を広げて思考すべきものである。採算性は重要ではあるが、各大学の定員確保の視点からだけでは判断できない。</w:t>
      </w:r>
      <w:r w:rsidR="00D447DF">
        <w:rPr>
          <w:rFonts w:ascii="Century" w:eastAsia="ＭＳ 明朝" w:hAnsi="Century" w:hint="eastAsia"/>
          <w:szCs w:val="21"/>
        </w:rPr>
        <w:t>その一つに地域社会に</w:t>
      </w:r>
      <w:r w:rsidR="00D447DF" w:rsidRPr="00D70540">
        <w:rPr>
          <w:rFonts w:ascii="Century" w:eastAsia="ＭＳ 明朝" w:hAnsi="Century" w:hint="eastAsia"/>
          <w:szCs w:val="21"/>
        </w:rPr>
        <w:t>私大</w:t>
      </w:r>
      <w:r w:rsidR="00D70540" w:rsidRPr="00D70540">
        <w:rPr>
          <w:rFonts w:ascii="Century" w:eastAsia="ＭＳ 明朝" w:hAnsi="Century" w:hint="eastAsia"/>
          <w:szCs w:val="21"/>
        </w:rPr>
        <w:t>が</w:t>
      </w:r>
      <w:r w:rsidR="00D447DF" w:rsidRPr="00D70540">
        <w:rPr>
          <w:rFonts w:ascii="Century" w:eastAsia="ＭＳ 明朝" w:hAnsi="Century" w:hint="eastAsia"/>
          <w:szCs w:val="21"/>
        </w:rPr>
        <w:t>存在することによる経済的波及効果があげられる。例えば、北海道の稚内北星学園大や函館大などは市の支援の</w:t>
      </w:r>
      <w:r w:rsidR="00D447DF" w:rsidRPr="00D70540">
        <w:rPr>
          <w:rFonts w:ascii="Century" w:eastAsia="ＭＳ 明朝" w:hAnsi="Century" w:hint="eastAsia"/>
          <w:szCs w:val="21"/>
        </w:rPr>
        <w:t>3</w:t>
      </w:r>
      <w:r w:rsidR="00D447DF" w:rsidRPr="00D70540">
        <w:rPr>
          <w:rFonts w:ascii="Century" w:eastAsia="ＭＳ 明朝" w:hAnsi="Century" w:hint="eastAsia"/>
          <w:szCs w:val="21"/>
        </w:rPr>
        <w:t>～</w:t>
      </w:r>
      <w:r w:rsidR="00D447DF" w:rsidRPr="00D70540">
        <w:rPr>
          <w:rFonts w:ascii="Century" w:eastAsia="ＭＳ 明朝" w:hAnsi="Century" w:hint="eastAsia"/>
          <w:szCs w:val="21"/>
        </w:rPr>
        <w:t>4</w:t>
      </w:r>
      <w:r w:rsidR="00D447DF" w:rsidRPr="00D70540">
        <w:rPr>
          <w:rFonts w:ascii="Century" w:eastAsia="ＭＳ 明朝" w:hAnsi="Century" w:hint="eastAsia"/>
          <w:szCs w:val="21"/>
        </w:rPr>
        <w:t>倍の経済効果が試算されている。</w:t>
      </w:r>
      <w:r w:rsidRPr="00D70540">
        <w:rPr>
          <w:rFonts w:ascii="Century" w:eastAsia="ＭＳ 明朝" w:hAnsi="Century" w:hint="eastAsia"/>
          <w:szCs w:val="21"/>
        </w:rPr>
        <w:t>加えて、地方私大は、地域や地方の</w:t>
      </w:r>
      <w:r w:rsidRPr="003062AE">
        <w:rPr>
          <w:rFonts w:ascii="Century" w:eastAsia="ＭＳ 明朝" w:hAnsi="Century" w:hint="eastAsia"/>
          <w:szCs w:val="21"/>
        </w:rPr>
        <w:t>地場産業における次世代後継者育成機関の側面を持っている。このことと密接に関連するが、独自な文化</w:t>
      </w:r>
      <w:r w:rsidR="003F1935">
        <w:rPr>
          <w:rFonts w:ascii="Century" w:eastAsia="ＭＳ 明朝" w:hAnsi="Century" w:hint="eastAsia"/>
          <w:szCs w:val="21"/>
        </w:rPr>
        <w:t>を</w:t>
      </w:r>
      <w:r w:rsidRPr="003062AE">
        <w:rPr>
          <w:rFonts w:ascii="Century" w:eastAsia="ＭＳ 明朝" w:hAnsi="Century" w:hint="eastAsia"/>
          <w:szCs w:val="21"/>
        </w:rPr>
        <w:t>継承</w:t>
      </w:r>
      <w:r w:rsidR="003F1935">
        <w:rPr>
          <w:rFonts w:ascii="Century" w:eastAsia="ＭＳ 明朝" w:hAnsi="Century" w:hint="eastAsia"/>
          <w:szCs w:val="21"/>
        </w:rPr>
        <w:t>し、</w:t>
      </w:r>
      <w:r w:rsidRPr="003062AE">
        <w:rPr>
          <w:rFonts w:ascii="Century" w:eastAsia="ＭＳ 明朝" w:hAnsi="Century" w:hint="eastAsia"/>
          <w:szCs w:val="21"/>
        </w:rPr>
        <w:t>それを支えていく働き手</w:t>
      </w:r>
      <w:r w:rsidR="003F1935">
        <w:rPr>
          <w:rFonts w:ascii="Century" w:eastAsia="ＭＳ 明朝" w:hAnsi="Century" w:hint="eastAsia"/>
          <w:szCs w:val="21"/>
        </w:rPr>
        <w:t>を育て</w:t>
      </w:r>
      <w:r w:rsidRPr="003062AE">
        <w:rPr>
          <w:rFonts w:ascii="Century" w:eastAsia="ＭＳ 明朝" w:hAnsi="Century" w:hint="eastAsia"/>
          <w:szCs w:val="21"/>
        </w:rPr>
        <w:t>、市民の普遍的な教養的「知」を支える拠点となっていることが地方私大の特徴であり、存在意義である。</w:t>
      </w:r>
    </w:p>
    <w:p w14:paraId="6F1A5805" w14:textId="65D382CA" w:rsidR="00592FA3" w:rsidRDefault="00592FA3" w:rsidP="00592FA3">
      <w:pPr>
        <w:ind w:firstLineChars="100" w:firstLine="210"/>
        <w:rPr>
          <w:rFonts w:ascii="Century" w:eastAsia="ＭＳ 明朝" w:hAnsi="Century"/>
          <w:szCs w:val="21"/>
        </w:rPr>
      </w:pPr>
      <w:r w:rsidRPr="00320DAE">
        <w:rPr>
          <w:rFonts w:ascii="Century" w:eastAsia="ＭＳ 明朝" w:hAnsi="Century"/>
          <w:szCs w:val="21"/>
        </w:rPr>
        <w:t>こうした役割をもつ地方私大を存続させ、都市と地方の進学率</w:t>
      </w:r>
      <w:r w:rsidR="00D447DF" w:rsidRPr="004665DF">
        <w:rPr>
          <w:rFonts w:ascii="Century" w:eastAsia="ＭＳ 明朝" w:hAnsi="Century"/>
          <w:szCs w:val="21"/>
        </w:rPr>
        <w:t>・収容率</w:t>
      </w:r>
      <w:r w:rsidRPr="00320DAE">
        <w:rPr>
          <w:rFonts w:ascii="Century" w:eastAsia="ＭＳ 明朝" w:hAnsi="Century"/>
          <w:szCs w:val="21"/>
        </w:rPr>
        <w:t>格差をなくして</w:t>
      </w:r>
      <w:r>
        <w:rPr>
          <w:rFonts w:ascii="Century" w:eastAsia="ＭＳ 明朝" w:hAnsi="Century" w:hint="eastAsia"/>
          <w:szCs w:val="21"/>
        </w:rPr>
        <w:t>機会均等を</w:t>
      </w:r>
      <w:r w:rsidRPr="00320DAE">
        <w:rPr>
          <w:rFonts w:ascii="Century" w:eastAsia="ＭＳ 明朝" w:hAnsi="Century"/>
          <w:szCs w:val="21"/>
        </w:rPr>
        <w:t>保障する</w:t>
      </w:r>
      <w:r>
        <w:rPr>
          <w:rFonts w:ascii="Century" w:eastAsia="ＭＳ 明朝" w:hAnsi="Century" w:hint="eastAsia"/>
          <w:szCs w:val="21"/>
        </w:rPr>
        <w:t>ために</w:t>
      </w:r>
      <w:r w:rsidRPr="00320DAE">
        <w:rPr>
          <w:rFonts w:ascii="Century" w:eastAsia="ＭＳ 明朝" w:hAnsi="Century"/>
          <w:szCs w:val="21"/>
        </w:rPr>
        <w:t>、地方私大（とりわけ中小規模大学）に対する強力な</w:t>
      </w:r>
      <w:r w:rsidRPr="004665DF">
        <w:rPr>
          <w:rFonts w:ascii="Century" w:eastAsia="ＭＳ 明朝" w:hAnsi="Century"/>
          <w:szCs w:val="21"/>
        </w:rPr>
        <w:t>支援</w:t>
      </w:r>
      <w:r w:rsidR="00E80222" w:rsidRPr="004665DF">
        <w:rPr>
          <w:rFonts w:ascii="Century" w:eastAsia="ＭＳ 明朝" w:hAnsi="Century" w:hint="eastAsia"/>
          <w:szCs w:val="21"/>
        </w:rPr>
        <w:t>を行うこと</w:t>
      </w:r>
      <w:r w:rsidRPr="004665DF">
        <w:rPr>
          <w:rFonts w:ascii="Century" w:eastAsia="ＭＳ 明朝" w:hAnsi="Century"/>
          <w:szCs w:val="21"/>
        </w:rPr>
        <w:t>が､</w:t>
      </w:r>
      <w:r w:rsidRPr="00320DAE">
        <w:rPr>
          <w:rFonts w:ascii="Century" w:eastAsia="ＭＳ 明朝" w:hAnsi="Century"/>
          <w:szCs w:val="21"/>
        </w:rPr>
        <w:t>地方</w:t>
      </w:r>
      <w:r w:rsidR="00435E69">
        <w:rPr>
          <w:rFonts w:ascii="Century" w:eastAsia="ＭＳ 明朝" w:hAnsi="Century" w:hint="eastAsia"/>
          <w:szCs w:val="21"/>
        </w:rPr>
        <w:t>自治体</w:t>
      </w:r>
      <w:r w:rsidRPr="00320DAE">
        <w:rPr>
          <w:rFonts w:ascii="Century" w:eastAsia="ＭＳ 明朝" w:hAnsi="Century"/>
          <w:szCs w:val="21"/>
        </w:rPr>
        <w:t>にも求められ</w:t>
      </w:r>
      <w:r>
        <w:rPr>
          <w:rFonts w:ascii="Century" w:eastAsia="ＭＳ 明朝" w:hAnsi="Century" w:hint="eastAsia"/>
          <w:szCs w:val="21"/>
        </w:rPr>
        <w:t>てい</w:t>
      </w:r>
      <w:r w:rsidRPr="00320DAE">
        <w:rPr>
          <w:rFonts w:ascii="Century" w:eastAsia="ＭＳ 明朝" w:hAnsi="Century"/>
          <w:szCs w:val="21"/>
        </w:rPr>
        <w:t>る。</w:t>
      </w:r>
      <w:r w:rsidRPr="00D646DE">
        <w:rPr>
          <w:rFonts w:ascii="Century" w:eastAsia="ＭＳ 明朝" w:hAnsi="Century"/>
          <w:szCs w:val="21"/>
        </w:rPr>
        <w:t>教育基本法第</w:t>
      </w:r>
      <w:r w:rsidRPr="00D646DE">
        <w:rPr>
          <w:rFonts w:ascii="Century" w:eastAsia="ＭＳ 明朝" w:hAnsi="Century"/>
          <w:szCs w:val="21"/>
        </w:rPr>
        <w:t>16</w:t>
      </w:r>
      <w:r w:rsidRPr="00D646DE">
        <w:rPr>
          <w:rFonts w:ascii="Century" w:eastAsia="ＭＳ 明朝" w:hAnsi="Century"/>
          <w:szCs w:val="21"/>
        </w:rPr>
        <w:t>条</w:t>
      </w:r>
      <w:r w:rsidR="00435E69">
        <w:rPr>
          <w:rFonts w:ascii="Century" w:eastAsia="ＭＳ 明朝" w:hAnsi="Century" w:hint="eastAsia"/>
          <w:szCs w:val="21"/>
        </w:rPr>
        <w:t>にも</w:t>
      </w:r>
      <w:r w:rsidRPr="00D646DE">
        <w:rPr>
          <w:rFonts w:ascii="Century" w:eastAsia="ＭＳ 明朝" w:hAnsi="Century"/>
          <w:szCs w:val="21"/>
        </w:rPr>
        <w:t>「</w:t>
      </w:r>
      <w:r w:rsidRPr="00D646DE">
        <w:rPr>
          <w:rFonts w:ascii="Century" w:eastAsia="ＭＳ 明朝" w:hAnsi="Century" w:cs="Calibri"/>
          <w:color w:val="000000"/>
          <w:szCs w:val="21"/>
        </w:rPr>
        <w:t>国及び地方公共団体は、教育が円滑かつ継続的に実施されるよう、必要な財政上の措置を講じなければならない。」</w:t>
      </w:r>
      <w:r>
        <w:rPr>
          <w:rFonts w:ascii="Century" w:eastAsia="ＭＳ 明朝" w:hAnsi="Century" w:hint="eastAsia"/>
          <w:szCs w:val="21"/>
        </w:rPr>
        <w:t>と</w:t>
      </w:r>
      <w:r w:rsidRPr="00D646DE">
        <w:rPr>
          <w:rFonts w:ascii="Century" w:eastAsia="ＭＳ 明朝" w:hAnsi="Century"/>
          <w:szCs w:val="21"/>
        </w:rPr>
        <w:t>規定されている。</w:t>
      </w:r>
    </w:p>
    <w:p w14:paraId="60AF9A1F" w14:textId="77777777" w:rsidR="00592FA3" w:rsidRDefault="00592FA3" w:rsidP="00592FA3">
      <w:pPr>
        <w:rPr>
          <w:rFonts w:ascii="Century" w:eastAsia="ＭＳ 明朝" w:hAnsi="Century"/>
          <w:szCs w:val="21"/>
        </w:rPr>
      </w:pPr>
    </w:p>
    <w:p w14:paraId="4BB87D17" w14:textId="77777777" w:rsidR="00592FA3" w:rsidRPr="007F34E5" w:rsidRDefault="00592FA3" w:rsidP="00592FA3">
      <w:pPr>
        <w:pStyle w:val="2"/>
        <w:rPr>
          <w:rFonts w:eastAsia="ＭＳ 明朝"/>
          <w:b/>
          <w:bCs/>
          <w:sz w:val="22"/>
          <w:szCs w:val="24"/>
        </w:rPr>
      </w:pPr>
      <w:bookmarkStart w:id="25" w:name="_Toc111236712"/>
      <w:bookmarkStart w:id="26" w:name="_Toc119770647"/>
      <w:r w:rsidRPr="007F34E5">
        <w:rPr>
          <w:rFonts w:eastAsia="ＭＳ 明朝" w:hint="eastAsia"/>
          <w:b/>
          <w:bCs/>
          <w:sz w:val="22"/>
          <w:szCs w:val="24"/>
        </w:rPr>
        <w:t>（４）私たちの提言</w:t>
      </w:r>
      <w:bookmarkEnd w:id="25"/>
      <w:bookmarkEnd w:id="26"/>
    </w:p>
    <w:p w14:paraId="7FA3AF6C" w14:textId="76102D1B" w:rsidR="00592FA3" w:rsidRPr="00320DAE" w:rsidRDefault="00592FA3" w:rsidP="008929FF">
      <w:pPr>
        <w:spacing w:beforeLines="50" w:before="180"/>
        <w:rPr>
          <w:rFonts w:ascii="Century" w:eastAsia="ＭＳ 明朝" w:hAnsi="Century"/>
          <w:szCs w:val="21"/>
        </w:rPr>
      </w:pPr>
      <w:r w:rsidRPr="00D646DE">
        <w:rPr>
          <w:rFonts w:ascii="ＭＳ 明朝" w:eastAsia="ＭＳ 明朝" w:hAnsi="ＭＳ 明朝" w:cs="ＭＳ 明朝" w:hint="eastAsia"/>
          <w:b/>
          <w:bCs/>
          <w:szCs w:val="21"/>
        </w:rPr>
        <w:t>①</w:t>
      </w:r>
      <w:r w:rsidR="00840531">
        <w:rPr>
          <w:rFonts w:ascii="ＭＳ 明朝" w:eastAsia="ＭＳ 明朝" w:hAnsi="ＭＳ 明朝" w:cs="ＭＳ 明朝" w:hint="eastAsia"/>
          <w:b/>
          <w:bCs/>
          <w:szCs w:val="21"/>
        </w:rPr>
        <w:t xml:space="preserve"> </w:t>
      </w:r>
      <w:r w:rsidRPr="00D646DE">
        <w:rPr>
          <w:rFonts w:ascii="Century" w:eastAsia="ＭＳ 明朝" w:hAnsi="Century"/>
          <w:b/>
          <w:bCs/>
          <w:szCs w:val="21"/>
        </w:rPr>
        <w:t>国の補助金の拡充と地方私大への重点的助成、</w:t>
      </w:r>
      <w:r w:rsidR="00435E69">
        <w:rPr>
          <w:rFonts w:ascii="Century" w:eastAsia="ＭＳ 明朝" w:hAnsi="Century" w:hint="eastAsia"/>
          <w:b/>
          <w:bCs/>
          <w:szCs w:val="21"/>
        </w:rPr>
        <w:t>進学率の地域間格差の是正</w:t>
      </w:r>
      <w:r w:rsidRPr="00D646DE">
        <w:rPr>
          <w:rFonts w:ascii="Century" w:eastAsia="ＭＳ 明朝" w:hAnsi="Century"/>
          <w:b/>
          <w:bCs/>
          <w:szCs w:val="21"/>
        </w:rPr>
        <w:t>を求める</w:t>
      </w:r>
    </w:p>
    <w:p w14:paraId="6943E1A0" w14:textId="716084F2" w:rsidR="00592FA3" w:rsidRPr="00320DAE" w:rsidRDefault="00592FA3" w:rsidP="00592FA3">
      <w:pPr>
        <w:ind w:firstLineChars="100" w:firstLine="210"/>
        <w:rPr>
          <w:rFonts w:ascii="Century" w:eastAsia="ＭＳ 明朝" w:hAnsi="Century"/>
          <w:szCs w:val="21"/>
          <w:shd w:val="clear" w:color="auto" w:fill="FFFFFF" w:themeFill="background1"/>
        </w:rPr>
      </w:pPr>
      <w:r w:rsidRPr="00320DAE">
        <w:rPr>
          <w:rFonts w:ascii="Century" w:eastAsia="ＭＳ 明朝" w:hAnsi="Century"/>
          <w:szCs w:val="21"/>
        </w:rPr>
        <w:t>「定員割れ」を理由にした経常費補助</w:t>
      </w:r>
      <w:r>
        <w:rPr>
          <w:rFonts w:ascii="Century" w:eastAsia="ＭＳ 明朝" w:hAnsi="Century" w:hint="eastAsia"/>
          <w:szCs w:val="21"/>
        </w:rPr>
        <w:t>（</w:t>
      </w:r>
      <w:r w:rsidRPr="00320DAE">
        <w:rPr>
          <w:rFonts w:ascii="Century" w:eastAsia="ＭＳ 明朝" w:hAnsi="Century"/>
          <w:szCs w:val="21"/>
        </w:rPr>
        <w:t>一般補助、特別補助</w:t>
      </w:r>
      <w:r>
        <w:rPr>
          <w:rFonts w:ascii="Century" w:eastAsia="ＭＳ 明朝" w:hAnsi="Century" w:hint="eastAsia"/>
          <w:szCs w:val="21"/>
        </w:rPr>
        <w:t>）</w:t>
      </w:r>
      <w:r w:rsidRPr="00320DAE">
        <w:rPr>
          <w:rFonts w:ascii="Century" w:eastAsia="ＭＳ 明朝" w:hAnsi="Century"/>
          <w:szCs w:val="21"/>
        </w:rPr>
        <w:t>の減額は、地方私大にとっては死活問題である。</w:t>
      </w:r>
      <w:r w:rsidR="00691D75">
        <w:rPr>
          <w:rFonts w:ascii="Century" w:eastAsia="ＭＳ 明朝" w:hAnsi="Century" w:hint="eastAsia"/>
          <w:szCs w:val="21"/>
        </w:rPr>
        <w:t>いま</w:t>
      </w:r>
      <w:r w:rsidRPr="00320DAE">
        <w:rPr>
          <w:rFonts w:ascii="Century" w:eastAsia="ＭＳ 明朝" w:hAnsi="Century"/>
          <w:szCs w:val="21"/>
        </w:rPr>
        <w:t>求められているのは、低水準にある経常費補助の「メリハリある配分」ではなく、経常費補助の大幅増額である。</w:t>
      </w:r>
      <w:r w:rsidR="00435E69">
        <w:rPr>
          <w:rFonts w:ascii="Century" w:eastAsia="ＭＳ 明朝" w:hAnsi="Century" w:hint="eastAsia"/>
          <w:szCs w:val="21"/>
        </w:rPr>
        <w:t>また</w:t>
      </w:r>
      <w:r w:rsidR="00F753F0">
        <w:rPr>
          <w:rFonts w:ascii="Century" w:eastAsia="ＭＳ 明朝" w:hAnsi="Century" w:hint="eastAsia"/>
          <w:szCs w:val="21"/>
        </w:rPr>
        <w:t>経常費補助の配分において、地方私大・小規模私大への重点的な支援を強化する</w:t>
      </w:r>
      <w:r w:rsidR="00691D75">
        <w:rPr>
          <w:rFonts w:ascii="Century" w:eastAsia="ＭＳ 明朝" w:hAnsi="Century" w:hint="eastAsia"/>
          <w:szCs w:val="21"/>
        </w:rPr>
        <w:t>ことである</w:t>
      </w:r>
      <w:r w:rsidR="00F753F0">
        <w:rPr>
          <w:rFonts w:ascii="Century" w:eastAsia="ＭＳ 明朝" w:hAnsi="Century" w:hint="eastAsia"/>
          <w:szCs w:val="21"/>
        </w:rPr>
        <w:t>。</w:t>
      </w:r>
      <w:r w:rsidRPr="00320DAE">
        <w:rPr>
          <w:rFonts w:ascii="Century" w:eastAsia="ＭＳ 明朝" w:hAnsi="Century"/>
          <w:szCs w:val="21"/>
        </w:rPr>
        <w:t>こ</w:t>
      </w:r>
      <w:r>
        <w:rPr>
          <w:rFonts w:ascii="Century" w:eastAsia="ＭＳ 明朝" w:hAnsi="Century" w:hint="eastAsia"/>
          <w:szCs w:val="21"/>
        </w:rPr>
        <w:t>のこと</w:t>
      </w:r>
      <w:r w:rsidRPr="00320DAE">
        <w:rPr>
          <w:rFonts w:ascii="Century" w:eastAsia="ＭＳ 明朝" w:hAnsi="Century"/>
          <w:szCs w:val="21"/>
        </w:rPr>
        <w:t>により地方私大の授業料</w:t>
      </w:r>
      <w:r w:rsidR="00F753F0">
        <w:rPr>
          <w:rFonts w:ascii="Century" w:eastAsia="ＭＳ 明朝" w:hAnsi="Century" w:hint="eastAsia"/>
          <w:szCs w:val="21"/>
        </w:rPr>
        <w:t>を</w:t>
      </w:r>
      <w:r w:rsidRPr="00320DAE">
        <w:rPr>
          <w:rFonts w:ascii="Century" w:eastAsia="ＭＳ 明朝" w:hAnsi="Century"/>
          <w:szCs w:val="21"/>
        </w:rPr>
        <w:t>引き下げ</w:t>
      </w:r>
      <w:r w:rsidR="00F753F0">
        <w:rPr>
          <w:rFonts w:ascii="Century" w:eastAsia="ＭＳ 明朝" w:hAnsi="Century" w:hint="eastAsia"/>
          <w:szCs w:val="21"/>
        </w:rPr>
        <w:t>ることができ、</w:t>
      </w:r>
      <w:r w:rsidR="00791C3F">
        <w:rPr>
          <w:rFonts w:ascii="Century" w:eastAsia="ＭＳ 明朝" w:hAnsi="Century" w:hint="eastAsia"/>
          <w:szCs w:val="21"/>
        </w:rPr>
        <w:t>学費半額助成への道が開かれる</w:t>
      </w:r>
      <w:r w:rsidR="00B32F2D">
        <w:rPr>
          <w:rFonts w:ascii="Century" w:eastAsia="ＭＳ 明朝" w:hAnsi="Century" w:hint="eastAsia"/>
          <w:szCs w:val="21"/>
        </w:rPr>
        <w:t>。</w:t>
      </w:r>
      <w:r w:rsidR="00791C3F">
        <w:rPr>
          <w:rFonts w:ascii="Century" w:eastAsia="ＭＳ 明朝" w:hAnsi="Century" w:hint="eastAsia"/>
          <w:szCs w:val="21"/>
        </w:rPr>
        <w:t>政府に対し、</w:t>
      </w:r>
      <w:r w:rsidRPr="00320DAE">
        <w:rPr>
          <w:rFonts w:ascii="Century" w:eastAsia="ＭＳ 明朝" w:hAnsi="Century"/>
          <w:szCs w:val="21"/>
        </w:rPr>
        <w:t>進学率の地域間格差の是正</w:t>
      </w:r>
      <w:r w:rsidR="00791C3F">
        <w:rPr>
          <w:rFonts w:ascii="Century" w:eastAsia="ＭＳ 明朝" w:hAnsi="Century" w:hint="eastAsia"/>
          <w:szCs w:val="21"/>
        </w:rPr>
        <w:t>を目的とした諸施策の立案・実施を求める</w:t>
      </w:r>
      <w:r w:rsidRPr="00320DAE">
        <w:rPr>
          <w:rFonts w:ascii="Century" w:eastAsia="ＭＳ 明朝" w:hAnsi="Century"/>
          <w:szCs w:val="21"/>
          <w:shd w:val="clear" w:color="auto" w:fill="FFFFFF" w:themeFill="background1"/>
        </w:rPr>
        <w:t>。</w:t>
      </w:r>
    </w:p>
    <w:p w14:paraId="6C3395D5" w14:textId="2EDBF6DF" w:rsidR="00592FA3" w:rsidRPr="00320DAE" w:rsidRDefault="00592FA3" w:rsidP="008929FF">
      <w:pPr>
        <w:spacing w:beforeLines="50" w:before="180"/>
        <w:rPr>
          <w:rFonts w:ascii="Century" w:eastAsia="ＭＳ 明朝" w:hAnsi="Century"/>
          <w:szCs w:val="21"/>
          <w:shd w:val="clear" w:color="auto" w:fill="FFFFFF" w:themeFill="background1"/>
        </w:rPr>
      </w:pPr>
      <w:r w:rsidRPr="00D646DE">
        <w:rPr>
          <w:rFonts w:ascii="ＭＳ 明朝" w:eastAsia="ＭＳ 明朝" w:hAnsi="ＭＳ 明朝" w:cs="ＭＳ 明朝" w:hint="eastAsia"/>
          <w:b/>
          <w:szCs w:val="21"/>
        </w:rPr>
        <w:t>②</w:t>
      </w:r>
      <w:r w:rsidR="00840531">
        <w:rPr>
          <w:rFonts w:ascii="ＭＳ 明朝" w:eastAsia="ＭＳ 明朝" w:hAnsi="ＭＳ 明朝" w:cs="ＭＳ 明朝" w:hint="eastAsia"/>
          <w:b/>
          <w:szCs w:val="21"/>
        </w:rPr>
        <w:t xml:space="preserve"> </w:t>
      </w:r>
      <w:r w:rsidRPr="003F3FAB">
        <w:rPr>
          <w:rFonts w:ascii="Century" w:eastAsia="ＭＳ 明朝" w:hAnsi="Century" w:hint="eastAsia"/>
          <w:b/>
          <w:szCs w:val="21"/>
        </w:rPr>
        <w:t>地方交付税交付金</w:t>
      </w:r>
      <w:r>
        <w:rPr>
          <w:rFonts w:ascii="Century" w:eastAsia="ＭＳ 明朝" w:hAnsi="Century" w:hint="eastAsia"/>
          <w:b/>
          <w:szCs w:val="21"/>
        </w:rPr>
        <w:t>の対象に私大支援を加え、</w:t>
      </w:r>
      <w:r w:rsidRPr="00D646DE">
        <w:rPr>
          <w:rFonts w:ascii="Century" w:eastAsia="ＭＳ 明朝" w:hAnsi="Century"/>
          <w:b/>
          <w:szCs w:val="21"/>
        </w:rPr>
        <w:t>自治体</w:t>
      </w:r>
      <w:r>
        <w:rPr>
          <w:rFonts w:ascii="Century" w:eastAsia="ＭＳ 明朝" w:hAnsi="Century" w:hint="eastAsia"/>
          <w:b/>
          <w:szCs w:val="21"/>
        </w:rPr>
        <w:t>が私大の</w:t>
      </w:r>
      <w:r w:rsidRPr="00D646DE">
        <w:rPr>
          <w:rFonts w:ascii="Century" w:eastAsia="ＭＳ 明朝" w:hAnsi="Century"/>
          <w:b/>
          <w:szCs w:val="21"/>
        </w:rPr>
        <w:t>支援</w:t>
      </w:r>
      <w:r>
        <w:rPr>
          <w:rFonts w:ascii="Century" w:eastAsia="ＭＳ 明朝" w:hAnsi="Century" w:hint="eastAsia"/>
          <w:b/>
          <w:szCs w:val="21"/>
        </w:rPr>
        <w:t>をできるようにすること</w:t>
      </w:r>
    </w:p>
    <w:p w14:paraId="1207FD00" w14:textId="1668AEAF" w:rsidR="00592FA3" w:rsidRPr="00D646DE" w:rsidRDefault="00592FA3" w:rsidP="00592FA3">
      <w:pPr>
        <w:ind w:firstLineChars="100" w:firstLine="210"/>
        <w:rPr>
          <w:rFonts w:ascii="ＭＳ 明朝" w:eastAsia="ＭＳ 明朝" w:hAnsi="ＭＳ 明朝" w:cs="ＭＳ 明朝"/>
          <w:szCs w:val="21"/>
        </w:rPr>
      </w:pPr>
      <w:r w:rsidRPr="00320DAE">
        <w:rPr>
          <w:rFonts w:ascii="Century" w:eastAsia="ＭＳ 明朝" w:hAnsi="Century"/>
          <w:szCs w:val="21"/>
        </w:rPr>
        <w:t>地方自治体</w:t>
      </w:r>
      <w:r w:rsidR="00F753F0">
        <w:rPr>
          <w:rFonts w:ascii="Century" w:eastAsia="ＭＳ 明朝" w:hAnsi="Century" w:hint="eastAsia"/>
          <w:szCs w:val="21"/>
        </w:rPr>
        <w:t>による</w:t>
      </w:r>
      <w:r w:rsidRPr="00320DAE">
        <w:rPr>
          <w:rFonts w:ascii="Century" w:eastAsia="ＭＳ 明朝" w:hAnsi="Century"/>
          <w:szCs w:val="21"/>
        </w:rPr>
        <w:t>地方私大</w:t>
      </w:r>
      <w:r w:rsidR="00F753F0">
        <w:rPr>
          <w:rFonts w:ascii="Century" w:eastAsia="ＭＳ 明朝" w:hAnsi="Century" w:hint="eastAsia"/>
          <w:szCs w:val="21"/>
        </w:rPr>
        <w:t>の支援</w:t>
      </w:r>
      <w:r w:rsidRPr="00320DAE">
        <w:rPr>
          <w:rFonts w:ascii="Century" w:eastAsia="ＭＳ 明朝" w:hAnsi="Century"/>
          <w:szCs w:val="21"/>
        </w:rPr>
        <w:t>も重要である。</w:t>
      </w:r>
    </w:p>
    <w:p w14:paraId="2268457A" w14:textId="29CF309E" w:rsidR="00592FA3" w:rsidRPr="00320DAE" w:rsidRDefault="00E3753D" w:rsidP="00E3753D">
      <w:pPr>
        <w:ind w:firstLineChars="100" w:firstLine="210"/>
        <w:rPr>
          <w:rFonts w:ascii="Century" w:eastAsia="ＭＳ 明朝" w:hAnsi="Century" w:cs="Times New Roman"/>
          <w:b/>
          <w:szCs w:val="21"/>
        </w:rPr>
      </w:pPr>
      <w:r>
        <w:rPr>
          <w:rFonts w:ascii="Century" w:eastAsia="ＭＳ 明朝" w:hAnsi="Century" w:cs="Times New Roman" w:hint="eastAsia"/>
          <w:szCs w:val="21"/>
        </w:rPr>
        <w:t>例えば長野県は、</w:t>
      </w:r>
      <w:r w:rsidR="00592FA3">
        <w:rPr>
          <w:rFonts w:ascii="Century" w:eastAsia="ＭＳ 明朝" w:hAnsi="Century" w:cs="Times New Roman" w:hint="eastAsia"/>
          <w:szCs w:val="21"/>
        </w:rPr>
        <w:t>地方交付税交付金がないなかでも</w:t>
      </w:r>
      <w:r w:rsidR="00396CEB">
        <w:rPr>
          <w:rFonts w:ascii="Century" w:eastAsia="ＭＳ 明朝" w:hAnsi="Century" w:cs="Times New Roman" w:hint="eastAsia"/>
          <w:szCs w:val="21"/>
        </w:rPr>
        <w:t>、</w:t>
      </w:r>
      <w:r w:rsidR="00396CEB" w:rsidRPr="00396CEB">
        <w:rPr>
          <w:rFonts w:ascii="Century" w:eastAsia="ＭＳ 明朝" w:hAnsi="Century" w:cs="Times New Roman" w:hint="eastAsia"/>
          <w:szCs w:val="21"/>
        </w:rPr>
        <w:t>長野県高等教育振興基本方針</w:t>
      </w:r>
      <w:r w:rsidR="00396CEB">
        <w:rPr>
          <w:rFonts w:ascii="Century" w:eastAsia="ＭＳ 明朝" w:hAnsi="Century" w:cs="Times New Roman" w:hint="eastAsia"/>
          <w:szCs w:val="21"/>
        </w:rPr>
        <w:t>を策定し、私立大学を含む高等教育の充実</w:t>
      </w:r>
      <w:r w:rsidR="00592FA3">
        <w:rPr>
          <w:rFonts w:ascii="Century" w:eastAsia="ＭＳ 明朝" w:hAnsi="Century" w:cs="Times New Roman" w:hint="eastAsia"/>
          <w:szCs w:val="21"/>
        </w:rPr>
        <w:t>に取り組んでいる。</w:t>
      </w:r>
      <w:r w:rsidR="00592FA3" w:rsidRPr="00320DAE">
        <w:rPr>
          <w:rFonts w:ascii="Century" w:eastAsia="ＭＳ 明朝" w:hAnsi="Century" w:cs="Times New Roman"/>
          <w:szCs w:val="21"/>
        </w:rPr>
        <w:t>また</w:t>
      </w:r>
      <w:r w:rsidR="00592FA3" w:rsidRPr="00320DAE">
        <w:rPr>
          <w:rFonts w:ascii="Century" w:eastAsia="ＭＳ 明朝" w:hAnsi="Century" w:cs="Times New Roman"/>
          <w:szCs w:val="21"/>
        </w:rPr>
        <w:t>27</w:t>
      </w:r>
      <w:r w:rsidR="00592FA3" w:rsidRPr="00320DAE">
        <w:rPr>
          <w:rFonts w:ascii="Century" w:eastAsia="ＭＳ 明朝" w:hAnsi="Century" w:cs="Times New Roman"/>
          <w:szCs w:val="21"/>
        </w:rPr>
        <w:t>都府県</w:t>
      </w:r>
      <w:r>
        <w:rPr>
          <w:rFonts w:ascii="Century" w:eastAsia="ＭＳ 明朝" w:hAnsi="Century" w:cs="Times New Roman" w:hint="eastAsia"/>
          <w:szCs w:val="21"/>
        </w:rPr>
        <w:t>は、</w:t>
      </w:r>
      <w:r w:rsidR="00592FA3" w:rsidRPr="00320DAE">
        <w:rPr>
          <w:rFonts w:ascii="Century" w:eastAsia="ＭＳ 明朝" w:hAnsi="Century" w:cs="Times New Roman"/>
          <w:szCs w:val="21"/>
        </w:rPr>
        <w:t>奨学金返還支援制度</w:t>
      </w:r>
      <w:r>
        <w:rPr>
          <w:rFonts w:ascii="Century" w:eastAsia="ＭＳ 明朝" w:hAnsi="Century" w:cs="Times New Roman" w:hint="eastAsia"/>
          <w:szCs w:val="21"/>
        </w:rPr>
        <w:t>を設けている</w:t>
      </w:r>
      <w:r w:rsidR="00592FA3" w:rsidRPr="00320DAE">
        <w:rPr>
          <w:rFonts w:ascii="Century" w:eastAsia="ＭＳ 明朝" w:hAnsi="Century" w:cs="Times New Roman"/>
          <w:szCs w:val="21"/>
        </w:rPr>
        <w:t>。</w:t>
      </w:r>
      <w:r>
        <w:rPr>
          <w:rFonts w:ascii="Century" w:eastAsia="ＭＳ 明朝" w:hAnsi="Century" w:cs="Times New Roman" w:hint="eastAsia"/>
          <w:szCs w:val="21"/>
        </w:rPr>
        <w:t>稚内市は単独で、</w:t>
      </w:r>
      <w:r w:rsidR="00592FA3" w:rsidRPr="00320DAE">
        <w:rPr>
          <w:rFonts w:ascii="Century" w:eastAsia="ＭＳ 明朝" w:hAnsi="Century" w:cs="Times New Roman"/>
          <w:szCs w:val="21"/>
        </w:rPr>
        <w:t>稚内北星学園大学に</w:t>
      </w:r>
      <w:r w:rsidR="00E80222" w:rsidRPr="00370CF9">
        <w:rPr>
          <w:rFonts w:ascii="Century" w:eastAsia="ＭＳ 明朝" w:hAnsi="Century" w:cs="Times New Roman"/>
          <w:szCs w:val="21"/>
        </w:rPr>
        <w:t>4</w:t>
      </w:r>
      <w:r w:rsidR="00E80222" w:rsidRPr="00370CF9">
        <w:rPr>
          <w:rFonts w:ascii="Century" w:eastAsia="ＭＳ 明朝" w:hAnsi="Century" w:cs="Times New Roman"/>
          <w:szCs w:val="21"/>
        </w:rPr>
        <w:t>年間、年額</w:t>
      </w:r>
      <w:r w:rsidR="00E80222" w:rsidRPr="00370CF9">
        <w:rPr>
          <w:rFonts w:ascii="Century" w:eastAsia="ＭＳ 明朝" w:hAnsi="Century" w:cs="Times New Roman"/>
          <w:szCs w:val="21"/>
        </w:rPr>
        <w:t>5</w:t>
      </w:r>
      <w:r w:rsidR="00E80222" w:rsidRPr="00370CF9">
        <w:rPr>
          <w:rFonts w:ascii="Century" w:eastAsia="ＭＳ 明朝" w:hAnsi="Century" w:cs="Times New Roman"/>
          <w:szCs w:val="21"/>
        </w:rPr>
        <w:t>千万円</w:t>
      </w:r>
      <w:r w:rsidR="00E80222" w:rsidRPr="00370CF9">
        <w:rPr>
          <w:rFonts w:ascii="Century" w:eastAsia="ＭＳ 明朝" w:hAnsi="Century" w:cs="Times New Roman" w:hint="eastAsia"/>
          <w:szCs w:val="21"/>
        </w:rPr>
        <w:t>の</w:t>
      </w:r>
      <w:r w:rsidR="00592FA3" w:rsidRPr="00320DAE">
        <w:rPr>
          <w:rFonts w:ascii="Century" w:eastAsia="ＭＳ 明朝" w:hAnsi="Century" w:cs="Times New Roman"/>
          <w:szCs w:val="21"/>
        </w:rPr>
        <w:t>助成</w:t>
      </w:r>
      <w:r>
        <w:rPr>
          <w:rFonts w:ascii="Century" w:eastAsia="ＭＳ 明朝" w:hAnsi="Century" w:cs="Times New Roman" w:hint="eastAsia"/>
          <w:szCs w:val="21"/>
        </w:rPr>
        <w:t>を行っている</w:t>
      </w:r>
      <w:r w:rsidR="00592FA3" w:rsidRPr="00320DAE">
        <w:rPr>
          <w:rFonts w:ascii="Century" w:eastAsia="ＭＳ 明朝" w:hAnsi="Century" w:cs="Times New Roman"/>
          <w:szCs w:val="21"/>
        </w:rPr>
        <w:t>。</w:t>
      </w:r>
    </w:p>
    <w:p w14:paraId="15F7A8B9" w14:textId="7E4D6369" w:rsidR="00791C3F" w:rsidRDefault="00592FA3" w:rsidP="00E80222">
      <w:pPr>
        <w:jc w:val="left"/>
      </w:pPr>
      <w:r>
        <w:rPr>
          <w:rFonts w:ascii="ＭＳ 明朝" w:eastAsia="ＭＳ 明朝" w:hAnsi="ＭＳ 明朝" w:cs="ＭＳ 明朝" w:hint="eastAsia"/>
          <w:b/>
          <w:bCs/>
          <w:szCs w:val="21"/>
        </w:rPr>
        <w:t xml:space="preserve">　</w:t>
      </w:r>
      <w:r w:rsidRPr="001D42AA">
        <w:rPr>
          <w:rFonts w:ascii="ＭＳ 明朝" w:eastAsia="ＭＳ 明朝" w:hAnsi="ＭＳ 明朝" w:cs="ＭＳ 明朝" w:hint="eastAsia"/>
          <w:szCs w:val="21"/>
        </w:rPr>
        <w:t>このような</w:t>
      </w:r>
      <w:r w:rsidR="00E3753D">
        <w:rPr>
          <w:rFonts w:ascii="ＭＳ 明朝" w:eastAsia="ＭＳ 明朝" w:hAnsi="ＭＳ 明朝" w:cs="ＭＳ 明朝" w:hint="eastAsia"/>
          <w:szCs w:val="21"/>
        </w:rPr>
        <w:t>取り組みは、地方税を財源と</w:t>
      </w:r>
      <w:r w:rsidR="00E579C4">
        <w:rPr>
          <w:rFonts w:ascii="ＭＳ 明朝" w:eastAsia="ＭＳ 明朝" w:hAnsi="ＭＳ 明朝" w:cs="ＭＳ 明朝" w:hint="eastAsia"/>
          <w:szCs w:val="21"/>
        </w:rPr>
        <w:t>するだけで</w:t>
      </w:r>
      <w:r w:rsidR="00E3753D">
        <w:rPr>
          <w:rFonts w:ascii="ＭＳ 明朝" w:eastAsia="ＭＳ 明朝" w:hAnsi="ＭＳ 明朝" w:cs="ＭＳ 明朝" w:hint="eastAsia"/>
          <w:szCs w:val="21"/>
        </w:rPr>
        <w:t>は十分に行えない。</w:t>
      </w:r>
      <w:r w:rsidRPr="001D42AA">
        <w:rPr>
          <w:rFonts w:ascii="ＭＳ 明朝" w:eastAsia="ＭＳ 明朝" w:hAnsi="ＭＳ 明朝" w:cs="ＭＳ 明朝" w:hint="eastAsia"/>
          <w:szCs w:val="21"/>
        </w:rPr>
        <w:t>自治体からの支援</w:t>
      </w:r>
      <w:r w:rsidR="00E3753D">
        <w:rPr>
          <w:rFonts w:ascii="ＭＳ 明朝" w:eastAsia="ＭＳ 明朝" w:hAnsi="ＭＳ 明朝" w:cs="ＭＳ 明朝" w:hint="eastAsia"/>
          <w:szCs w:val="21"/>
        </w:rPr>
        <w:t>を全国に広げるために</w:t>
      </w:r>
      <w:r w:rsidRPr="001D42AA">
        <w:rPr>
          <w:rFonts w:ascii="ＭＳ 明朝" w:eastAsia="ＭＳ 明朝" w:hAnsi="ＭＳ 明朝" w:cs="ＭＳ 明朝" w:hint="eastAsia"/>
          <w:szCs w:val="21"/>
        </w:rPr>
        <w:t>、国は地方交付</w:t>
      </w:r>
      <w:r>
        <w:rPr>
          <w:rFonts w:ascii="ＭＳ 明朝" w:eastAsia="ＭＳ 明朝" w:hAnsi="ＭＳ 明朝" w:cs="ＭＳ 明朝" w:hint="eastAsia"/>
          <w:szCs w:val="21"/>
        </w:rPr>
        <w:t>税交付金の対象に私大支援を加え、自治体</w:t>
      </w:r>
      <w:r w:rsidR="00E579C4">
        <w:rPr>
          <w:rFonts w:ascii="ＭＳ 明朝" w:eastAsia="ＭＳ 明朝" w:hAnsi="ＭＳ 明朝" w:cs="ＭＳ 明朝" w:hint="eastAsia"/>
          <w:szCs w:val="21"/>
        </w:rPr>
        <w:t>が</w:t>
      </w:r>
      <w:r>
        <w:rPr>
          <w:rFonts w:ascii="ＭＳ 明朝" w:eastAsia="ＭＳ 明朝" w:hAnsi="ＭＳ 明朝" w:cs="ＭＳ 明朝" w:hint="eastAsia"/>
          <w:szCs w:val="21"/>
        </w:rPr>
        <w:t>私大支援</w:t>
      </w:r>
      <w:r w:rsidR="00E579C4">
        <w:rPr>
          <w:rFonts w:ascii="ＭＳ 明朝" w:eastAsia="ＭＳ 明朝" w:hAnsi="ＭＳ 明朝" w:cs="ＭＳ 明朝" w:hint="eastAsia"/>
          <w:szCs w:val="21"/>
        </w:rPr>
        <w:t>を</w:t>
      </w:r>
      <w:r>
        <w:rPr>
          <w:rFonts w:ascii="ＭＳ 明朝" w:eastAsia="ＭＳ 明朝" w:hAnsi="ＭＳ 明朝" w:cs="ＭＳ 明朝" w:hint="eastAsia"/>
          <w:szCs w:val="21"/>
        </w:rPr>
        <w:t>できるようにする</w:t>
      </w:r>
      <w:r w:rsidRPr="001D42AA">
        <w:rPr>
          <w:rFonts w:ascii="ＭＳ 明朝" w:eastAsia="ＭＳ 明朝" w:hAnsi="ＭＳ 明朝" w:cs="ＭＳ 明朝" w:hint="eastAsia"/>
          <w:szCs w:val="21"/>
        </w:rPr>
        <w:t>必要がある。</w:t>
      </w:r>
      <w:r w:rsidR="00791C3F">
        <w:br w:type="page"/>
      </w:r>
    </w:p>
    <w:p w14:paraId="178547EF" w14:textId="7A728224" w:rsidR="00CF70DC" w:rsidRPr="00C44C27" w:rsidRDefault="005208FC" w:rsidP="004D16AE">
      <w:pPr>
        <w:pStyle w:val="1"/>
        <w:rPr>
          <w:rFonts w:ascii="Century" w:eastAsia="ＭＳ ゴシック" w:hAnsi="Century"/>
          <w:b/>
          <w:bCs/>
          <w:sz w:val="26"/>
          <w:szCs w:val="26"/>
        </w:rPr>
      </w:pPr>
      <w:bookmarkStart w:id="27" w:name="_Toc119770648"/>
      <w:r w:rsidRPr="00C44C27">
        <w:rPr>
          <w:rFonts w:ascii="Century" w:eastAsia="ＭＳ ゴシック" w:hAnsi="Century" w:hint="eastAsia"/>
          <w:b/>
          <w:bCs/>
          <w:sz w:val="26"/>
          <w:szCs w:val="26"/>
        </w:rPr>
        <w:lastRenderedPageBreak/>
        <w:t>３</w:t>
      </w:r>
      <w:r w:rsidR="00CF70DC" w:rsidRPr="00C44C27">
        <w:rPr>
          <w:rFonts w:ascii="Century" w:eastAsia="ＭＳ ゴシック" w:hAnsi="Century"/>
          <w:b/>
          <w:bCs/>
          <w:sz w:val="26"/>
          <w:szCs w:val="26"/>
        </w:rPr>
        <w:t>．</w:t>
      </w:r>
      <w:r w:rsidR="00817A16" w:rsidRPr="00C44C27">
        <w:rPr>
          <w:rFonts w:ascii="Century" w:eastAsia="ＭＳ ゴシック" w:hAnsi="Century" w:hint="eastAsia"/>
          <w:b/>
          <w:bCs/>
          <w:sz w:val="26"/>
          <w:szCs w:val="26"/>
        </w:rPr>
        <w:t>高等</w:t>
      </w:r>
      <w:r w:rsidR="00CF70DC" w:rsidRPr="00C44C27">
        <w:rPr>
          <w:rFonts w:ascii="Century" w:eastAsia="ＭＳ ゴシック" w:hAnsi="Century"/>
          <w:b/>
          <w:bCs/>
          <w:sz w:val="26"/>
          <w:szCs w:val="26"/>
        </w:rPr>
        <w:t>教育の漸進的無償化</w:t>
      </w:r>
      <w:r w:rsidR="00817A16" w:rsidRPr="00C44C27">
        <w:rPr>
          <w:rFonts w:ascii="Century" w:eastAsia="ＭＳ ゴシック" w:hAnsi="Century" w:hint="eastAsia"/>
          <w:b/>
          <w:bCs/>
          <w:sz w:val="26"/>
          <w:szCs w:val="26"/>
        </w:rPr>
        <w:t>のための「修学支援新制度」改革</w:t>
      </w:r>
      <w:bookmarkEnd w:id="27"/>
    </w:p>
    <w:p w14:paraId="6D4D646B" w14:textId="6268822C" w:rsidR="00CF70DC" w:rsidRPr="00320DAE" w:rsidRDefault="00CF70DC" w:rsidP="00CF70DC">
      <w:pPr>
        <w:rPr>
          <w:rFonts w:ascii="Century" w:eastAsia="ＭＳ 明朝" w:hAnsi="Century"/>
        </w:rPr>
      </w:pPr>
    </w:p>
    <w:p w14:paraId="10D057C4" w14:textId="36863884" w:rsidR="00292D80" w:rsidRPr="007F34E5" w:rsidRDefault="00292D80" w:rsidP="00817A16">
      <w:pPr>
        <w:pStyle w:val="2"/>
        <w:rPr>
          <w:rFonts w:eastAsia="ＭＳ 明朝"/>
          <w:b/>
          <w:bCs/>
          <w:sz w:val="22"/>
          <w:szCs w:val="24"/>
        </w:rPr>
      </w:pPr>
      <w:bookmarkStart w:id="28" w:name="_Toc119770649"/>
      <w:r w:rsidRPr="007F34E5">
        <w:rPr>
          <w:rFonts w:eastAsia="ＭＳ 明朝" w:hint="eastAsia"/>
          <w:b/>
          <w:bCs/>
          <w:sz w:val="22"/>
          <w:szCs w:val="24"/>
        </w:rPr>
        <w:t>（１）「教育を受ける（学ぶ）権利」を実質化するのは国の責任</w:t>
      </w:r>
      <w:bookmarkEnd w:id="28"/>
    </w:p>
    <w:p w14:paraId="5632F8E4" w14:textId="2B1AF9F4" w:rsidR="00292D80" w:rsidRDefault="00292D80" w:rsidP="00CF70DC">
      <w:pPr>
        <w:rPr>
          <w:rFonts w:ascii="Century" w:eastAsia="ＭＳ 明朝" w:hAnsi="Century"/>
        </w:rPr>
      </w:pPr>
      <w:r>
        <w:rPr>
          <w:rFonts w:ascii="Century" w:eastAsia="ＭＳ 明朝" w:hAnsi="Century" w:hint="eastAsia"/>
        </w:rPr>
        <w:t xml:space="preserve">　日本国憲法</w:t>
      </w:r>
      <w:r>
        <w:rPr>
          <w:rFonts w:ascii="Century" w:eastAsia="ＭＳ 明朝" w:hAnsi="Century" w:hint="eastAsia"/>
        </w:rPr>
        <w:t>26</w:t>
      </w:r>
      <w:r>
        <w:rPr>
          <w:rFonts w:ascii="Century" w:eastAsia="ＭＳ 明朝" w:hAnsi="Century" w:hint="eastAsia"/>
        </w:rPr>
        <w:t>条は、「すべて国民は、法律の定めるところにより、その能力に応じて、ひとしく教育を受ける権利を有する」として、「すべての国民」の「教育を受ける権利」を保障している。かつては</w:t>
      </w:r>
      <w:r w:rsidR="0091795D">
        <w:rPr>
          <w:rFonts w:ascii="Century" w:eastAsia="ＭＳ 明朝" w:hAnsi="Century" w:hint="eastAsia"/>
        </w:rPr>
        <w:t>親の</w:t>
      </w:r>
      <w:r>
        <w:rPr>
          <w:rFonts w:ascii="Century" w:eastAsia="ＭＳ 明朝" w:hAnsi="Century" w:hint="eastAsia"/>
        </w:rPr>
        <w:t>経済力の有無によって教育を受けることが大幅に制限されることも当然とされてきた。しかし、</w:t>
      </w:r>
      <w:r w:rsidR="0091795D">
        <w:rPr>
          <w:rFonts w:ascii="Century" w:eastAsia="ＭＳ 明朝" w:hAnsi="Century" w:hint="eastAsia"/>
        </w:rPr>
        <w:t>日本国憲法のもとにおいては、このようなことを理由にして教育を受けることが妨げられてはならないとして、権利として教育を受けることを保障し、それを実質化するのは国の責任であるとされた</w:t>
      </w:r>
      <w:r w:rsidR="00670B22">
        <w:rPr>
          <w:rFonts w:ascii="Century" w:eastAsia="ＭＳ 明朝" w:hAnsi="Century" w:hint="eastAsia"/>
        </w:rPr>
        <w:t>のである</w:t>
      </w:r>
      <w:r w:rsidR="0091795D">
        <w:rPr>
          <w:rFonts w:ascii="Century" w:eastAsia="ＭＳ 明朝" w:hAnsi="Century" w:hint="eastAsia"/>
        </w:rPr>
        <w:t>。</w:t>
      </w:r>
    </w:p>
    <w:p w14:paraId="687588FC" w14:textId="726DE9D7" w:rsidR="0091795D" w:rsidRDefault="0091795D" w:rsidP="00CF70DC">
      <w:pPr>
        <w:rPr>
          <w:rFonts w:ascii="Century" w:eastAsia="ＭＳ 明朝" w:hAnsi="Century"/>
        </w:rPr>
      </w:pPr>
      <w:r>
        <w:rPr>
          <w:rFonts w:ascii="Century" w:eastAsia="ＭＳ 明朝" w:hAnsi="Century" w:hint="eastAsia"/>
        </w:rPr>
        <w:t xml:space="preserve">　義務教育については明文で無償とされている（</w:t>
      </w:r>
      <w:r>
        <w:rPr>
          <w:rFonts w:ascii="Century" w:eastAsia="ＭＳ 明朝" w:hAnsi="Century" w:hint="eastAsia"/>
        </w:rPr>
        <w:t>26</w:t>
      </w:r>
      <w:r>
        <w:rPr>
          <w:rFonts w:ascii="Century" w:eastAsia="ＭＳ 明朝" w:hAnsi="Century" w:hint="eastAsia"/>
        </w:rPr>
        <w:t>条</w:t>
      </w:r>
      <w:r>
        <w:rPr>
          <w:rFonts w:ascii="Century" w:eastAsia="ＭＳ 明朝" w:hAnsi="Century" w:hint="eastAsia"/>
        </w:rPr>
        <w:t>2</w:t>
      </w:r>
      <w:r>
        <w:rPr>
          <w:rFonts w:ascii="Century" w:eastAsia="ＭＳ 明朝" w:hAnsi="Century" w:hint="eastAsia"/>
        </w:rPr>
        <w:t>項）</w:t>
      </w:r>
      <w:r w:rsidR="00791C3F">
        <w:rPr>
          <w:rFonts w:ascii="Century" w:eastAsia="ＭＳ 明朝" w:hAnsi="Century" w:hint="eastAsia"/>
        </w:rPr>
        <w:t>が</w:t>
      </w:r>
      <w:r>
        <w:rPr>
          <w:rFonts w:ascii="Century" w:eastAsia="ＭＳ 明朝" w:hAnsi="Century" w:hint="eastAsia"/>
        </w:rPr>
        <w:t>、それ以外の教育については</w:t>
      </w:r>
      <w:r w:rsidR="00E579C4">
        <w:rPr>
          <w:rFonts w:ascii="Century" w:eastAsia="ＭＳ 明朝" w:hAnsi="Century" w:hint="eastAsia"/>
        </w:rPr>
        <w:t>政府は、</w:t>
      </w:r>
      <w:r>
        <w:rPr>
          <w:rFonts w:ascii="Century" w:eastAsia="ＭＳ 明朝" w:hAnsi="Century" w:hint="eastAsia"/>
        </w:rPr>
        <w:t>国民の側に責任を押し付け、公的負担</w:t>
      </w:r>
      <w:r w:rsidR="00B500B1">
        <w:rPr>
          <w:rFonts w:ascii="Century" w:eastAsia="ＭＳ 明朝" w:hAnsi="Century" w:hint="eastAsia"/>
        </w:rPr>
        <w:t>を</w:t>
      </w:r>
      <w:r>
        <w:rPr>
          <w:rFonts w:ascii="Century" w:eastAsia="ＭＳ 明朝" w:hAnsi="Century" w:hint="eastAsia"/>
        </w:rPr>
        <w:t>低いまま</w:t>
      </w:r>
      <w:r w:rsidR="00B500B1">
        <w:rPr>
          <w:rFonts w:ascii="Century" w:eastAsia="ＭＳ 明朝" w:hAnsi="Century" w:hint="eastAsia"/>
        </w:rPr>
        <w:t>にし</w:t>
      </w:r>
      <w:r>
        <w:rPr>
          <w:rFonts w:ascii="Century" w:eastAsia="ＭＳ 明朝" w:hAnsi="Century" w:hint="eastAsia"/>
        </w:rPr>
        <w:t>、高学費を</w:t>
      </w:r>
      <w:r w:rsidR="00791C3F">
        <w:rPr>
          <w:rFonts w:ascii="Century" w:eastAsia="ＭＳ 明朝" w:hAnsi="Century" w:hint="eastAsia"/>
        </w:rPr>
        <w:t>放置</w:t>
      </w:r>
      <w:r w:rsidR="00B500B1">
        <w:rPr>
          <w:rFonts w:ascii="Century" w:eastAsia="ＭＳ 明朝" w:hAnsi="Century" w:hint="eastAsia"/>
        </w:rPr>
        <w:t>し</w:t>
      </w:r>
      <w:r>
        <w:rPr>
          <w:rFonts w:ascii="Century" w:eastAsia="ＭＳ 明朝" w:hAnsi="Century" w:hint="eastAsia"/>
        </w:rPr>
        <w:t>てきた。</w:t>
      </w:r>
      <w:r w:rsidR="000331AE">
        <w:rPr>
          <w:rFonts w:ascii="Century" w:eastAsia="ＭＳ 明朝" w:hAnsi="Century" w:hint="eastAsia"/>
        </w:rPr>
        <w:t>政府は、</w:t>
      </w:r>
      <w:r w:rsidR="004A1835">
        <w:rPr>
          <w:rFonts w:ascii="Century" w:eastAsia="ＭＳ 明朝" w:hAnsi="Century" w:hint="eastAsia"/>
        </w:rPr>
        <w:t>1979</w:t>
      </w:r>
      <w:r w:rsidR="004A1835">
        <w:rPr>
          <w:rFonts w:ascii="Century" w:eastAsia="ＭＳ 明朝" w:hAnsi="Century" w:hint="eastAsia"/>
        </w:rPr>
        <w:t>年</w:t>
      </w:r>
      <w:r w:rsidR="00791C3F">
        <w:rPr>
          <w:rFonts w:ascii="Century" w:eastAsia="ＭＳ 明朝" w:hAnsi="Century" w:hint="eastAsia"/>
        </w:rPr>
        <w:t>の</w:t>
      </w:r>
      <w:r w:rsidR="000331AE">
        <w:rPr>
          <w:rFonts w:ascii="Century" w:eastAsia="ＭＳ 明朝" w:hAnsi="Century" w:hint="eastAsia"/>
        </w:rPr>
        <w:t>国際人権規約批准の際に、社会権規約の中等教育および高等教育の漸進的無償化条項（</w:t>
      </w:r>
      <w:r w:rsidR="000331AE">
        <w:rPr>
          <w:rFonts w:ascii="Century" w:eastAsia="ＭＳ 明朝" w:hAnsi="Century" w:hint="eastAsia"/>
        </w:rPr>
        <w:t>13</w:t>
      </w:r>
      <w:r w:rsidR="000331AE">
        <w:rPr>
          <w:rFonts w:ascii="Century" w:eastAsia="ＭＳ 明朝" w:hAnsi="Century" w:hint="eastAsia"/>
        </w:rPr>
        <w:t>条</w:t>
      </w:r>
      <w:r w:rsidR="000331AE">
        <w:rPr>
          <w:rFonts w:ascii="Century" w:eastAsia="ＭＳ 明朝" w:hAnsi="Century" w:hint="eastAsia"/>
        </w:rPr>
        <w:t>2</w:t>
      </w:r>
      <w:r w:rsidR="000331AE">
        <w:rPr>
          <w:rFonts w:ascii="Century" w:eastAsia="ＭＳ 明朝" w:hAnsi="Century" w:hint="eastAsia"/>
        </w:rPr>
        <w:t>項</w:t>
      </w:r>
      <w:r w:rsidR="000331AE">
        <w:rPr>
          <w:rFonts w:ascii="Century" w:eastAsia="ＭＳ 明朝" w:hAnsi="Century" w:hint="eastAsia"/>
        </w:rPr>
        <w:t>(b)(c)</w:t>
      </w:r>
      <w:r w:rsidR="000331AE">
        <w:rPr>
          <w:rFonts w:ascii="Century" w:eastAsia="ＭＳ 明朝" w:hAnsi="Century" w:hint="eastAsia"/>
        </w:rPr>
        <w:t>）を留保し、国連からの再三の留保撤回の勧告も</w:t>
      </w:r>
      <w:r w:rsidR="00FE151E">
        <w:rPr>
          <w:rFonts w:ascii="Century" w:eastAsia="ＭＳ 明朝" w:hAnsi="Century" w:hint="eastAsia"/>
        </w:rPr>
        <w:t>受け入れなかった</w:t>
      </w:r>
      <w:r w:rsidR="000331AE">
        <w:rPr>
          <w:rFonts w:ascii="Century" w:eastAsia="ＭＳ 明朝" w:hAnsi="Century" w:hint="eastAsia"/>
        </w:rPr>
        <w:t>。</w:t>
      </w:r>
    </w:p>
    <w:p w14:paraId="1CA1D52E" w14:textId="77777777" w:rsidR="005208FC" w:rsidRDefault="005208FC" w:rsidP="00CF70DC">
      <w:pPr>
        <w:rPr>
          <w:rFonts w:ascii="Century" w:eastAsia="ＭＳ 明朝" w:hAnsi="Century"/>
        </w:rPr>
      </w:pPr>
    </w:p>
    <w:p w14:paraId="50BAC7F4" w14:textId="78A14D05" w:rsidR="000331AE" w:rsidRPr="007F34E5" w:rsidRDefault="000331AE" w:rsidP="00817A16">
      <w:pPr>
        <w:pStyle w:val="2"/>
        <w:rPr>
          <w:rFonts w:eastAsia="ＭＳ 明朝"/>
          <w:b/>
          <w:bCs/>
          <w:sz w:val="22"/>
          <w:szCs w:val="24"/>
        </w:rPr>
      </w:pPr>
      <w:bookmarkStart w:id="29" w:name="_Toc119770650"/>
      <w:r w:rsidRPr="007F34E5">
        <w:rPr>
          <w:rFonts w:eastAsia="ＭＳ 明朝" w:hint="eastAsia"/>
          <w:b/>
          <w:bCs/>
          <w:sz w:val="22"/>
          <w:szCs w:val="24"/>
        </w:rPr>
        <w:t>（２）高校の「無償化」導入と人権規約の留保撤回</w:t>
      </w:r>
      <w:bookmarkEnd w:id="29"/>
    </w:p>
    <w:p w14:paraId="335428F8" w14:textId="77777777" w:rsidR="00B500B1" w:rsidRDefault="00CF70DC" w:rsidP="00CF70DC">
      <w:pPr>
        <w:rPr>
          <w:rFonts w:ascii="Century" w:eastAsia="ＭＳ 明朝" w:hAnsi="Century"/>
        </w:rPr>
      </w:pPr>
      <w:r w:rsidRPr="00320DAE">
        <w:rPr>
          <w:rFonts w:ascii="Century" w:eastAsia="ＭＳ 明朝" w:hAnsi="Century"/>
        </w:rPr>
        <w:t xml:space="preserve">　</w:t>
      </w:r>
      <w:r w:rsidRPr="00320DAE">
        <w:rPr>
          <w:rFonts w:ascii="Century" w:eastAsia="ＭＳ 明朝" w:hAnsi="Century"/>
        </w:rPr>
        <w:t>2010</w:t>
      </w:r>
      <w:r w:rsidRPr="00320DAE">
        <w:rPr>
          <w:rFonts w:ascii="Century" w:eastAsia="ＭＳ 明朝" w:hAnsi="Century"/>
        </w:rPr>
        <w:t>年、民主党政権のもとで「公立高等学校に係る授業料の不徴収及び高等学校修学支援金の支給に関する法律」（高校無償化法）が制定され、親の所得にかかわりなく公立高校については授業料不徴収、私立高校については上限付きの授業料補助（就学支援金）の仕組みがつくられた。</w:t>
      </w:r>
    </w:p>
    <w:p w14:paraId="6ADB2D78" w14:textId="01C8983F" w:rsidR="00670B22" w:rsidRDefault="00CF70DC" w:rsidP="00B500B1">
      <w:pPr>
        <w:ind w:firstLineChars="100" w:firstLine="210"/>
        <w:rPr>
          <w:rFonts w:ascii="Century" w:eastAsia="ＭＳ 明朝" w:hAnsi="Century"/>
        </w:rPr>
      </w:pPr>
      <w:r w:rsidRPr="00320DAE">
        <w:rPr>
          <w:rFonts w:ascii="Century" w:eastAsia="ＭＳ 明朝" w:hAnsi="Century"/>
        </w:rPr>
        <w:t>2012</w:t>
      </w:r>
      <w:r w:rsidRPr="00320DAE">
        <w:rPr>
          <w:rFonts w:ascii="Century" w:eastAsia="ＭＳ 明朝" w:hAnsi="Century"/>
        </w:rPr>
        <w:t>年には、中等教育および高等教育の漸進的無償化の留保を撤回した。これによって日本政府は</w:t>
      </w:r>
      <w:r w:rsidR="00B500B1">
        <w:rPr>
          <w:rFonts w:ascii="Century" w:eastAsia="ＭＳ 明朝" w:hAnsi="Century" w:hint="eastAsia"/>
        </w:rPr>
        <w:t>、</w:t>
      </w:r>
      <w:r w:rsidRPr="00320DAE">
        <w:rPr>
          <w:rFonts w:ascii="Century" w:eastAsia="ＭＳ 明朝" w:hAnsi="Century"/>
        </w:rPr>
        <w:t>高等教育についても漸進的無償化の措置を講ずる義務を負うことになった。</w:t>
      </w:r>
    </w:p>
    <w:p w14:paraId="05548F2A" w14:textId="659F89D3" w:rsidR="00CF70DC" w:rsidRDefault="00CF70DC" w:rsidP="00A363FF">
      <w:pPr>
        <w:ind w:firstLineChars="100" w:firstLine="210"/>
        <w:rPr>
          <w:rFonts w:ascii="Century" w:eastAsia="ＭＳ 明朝" w:hAnsi="Century"/>
        </w:rPr>
      </w:pPr>
      <w:r w:rsidRPr="00320DAE">
        <w:rPr>
          <w:rFonts w:ascii="Century" w:eastAsia="ＭＳ 明朝" w:hAnsi="Century"/>
        </w:rPr>
        <w:t>しかし</w:t>
      </w:r>
      <w:r w:rsidR="0063215E">
        <w:rPr>
          <w:rFonts w:ascii="Century" w:eastAsia="ＭＳ 明朝" w:hAnsi="Century" w:hint="eastAsia"/>
        </w:rPr>
        <w:t>、</w:t>
      </w:r>
      <w:r w:rsidRPr="00320DAE">
        <w:rPr>
          <w:rFonts w:ascii="Century" w:eastAsia="ＭＳ 明朝" w:hAnsi="Century"/>
        </w:rPr>
        <w:t>第</w:t>
      </w:r>
      <w:r w:rsidRPr="00320DAE">
        <w:rPr>
          <w:rFonts w:ascii="Century" w:eastAsia="ＭＳ 明朝" w:hAnsi="Century"/>
        </w:rPr>
        <w:t>2</w:t>
      </w:r>
      <w:r w:rsidRPr="00320DAE">
        <w:rPr>
          <w:rFonts w:ascii="Century" w:eastAsia="ＭＳ 明朝" w:hAnsi="Century"/>
        </w:rPr>
        <w:t>次安倍政権</w:t>
      </w:r>
      <w:r w:rsidR="005208FC">
        <w:rPr>
          <w:rFonts w:ascii="Century" w:eastAsia="ＭＳ 明朝" w:hAnsi="Century" w:hint="eastAsia"/>
        </w:rPr>
        <w:t>は</w:t>
      </w:r>
      <w:r w:rsidRPr="00320DAE">
        <w:rPr>
          <w:rFonts w:ascii="Century" w:eastAsia="ＭＳ 明朝" w:hAnsi="Century"/>
        </w:rPr>
        <w:t>2013</w:t>
      </w:r>
      <w:r w:rsidRPr="00320DAE">
        <w:rPr>
          <w:rFonts w:ascii="Century" w:eastAsia="ＭＳ 明朝" w:hAnsi="Century"/>
        </w:rPr>
        <w:t>年、</w:t>
      </w:r>
      <w:r w:rsidR="00A363FF" w:rsidRPr="00A363FF">
        <w:rPr>
          <w:rFonts w:ascii="Century" w:eastAsia="ＭＳ 明朝" w:hAnsi="Century" w:hint="eastAsia"/>
        </w:rPr>
        <w:t>高校無償化の制度</w:t>
      </w:r>
      <w:r w:rsidR="00A363FF">
        <w:rPr>
          <w:rFonts w:ascii="Century" w:eastAsia="ＭＳ 明朝" w:hAnsi="Century" w:hint="eastAsia"/>
        </w:rPr>
        <w:t>に</w:t>
      </w:r>
      <w:r w:rsidRPr="00320DAE">
        <w:rPr>
          <w:rFonts w:ascii="Century" w:eastAsia="ＭＳ 明朝" w:hAnsi="Century"/>
        </w:rPr>
        <w:t>保護者等の所得制限を導入し、後退させた（</w:t>
      </w:r>
      <w:r w:rsidR="00691D75">
        <w:rPr>
          <w:rFonts w:ascii="Century" w:eastAsia="ＭＳ 明朝" w:hAnsi="Century" w:hint="eastAsia"/>
        </w:rPr>
        <w:t>法律名も</w:t>
      </w:r>
      <w:r w:rsidR="0063215E">
        <w:rPr>
          <w:rFonts w:ascii="Century" w:eastAsia="ＭＳ 明朝" w:hAnsi="Century" w:hint="eastAsia"/>
        </w:rPr>
        <w:t>「</w:t>
      </w:r>
      <w:r w:rsidRPr="00320DAE">
        <w:rPr>
          <w:rFonts w:ascii="Century" w:eastAsia="ＭＳ 明朝" w:hAnsi="Century"/>
        </w:rPr>
        <w:t>高校等就学支援金</w:t>
      </w:r>
      <w:r w:rsidR="0063215E">
        <w:rPr>
          <w:rFonts w:ascii="Century" w:eastAsia="ＭＳ 明朝" w:hAnsi="Century" w:hint="eastAsia"/>
        </w:rPr>
        <w:t>の支給に関する法律」に</w:t>
      </w:r>
      <w:r w:rsidR="00691D75">
        <w:rPr>
          <w:rFonts w:ascii="Century" w:eastAsia="ＭＳ 明朝" w:hAnsi="Century" w:hint="eastAsia"/>
        </w:rPr>
        <w:t>改正</w:t>
      </w:r>
      <w:r w:rsidRPr="00320DAE">
        <w:rPr>
          <w:rFonts w:ascii="Century" w:eastAsia="ＭＳ 明朝" w:hAnsi="Century"/>
        </w:rPr>
        <w:t>）。高等学校等での無償化は、進学率が</w:t>
      </w:r>
      <w:r w:rsidRPr="00320DAE">
        <w:rPr>
          <w:rFonts w:ascii="Century" w:eastAsia="ＭＳ 明朝" w:hAnsi="Century"/>
        </w:rPr>
        <w:t>9</w:t>
      </w:r>
      <w:r w:rsidRPr="00320DAE">
        <w:rPr>
          <w:rFonts w:ascii="Century" w:eastAsia="ＭＳ 明朝" w:hAnsi="Century"/>
        </w:rPr>
        <w:t>割を超えて久しく、すでに義務教育と同様の就学率となっていることから導入されたものである</w:t>
      </w:r>
      <w:r w:rsidR="004A1835">
        <w:rPr>
          <w:rFonts w:ascii="Century" w:eastAsia="ＭＳ 明朝" w:hAnsi="Century" w:hint="eastAsia"/>
        </w:rPr>
        <w:t>。さらに、全国</w:t>
      </w:r>
      <w:r w:rsidR="00FE151E">
        <w:rPr>
          <w:rFonts w:ascii="Century" w:eastAsia="ＭＳ 明朝" w:hAnsi="Century" w:hint="eastAsia"/>
        </w:rPr>
        <w:t>私立学校教職員組合連合</w:t>
      </w:r>
      <w:r w:rsidR="00A363FF" w:rsidRPr="00C73106">
        <w:rPr>
          <w:rFonts w:ascii="Century" w:eastAsia="ＭＳ 明朝" w:hAnsi="Century" w:hint="eastAsia"/>
        </w:rPr>
        <w:t>を</w:t>
      </w:r>
      <w:r w:rsidR="004A1835" w:rsidRPr="00C73106">
        <w:rPr>
          <w:rFonts w:ascii="Century" w:eastAsia="ＭＳ 明朝" w:hAnsi="Century" w:hint="eastAsia"/>
        </w:rPr>
        <w:t>中心</w:t>
      </w:r>
      <w:r w:rsidR="00A363FF" w:rsidRPr="00C73106">
        <w:rPr>
          <w:rFonts w:ascii="Century" w:eastAsia="ＭＳ 明朝" w:hAnsi="Century" w:hint="eastAsia"/>
        </w:rPr>
        <w:t>に</w:t>
      </w:r>
      <w:r w:rsidR="004A1835">
        <w:rPr>
          <w:rFonts w:ascii="Century" w:eastAsia="ＭＳ 明朝" w:hAnsi="Century" w:hint="eastAsia"/>
        </w:rPr>
        <w:t>取り組まれてきた私学助成運動が</w:t>
      </w:r>
      <w:r w:rsidR="00A363FF" w:rsidRPr="00C73106">
        <w:rPr>
          <w:rFonts w:ascii="Century" w:eastAsia="ＭＳ 明朝" w:hAnsi="Century" w:hint="eastAsia"/>
        </w:rPr>
        <w:t>実現</w:t>
      </w:r>
      <w:r w:rsidR="004A1835" w:rsidRPr="00C73106">
        <w:rPr>
          <w:rFonts w:ascii="Century" w:eastAsia="ＭＳ 明朝" w:hAnsi="Century" w:hint="eastAsia"/>
        </w:rPr>
        <w:t>の</w:t>
      </w:r>
      <w:r w:rsidR="004A1835">
        <w:rPr>
          <w:rFonts w:ascii="Century" w:eastAsia="ＭＳ 明朝" w:hAnsi="Century" w:hint="eastAsia"/>
        </w:rPr>
        <w:t>大きな力になった。</w:t>
      </w:r>
    </w:p>
    <w:p w14:paraId="3E0D2155" w14:textId="77777777" w:rsidR="005208FC" w:rsidRPr="00320DAE" w:rsidRDefault="005208FC" w:rsidP="00CF70DC">
      <w:pPr>
        <w:rPr>
          <w:rFonts w:ascii="Century" w:eastAsia="ＭＳ 明朝" w:hAnsi="Century"/>
        </w:rPr>
      </w:pPr>
    </w:p>
    <w:p w14:paraId="57F0B1F8" w14:textId="16579CA2" w:rsidR="004A1835" w:rsidRPr="001D6252" w:rsidRDefault="004A1835" w:rsidP="00817A16">
      <w:pPr>
        <w:pStyle w:val="2"/>
        <w:rPr>
          <w:rFonts w:ascii="Century" w:eastAsia="ＭＳ 明朝" w:hAnsi="Century"/>
          <w:b/>
          <w:bCs/>
          <w:sz w:val="22"/>
          <w:szCs w:val="24"/>
        </w:rPr>
      </w:pPr>
      <w:bookmarkStart w:id="30" w:name="_Toc119770651"/>
      <w:r w:rsidRPr="001D6252">
        <w:rPr>
          <w:rFonts w:ascii="Century" w:eastAsia="ＭＳ 明朝" w:hAnsi="Century"/>
          <w:b/>
          <w:bCs/>
          <w:sz w:val="22"/>
          <w:szCs w:val="24"/>
        </w:rPr>
        <w:t>（３）</w:t>
      </w:r>
      <w:bookmarkStart w:id="31" w:name="_Hlk111293513"/>
      <w:r w:rsidRPr="001D6252">
        <w:rPr>
          <w:rFonts w:ascii="Century" w:eastAsia="ＭＳ 明朝" w:hAnsi="Century"/>
          <w:b/>
          <w:bCs/>
          <w:sz w:val="22"/>
          <w:szCs w:val="24"/>
        </w:rPr>
        <w:t>高等教育進学者</w:t>
      </w:r>
      <w:r w:rsidR="00544C79" w:rsidRPr="001D6252">
        <w:rPr>
          <w:rFonts w:ascii="Century" w:eastAsia="ＭＳ 明朝" w:hAnsi="Century"/>
          <w:b/>
          <w:bCs/>
          <w:sz w:val="22"/>
          <w:szCs w:val="24"/>
        </w:rPr>
        <w:t>は</w:t>
      </w:r>
      <w:r w:rsidR="00544C79" w:rsidRPr="001D6252">
        <w:rPr>
          <w:rFonts w:ascii="Century" w:eastAsia="ＭＳ 明朝" w:hAnsi="Century"/>
          <w:b/>
          <w:bCs/>
          <w:sz w:val="22"/>
          <w:szCs w:val="24"/>
        </w:rPr>
        <w:t>8</w:t>
      </w:r>
      <w:r w:rsidR="00544C79" w:rsidRPr="001D6252">
        <w:rPr>
          <w:rFonts w:ascii="Century" w:eastAsia="ＭＳ 明朝" w:hAnsi="Century"/>
          <w:b/>
          <w:bCs/>
          <w:sz w:val="22"/>
          <w:szCs w:val="24"/>
        </w:rPr>
        <w:t>割を超えており</w:t>
      </w:r>
      <w:r w:rsidR="00A02CD9" w:rsidRPr="001D6252">
        <w:rPr>
          <w:rFonts w:ascii="Century" w:eastAsia="ＭＳ 明朝" w:hAnsi="Century"/>
          <w:b/>
          <w:bCs/>
          <w:sz w:val="22"/>
          <w:szCs w:val="24"/>
        </w:rPr>
        <w:t>現実味を増す</w:t>
      </w:r>
      <w:r w:rsidR="00544C79" w:rsidRPr="001D6252">
        <w:rPr>
          <w:rFonts w:ascii="Century" w:eastAsia="ＭＳ 明朝" w:hAnsi="Century"/>
          <w:b/>
          <w:bCs/>
          <w:sz w:val="22"/>
          <w:szCs w:val="24"/>
        </w:rPr>
        <w:t>無償化</w:t>
      </w:r>
      <w:r w:rsidR="00A02CD9" w:rsidRPr="001D6252">
        <w:rPr>
          <w:rFonts w:ascii="Century" w:eastAsia="ＭＳ 明朝" w:hAnsi="Century"/>
          <w:b/>
          <w:bCs/>
          <w:sz w:val="22"/>
          <w:szCs w:val="24"/>
        </w:rPr>
        <w:t>要求</w:t>
      </w:r>
      <w:bookmarkEnd w:id="30"/>
      <w:bookmarkEnd w:id="31"/>
    </w:p>
    <w:p w14:paraId="309258EB" w14:textId="1518C385" w:rsidR="00A363FF" w:rsidRDefault="00CF70DC" w:rsidP="00CF70DC">
      <w:pPr>
        <w:rPr>
          <w:rFonts w:ascii="Century" w:eastAsia="ＭＳ 明朝" w:hAnsi="Century"/>
        </w:rPr>
      </w:pPr>
      <w:r w:rsidRPr="00320DAE">
        <w:rPr>
          <w:rFonts w:ascii="Century" w:eastAsia="ＭＳ 明朝" w:hAnsi="Century"/>
        </w:rPr>
        <w:t xml:space="preserve">　</w:t>
      </w:r>
      <w:r w:rsidR="00FE151E">
        <w:rPr>
          <w:rFonts w:ascii="Century" w:eastAsia="ＭＳ 明朝" w:hAnsi="Century" w:hint="eastAsia"/>
        </w:rPr>
        <w:t>政府は高等教育への無償化を導入しない理由</w:t>
      </w:r>
      <w:r w:rsidR="00691D75">
        <w:rPr>
          <w:rFonts w:ascii="Century" w:eastAsia="ＭＳ 明朝" w:hAnsi="Century" w:hint="eastAsia"/>
        </w:rPr>
        <w:t>を</w:t>
      </w:r>
      <w:r w:rsidR="00FE151E">
        <w:rPr>
          <w:rFonts w:ascii="Century" w:eastAsia="ＭＳ 明朝" w:hAnsi="Century" w:hint="eastAsia"/>
        </w:rPr>
        <w:t>、</w:t>
      </w:r>
      <w:r w:rsidR="00A93C1D">
        <w:rPr>
          <w:rFonts w:ascii="Century" w:eastAsia="ＭＳ 明朝" w:hAnsi="Century" w:hint="eastAsia"/>
        </w:rPr>
        <w:t>「</w:t>
      </w:r>
      <w:r w:rsidR="004A1835" w:rsidRPr="004A1835">
        <w:rPr>
          <w:rFonts w:ascii="Century" w:eastAsia="ＭＳ 明朝" w:hAnsi="Century" w:hint="eastAsia"/>
        </w:rPr>
        <w:t>大学への進学率は</w:t>
      </w:r>
      <w:r w:rsidR="004A1835" w:rsidRPr="004A1835">
        <w:rPr>
          <w:rFonts w:ascii="Century" w:eastAsia="ＭＳ 明朝" w:hAnsi="Century"/>
        </w:rPr>
        <w:t>5</w:t>
      </w:r>
      <w:r w:rsidR="004A1835" w:rsidRPr="004A1835">
        <w:rPr>
          <w:rFonts w:ascii="Century" w:eastAsia="ＭＳ 明朝" w:hAnsi="Century"/>
        </w:rPr>
        <w:t>割程度と同年代の半数程度にとどまっており、高校と同様の措置を講じることは、</w:t>
      </w:r>
      <w:r w:rsidR="00A363FF">
        <w:rPr>
          <w:rFonts w:ascii="Century" w:eastAsia="ＭＳ 明朝" w:hAnsi="Century" w:hint="eastAsia"/>
        </w:rPr>
        <w:t>大学</w:t>
      </w:r>
      <w:r w:rsidR="004A1835" w:rsidRPr="004A1835">
        <w:rPr>
          <w:rFonts w:ascii="Century" w:eastAsia="ＭＳ 明朝" w:hAnsi="Century"/>
        </w:rPr>
        <w:t>進学者と非進学者のあいだでの不公平を生む</w:t>
      </w:r>
      <w:r w:rsidR="00A93C1D">
        <w:rPr>
          <w:rFonts w:ascii="Century" w:eastAsia="ＭＳ 明朝" w:hAnsi="Century" w:hint="eastAsia"/>
        </w:rPr>
        <w:t>」</w:t>
      </w:r>
      <w:r w:rsidR="004A1835" w:rsidRPr="004A1835">
        <w:rPr>
          <w:rFonts w:ascii="Century" w:eastAsia="ＭＳ 明朝" w:hAnsi="Century"/>
        </w:rPr>
        <w:t>など</w:t>
      </w:r>
      <w:r w:rsidR="00691D75">
        <w:rPr>
          <w:rFonts w:ascii="Century" w:eastAsia="ＭＳ 明朝" w:hAnsi="Century" w:hint="eastAsia"/>
        </w:rPr>
        <w:t>と主張して</w:t>
      </w:r>
      <w:r w:rsidR="00FE151E">
        <w:rPr>
          <w:rFonts w:ascii="Century" w:eastAsia="ＭＳ 明朝" w:hAnsi="Century" w:hint="eastAsia"/>
        </w:rPr>
        <w:t>きた</w:t>
      </w:r>
      <w:r w:rsidR="004A1835" w:rsidRPr="004A1835">
        <w:rPr>
          <w:rFonts w:ascii="Century" w:eastAsia="ＭＳ 明朝" w:hAnsi="Century"/>
        </w:rPr>
        <w:t>。</w:t>
      </w:r>
      <w:r w:rsidR="005F0276">
        <w:rPr>
          <w:rFonts w:ascii="Century" w:eastAsia="ＭＳ 明朝" w:hAnsi="Century" w:hint="eastAsia"/>
        </w:rPr>
        <w:t>しかし、</w:t>
      </w:r>
      <w:r w:rsidRPr="00D646DE">
        <w:rPr>
          <w:rFonts w:ascii="Century" w:eastAsia="ＭＳ 明朝" w:hAnsi="Century"/>
        </w:rPr>
        <w:t>高校卒業後の進路として大学や</w:t>
      </w:r>
      <w:r w:rsidR="005F0276" w:rsidRPr="00D646DE">
        <w:rPr>
          <w:rFonts w:ascii="Century" w:eastAsia="ＭＳ 明朝" w:hAnsi="Century" w:hint="eastAsia"/>
        </w:rPr>
        <w:t>専門</w:t>
      </w:r>
      <w:r w:rsidRPr="00D646DE">
        <w:rPr>
          <w:rFonts w:ascii="Century" w:eastAsia="ＭＳ 明朝" w:hAnsi="Century"/>
        </w:rPr>
        <w:t>学校への進学者は</w:t>
      </w:r>
      <w:r w:rsidR="00A363FF">
        <w:rPr>
          <w:rFonts w:ascii="Century" w:eastAsia="ＭＳ 明朝" w:hAnsi="Century" w:hint="eastAsia"/>
        </w:rPr>
        <w:t>すでに</w:t>
      </w:r>
      <w:r w:rsidRPr="00D646DE">
        <w:rPr>
          <w:rFonts w:ascii="Century" w:eastAsia="ＭＳ 明朝" w:hAnsi="Century"/>
        </w:rPr>
        <w:t>8</w:t>
      </w:r>
      <w:r w:rsidRPr="00D646DE">
        <w:rPr>
          <w:rFonts w:ascii="Century" w:eastAsia="ＭＳ 明朝" w:hAnsi="Century"/>
        </w:rPr>
        <w:t>割を超えており、</w:t>
      </w:r>
      <w:r w:rsidRPr="00320DAE">
        <w:rPr>
          <w:rFonts w:ascii="Century" w:eastAsia="ＭＳ 明朝" w:hAnsi="Century"/>
        </w:rPr>
        <w:t>圧倒的多数が高等教育を受けている。大学への進学率は</w:t>
      </w:r>
      <w:r w:rsidRPr="00320DAE">
        <w:rPr>
          <w:rFonts w:ascii="Century" w:eastAsia="ＭＳ 明朝" w:hAnsi="Century"/>
        </w:rPr>
        <w:t>5</w:t>
      </w:r>
      <w:r w:rsidRPr="00320DAE">
        <w:rPr>
          <w:rFonts w:ascii="Century" w:eastAsia="ＭＳ 明朝" w:hAnsi="Century"/>
        </w:rPr>
        <w:t>割を超えて久しく、その</w:t>
      </w:r>
      <w:r w:rsidRPr="00320DAE">
        <w:rPr>
          <w:rFonts w:ascii="Century" w:eastAsia="ＭＳ 明朝" w:hAnsi="Century"/>
        </w:rPr>
        <w:t>4</w:t>
      </w:r>
      <w:r w:rsidRPr="00320DAE">
        <w:rPr>
          <w:rFonts w:ascii="Century" w:eastAsia="ＭＳ 明朝" w:hAnsi="Century"/>
        </w:rPr>
        <w:t>分の</w:t>
      </w:r>
      <w:r w:rsidRPr="00320DAE">
        <w:rPr>
          <w:rFonts w:ascii="Century" w:eastAsia="ＭＳ 明朝" w:hAnsi="Century"/>
        </w:rPr>
        <w:t>3</w:t>
      </w:r>
      <w:r w:rsidRPr="00320DAE">
        <w:rPr>
          <w:rFonts w:ascii="Century" w:eastAsia="ＭＳ 明朝" w:hAnsi="Century"/>
        </w:rPr>
        <w:t>は私立大学で学んでいる。</w:t>
      </w:r>
      <w:r w:rsidR="005F0276">
        <w:rPr>
          <w:rFonts w:ascii="Century" w:eastAsia="ＭＳ 明朝" w:hAnsi="Century" w:hint="eastAsia"/>
        </w:rPr>
        <w:t>専門学校はほぼ私立学校である。</w:t>
      </w:r>
    </w:p>
    <w:p w14:paraId="180501EC" w14:textId="62A0222E" w:rsidR="00CF70DC" w:rsidRPr="00320DAE" w:rsidRDefault="00CF70DC" w:rsidP="00A363FF">
      <w:pPr>
        <w:ind w:firstLineChars="100" w:firstLine="210"/>
        <w:rPr>
          <w:rFonts w:ascii="Century" w:eastAsia="ＭＳ 明朝" w:hAnsi="Century"/>
        </w:rPr>
      </w:pPr>
      <w:r w:rsidRPr="00320DAE">
        <w:rPr>
          <w:rFonts w:ascii="Century" w:eastAsia="ＭＳ 明朝" w:hAnsi="Century"/>
        </w:rPr>
        <w:t>そもそも日本の高等教育費の公的負担は極めて乏しく、そのため各</w:t>
      </w:r>
      <w:r w:rsidR="005F0276">
        <w:rPr>
          <w:rFonts w:ascii="Century" w:eastAsia="ＭＳ 明朝" w:hAnsi="Century" w:hint="eastAsia"/>
        </w:rPr>
        <w:t>私立高等教育機関</w:t>
      </w:r>
      <w:r w:rsidRPr="00320DAE">
        <w:rPr>
          <w:rFonts w:ascii="Century" w:eastAsia="ＭＳ 明朝" w:hAnsi="Century"/>
        </w:rPr>
        <w:t>の収入に占める授業料の割合が高くなっている。</w:t>
      </w:r>
      <w:r w:rsidR="005F0276">
        <w:rPr>
          <w:rFonts w:ascii="Century" w:eastAsia="ＭＳ 明朝" w:hAnsi="Century" w:hint="eastAsia"/>
        </w:rPr>
        <w:t>私立大学については</w:t>
      </w:r>
      <w:r w:rsidRPr="00320DAE">
        <w:rPr>
          <w:rFonts w:ascii="Century" w:eastAsia="ＭＳ 明朝" w:hAnsi="Century"/>
        </w:rPr>
        <w:t>経常費補助率</w:t>
      </w:r>
      <w:r w:rsidR="007C5A89">
        <w:rPr>
          <w:rFonts w:ascii="Century" w:eastAsia="ＭＳ 明朝" w:hAnsi="Century" w:hint="eastAsia"/>
        </w:rPr>
        <w:t>が</w:t>
      </w:r>
      <w:r w:rsidRPr="00320DAE">
        <w:rPr>
          <w:rFonts w:ascii="Century" w:eastAsia="ＭＳ 明朝" w:hAnsi="Century"/>
        </w:rPr>
        <w:t>30</w:t>
      </w:r>
      <w:r w:rsidRPr="00320DAE">
        <w:rPr>
          <w:rFonts w:ascii="Century" w:eastAsia="ＭＳ 明朝" w:hAnsi="Century"/>
        </w:rPr>
        <w:t>年以上にわたって低下し続け、</w:t>
      </w:r>
      <w:r w:rsidRPr="00320DAE">
        <w:rPr>
          <w:rFonts w:ascii="Century" w:eastAsia="ＭＳ 明朝" w:hAnsi="Century"/>
        </w:rPr>
        <w:t>2015</w:t>
      </w:r>
      <w:r w:rsidRPr="00320DAE">
        <w:rPr>
          <w:rFonts w:ascii="Century" w:eastAsia="ＭＳ 明朝" w:hAnsi="Century"/>
        </w:rPr>
        <w:t>年度には</w:t>
      </w:r>
      <w:r w:rsidR="00B46123">
        <w:rPr>
          <w:rFonts w:ascii="Century" w:eastAsia="ＭＳ 明朝" w:hAnsi="Century" w:hint="eastAsia"/>
        </w:rPr>
        <w:t>10</w:t>
      </w:r>
      <w:r w:rsidR="00B46123">
        <w:rPr>
          <w:rFonts w:ascii="Century" w:eastAsia="ＭＳ 明朝" w:hAnsi="Century" w:hint="eastAsia"/>
        </w:rPr>
        <w:t>％を</w:t>
      </w:r>
      <w:r w:rsidRPr="00320DAE">
        <w:rPr>
          <w:rFonts w:ascii="Century" w:eastAsia="ＭＳ 明朝" w:hAnsi="Century"/>
        </w:rPr>
        <w:t>切った。私学振興助成法制定時には速やかに</w:t>
      </w:r>
      <w:r w:rsidRPr="00320DAE">
        <w:rPr>
          <w:rFonts w:ascii="Century" w:eastAsia="ＭＳ 明朝" w:hAnsi="Century"/>
        </w:rPr>
        <w:t>2</w:t>
      </w:r>
      <w:r w:rsidRPr="00320DAE">
        <w:rPr>
          <w:rFonts w:ascii="Century" w:eastAsia="ＭＳ 明朝" w:hAnsi="Century"/>
        </w:rPr>
        <w:t>分の</w:t>
      </w:r>
      <w:r w:rsidRPr="00320DAE">
        <w:rPr>
          <w:rFonts w:ascii="Century" w:eastAsia="ＭＳ 明朝" w:hAnsi="Century"/>
        </w:rPr>
        <w:t>1</w:t>
      </w:r>
      <w:r w:rsidR="005E6F9A">
        <w:rPr>
          <w:rFonts w:ascii="Century" w:eastAsia="ＭＳ 明朝" w:hAnsi="Century" w:hint="eastAsia"/>
        </w:rPr>
        <w:t>補助</w:t>
      </w:r>
      <w:r w:rsidRPr="00320DAE">
        <w:rPr>
          <w:rFonts w:ascii="Century" w:eastAsia="ＭＳ 明朝" w:hAnsi="Century"/>
        </w:rPr>
        <w:t>を</w:t>
      </w:r>
      <w:r w:rsidR="005E6F9A">
        <w:rPr>
          <w:rFonts w:ascii="Century" w:eastAsia="ＭＳ 明朝" w:hAnsi="Century" w:hint="eastAsia"/>
        </w:rPr>
        <w:t>実現する</w:t>
      </w:r>
      <w:r w:rsidRPr="00320DAE">
        <w:rPr>
          <w:rFonts w:ascii="Century" w:eastAsia="ＭＳ 明朝" w:hAnsi="Century"/>
        </w:rPr>
        <w:t>と</w:t>
      </w:r>
      <w:r w:rsidR="0063215E">
        <w:rPr>
          <w:rFonts w:ascii="Century" w:eastAsia="ＭＳ 明朝" w:hAnsi="Century" w:hint="eastAsia"/>
        </w:rPr>
        <w:t>した</w:t>
      </w:r>
      <w:r w:rsidRPr="00320DAE">
        <w:rPr>
          <w:rFonts w:ascii="Century" w:eastAsia="ＭＳ 明朝" w:hAnsi="Century"/>
        </w:rPr>
        <w:t>国会</w:t>
      </w:r>
      <w:r w:rsidR="0063215E">
        <w:rPr>
          <w:rFonts w:ascii="Century" w:eastAsia="ＭＳ 明朝" w:hAnsi="Century" w:hint="eastAsia"/>
        </w:rPr>
        <w:t>附帯</w:t>
      </w:r>
      <w:r w:rsidRPr="00320DAE">
        <w:rPr>
          <w:rFonts w:ascii="Century" w:eastAsia="ＭＳ 明朝" w:hAnsi="Century"/>
        </w:rPr>
        <w:t>決議に反している。その原因は、進学率の上昇に伴う定員増、大学の新設等を認めたにもかかわらず、競争と淘汰、設置者負担主義、受益者負担主義を掲げ、それに見合った予算増を行ってこなかったことにある。</w:t>
      </w:r>
    </w:p>
    <w:p w14:paraId="13276F0A" w14:textId="21F01ED1" w:rsidR="00CF70DC" w:rsidRPr="00320DAE" w:rsidRDefault="00CF70DC" w:rsidP="00CF70DC">
      <w:pPr>
        <w:rPr>
          <w:rFonts w:ascii="Century" w:eastAsia="ＭＳ 明朝" w:hAnsi="Century"/>
        </w:rPr>
      </w:pPr>
      <w:r w:rsidRPr="00320DAE">
        <w:rPr>
          <w:rFonts w:ascii="Century" w:eastAsia="ＭＳ 明朝" w:hAnsi="Century"/>
        </w:rPr>
        <w:t xml:space="preserve">　このような公費負担の貧困によって、私費負担</w:t>
      </w:r>
      <w:r w:rsidR="005E6F9A">
        <w:rPr>
          <w:rFonts w:ascii="Century" w:eastAsia="ＭＳ 明朝" w:hAnsi="Century" w:hint="eastAsia"/>
        </w:rPr>
        <w:t>を</w:t>
      </w:r>
      <w:r w:rsidRPr="00320DAE">
        <w:rPr>
          <w:rFonts w:ascii="Century" w:eastAsia="ＭＳ 明朝" w:hAnsi="Century"/>
        </w:rPr>
        <w:t>強いられ、家計</w:t>
      </w:r>
      <w:r w:rsidR="005E6F9A">
        <w:rPr>
          <w:rFonts w:ascii="Century" w:eastAsia="ＭＳ 明朝" w:hAnsi="Century" w:hint="eastAsia"/>
        </w:rPr>
        <w:t>が</w:t>
      </w:r>
      <w:r w:rsidRPr="00320DAE">
        <w:rPr>
          <w:rFonts w:ascii="Century" w:eastAsia="ＭＳ 明朝" w:hAnsi="Century"/>
        </w:rPr>
        <w:t>圧迫</w:t>
      </w:r>
      <w:r w:rsidR="005E6F9A">
        <w:rPr>
          <w:rFonts w:ascii="Century" w:eastAsia="ＭＳ 明朝" w:hAnsi="Century" w:hint="eastAsia"/>
        </w:rPr>
        <w:t>され</w:t>
      </w:r>
      <w:r w:rsidRPr="00320DAE">
        <w:rPr>
          <w:rFonts w:ascii="Century" w:eastAsia="ＭＳ 明朝" w:hAnsi="Century"/>
        </w:rPr>
        <w:t>ている。そのため</w:t>
      </w:r>
      <w:r w:rsidRPr="00320DAE">
        <w:rPr>
          <w:rFonts w:ascii="Century" w:eastAsia="ＭＳ 明朝" w:hAnsi="Century"/>
        </w:rPr>
        <w:lastRenderedPageBreak/>
        <w:t>経済的条件によって進学をあきらめざるを得ない、あるいは進学してもアルバイトで学費も生活費も賄わなければならないなど、安心して勉学に集中できる環境が破壊されている。</w:t>
      </w:r>
    </w:p>
    <w:p w14:paraId="6ADB7DDD" w14:textId="45D2E50B" w:rsidR="00CF70DC" w:rsidRDefault="00CF70DC" w:rsidP="00CF70DC">
      <w:pPr>
        <w:rPr>
          <w:rFonts w:ascii="Century" w:eastAsia="ＭＳ 明朝" w:hAnsi="Century"/>
        </w:rPr>
      </w:pPr>
      <w:r w:rsidRPr="00320DAE">
        <w:rPr>
          <w:rFonts w:ascii="Century" w:eastAsia="ＭＳ 明朝" w:hAnsi="Century"/>
        </w:rPr>
        <w:t xml:space="preserve">　こう</w:t>
      </w:r>
      <w:r w:rsidR="007C5A89">
        <w:rPr>
          <w:rFonts w:ascii="Century" w:eastAsia="ＭＳ 明朝" w:hAnsi="Century" w:hint="eastAsia"/>
        </w:rPr>
        <w:t>した</w:t>
      </w:r>
      <w:r w:rsidRPr="00320DAE">
        <w:rPr>
          <w:rFonts w:ascii="Century" w:eastAsia="ＭＳ 明朝" w:hAnsi="Century"/>
        </w:rPr>
        <w:t>現状を背景に、教育費の負担軽減あるいは「無償化」が政治課題として浮上してきた。</w:t>
      </w:r>
    </w:p>
    <w:p w14:paraId="750BB19A" w14:textId="77777777" w:rsidR="005208FC" w:rsidRPr="00320DAE" w:rsidRDefault="005208FC" w:rsidP="00CF70DC">
      <w:pPr>
        <w:rPr>
          <w:rFonts w:ascii="Century" w:eastAsia="ＭＳ 明朝" w:hAnsi="Century"/>
        </w:rPr>
      </w:pPr>
    </w:p>
    <w:p w14:paraId="2445286B" w14:textId="3998FD78" w:rsidR="005F0276" w:rsidRPr="001D6252" w:rsidRDefault="005F0276" w:rsidP="00817A16">
      <w:pPr>
        <w:pStyle w:val="2"/>
        <w:rPr>
          <w:rFonts w:eastAsia="ＭＳ 明朝"/>
          <w:b/>
          <w:bCs/>
          <w:sz w:val="22"/>
          <w:szCs w:val="24"/>
        </w:rPr>
      </w:pPr>
      <w:bookmarkStart w:id="32" w:name="_Toc119770652"/>
      <w:r w:rsidRPr="001D6252">
        <w:rPr>
          <w:rFonts w:eastAsia="ＭＳ 明朝" w:hint="eastAsia"/>
          <w:b/>
          <w:bCs/>
          <w:sz w:val="22"/>
          <w:szCs w:val="24"/>
        </w:rPr>
        <w:t>（４）</w:t>
      </w:r>
      <w:r w:rsidR="003C6979" w:rsidRPr="001D6252">
        <w:rPr>
          <w:rFonts w:eastAsia="ＭＳ 明朝" w:hint="eastAsia"/>
          <w:b/>
          <w:bCs/>
          <w:sz w:val="22"/>
          <w:szCs w:val="24"/>
        </w:rPr>
        <w:t>問題がありすぎる</w:t>
      </w:r>
      <w:r w:rsidR="00D646DE" w:rsidRPr="001D6252">
        <w:rPr>
          <w:rFonts w:eastAsia="ＭＳ 明朝" w:hint="eastAsia"/>
          <w:b/>
          <w:bCs/>
          <w:sz w:val="22"/>
          <w:szCs w:val="24"/>
        </w:rPr>
        <w:t>「</w:t>
      </w:r>
      <w:r w:rsidR="00CB59A9" w:rsidRPr="001D6252">
        <w:rPr>
          <w:rFonts w:eastAsia="ＭＳ 明朝" w:hint="eastAsia"/>
          <w:b/>
          <w:bCs/>
          <w:sz w:val="22"/>
          <w:szCs w:val="24"/>
        </w:rPr>
        <w:t>修学支援</w:t>
      </w:r>
      <w:r w:rsidR="00FA3C22" w:rsidRPr="001D6252">
        <w:rPr>
          <w:rFonts w:eastAsia="ＭＳ 明朝" w:hint="eastAsia"/>
          <w:b/>
          <w:bCs/>
          <w:sz w:val="22"/>
          <w:szCs w:val="24"/>
        </w:rPr>
        <w:t>新</w:t>
      </w:r>
      <w:r w:rsidR="00CB59A9" w:rsidRPr="001D6252">
        <w:rPr>
          <w:rFonts w:eastAsia="ＭＳ 明朝" w:hint="eastAsia"/>
          <w:b/>
          <w:bCs/>
          <w:sz w:val="22"/>
          <w:szCs w:val="24"/>
        </w:rPr>
        <w:t>制度</w:t>
      </w:r>
      <w:r w:rsidR="00D646DE" w:rsidRPr="001D6252">
        <w:rPr>
          <w:rFonts w:eastAsia="ＭＳ 明朝" w:hint="eastAsia"/>
          <w:b/>
          <w:bCs/>
          <w:sz w:val="22"/>
          <w:szCs w:val="24"/>
        </w:rPr>
        <w:t>」</w:t>
      </w:r>
      <w:bookmarkEnd w:id="32"/>
    </w:p>
    <w:p w14:paraId="01788013" w14:textId="4F91E43C" w:rsidR="00CF70DC" w:rsidRPr="00320DAE" w:rsidRDefault="00CF70DC" w:rsidP="00CF70DC">
      <w:pPr>
        <w:rPr>
          <w:rFonts w:ascii="Century" w:eastAsia="ＭＳ 明朝" w:hAnsi="Century"/>
        </w:rPr>
      </w:pPr>
      <w:r w:rsidRPr="00320DAE">
        <w:rPr>
          <w:rFonts w:ascii="Century" w:eastAsia="ＭＳ 明朝" w:hAnsi="Century"/>
        </w:rPr>
        <w:t xml:space="preserve">　</w:t>
      </w:r>
      <w:r w:rsidR="00185638" w:rsidRPr="00320DAE">
        <w:rPr>
          <w:rFonts w:ascii="Century" w:eastAsia="ＭＳ 明朝" w:hAnsi="Century"/>
        </w:rPr>
        <w:t>これまで</w:t>
      </w:r>
      <w:r w:rsidR="00185638">
        <w:rPr>
          <w:rFonts w:ascii="Century" w:eastAsia="ＭＳ 明朝" w:hAnsi="Century" w:hint="eastAsia"/>
        </w:rPr>
        <w:t>日本私大教連は、</w:t>
      </w:r>
      <w:r w:rsidR="00185638" w:rsidRPr="00320DAE">
        <w:rPr>
          <w:rFonts w:ascii="Century" w:eastAsia="ＭＳ 明朝" w:hAnsi="Century"/>
        </w:rPr>
        <w:t>無償化の実現のために、奨学金制度の充実、経常費補助率の引き上げ、定員未充足の場合の補助の不交付</w:t>
      </w:r>
      <w:r w:rsidR="00185638">
        <w:rPr>
          <w:rFonts w:ascii="Century" w:eastAsia="ＭＳ 明朝" w:hAnsi="Century" w:hint="eastAsia"/>
        </w:rPr>
        <w:t>・減額</w:t>
      </w:r>
      <w:r w:rsidR="00185638" w:rsidRPr="00320DAE">
        <w:rPr>
          <w:rFonts w:ascii="Century" w:eastAsia="ＭＳ 明朝" w:hAnsi="Century"/>
        </w:rPr>
        <w:t>措置の中止などを求めてきた。</w:t>
      </w:r>
      <w:r w:rsidRPr="00320DAE">
        <w:rPr>
          <w:rFonts w:ascii="Century" w:eastAsia="ＭＳ 明朝" w:hAnsi="Century"/>
        </w:rPr>
        <w:t>201</w:t>
      </w:r>
      <w:r w:rsidR="005F0276">
        <w:rPr>
          <w:rFonts w:ascii="Century" w:eastAsia="ＭＳ 明朝" w:hAnsi="Century" w:hint="eastAsia"/>
        </w:rPr>
        <w:t>7</w:t>
      </w:r>
      <w:r w:rsidRPr="00320DAE">
        <w:rPr>
          <w:rFonts w:ascii="Century" w:eastAsia="ＭＳ 明朝" w:hAnsi="Century"/>
        </w:rPr>
        <w:t>年の教研集会で</w:t>
      </w:r>
      <w:r w:rsidR="00185638">
        <w:rPr>
          <w:rFonts w:ascii="Century" w:eastAsia="ＭＳ 明朝" w:hAnsi="Century" w:hint="eastAsia"/>
        </w:rPr>
        <w:t>は</w:t>
      </w:r>
      <w:r w:rsidR="0063215E">
        <w:rPr>
          <w:rFonts w:ascii="Century" w:eastAsia="ＭＳ 明朝" w:hAnsi="Century" w:hint="eastAsia"/>
        </w:rPr>
        <w:t>、</w:t>
      </w:r>
      <w:r w:rsidRPr="00320DAE">
        <w:rPr>
          <w:rFonts w:ascii="Century" w:eastAsia="ＭＳ 明朝" w:hAnsi="Century"/>
        </w:rPr>
        <w:t>「高等</w:t>
      </w:r>
      <w:r w:rsidR="0063215E">
        <w:rPr>
          <w:rFonts w:ascii="Century" w:eastAsia="ＭＳ 明朝" w:hAnsi="Century" w:hint="eastAsia"/>
        </w:rPr>
        <w:t>教育</w:t>
      </w:r>
      <w:r w:rsidRPr="00320DAE">
        <w:rPr>
          <w:rFonts w:ascii="Century" w:eastAsia="ＭＳ 明朝" w:hAnsi="Century"/>
        </w:rPr>
        <w:t>の漸進的無償化法案」を提起した。これは、高校無償化法の手法を大学</w:t>
      </w:r>
      <w:r w:rsidR="005F0276">
        <w:rPr>
          <w:rFonts w:ascii="Century" w:eastAsia="ＭＳ 明朝" w:hAnsi="Century" w:hint="eastAsia"/>
        </w:rPr>
        <w:t>・専門学校などの</w:t>
      </w:r>
      <w:r w:rsidR="00CB59A9">
        <w:rPr>
          <w:rFonts w:ascii="Century" w:eastAsia="ＭＳ 明朝" w:hAnsi="Century" w:hint="eastAsia"/>
        </w:rPr>
        <w:t>高等</w:t>
      </w:r>
      <w:r w:rsidR="005F0276">
        <w:rPr>
          <w:rFonts w:ascii="Century" w:eastAsia="ＭＳ 明朝" w:hAnsi="Century" w:hint="eastAsia"/>
        </w:rPr>
        <w:t>教育</w:t>
      </w:r>
      <w:r w:rsidRPr="00320DAE">
        <w:rPr>
          <w:rFonts w:ascii="Century" w:eastAsia="ＭＳ 明朝" w:hAnsi="Century"/>
        </w:rPr>
        <w:t>にも導入しようというものであった。</w:t>
      </w:r>
    </w:p>
    <w:p w14:paraId="06D604E4" w14:textId="4F236E59" w:rsidR="00CF70DC" w:rsidRPr="00320DAE" w:rsidRDefault="00CF70DC" w:rsidP="00CF70DC">
      <w:pPr>
        <w:rPr>
          <w:rFonts w:ascii="Century" w:eastAsia="ＭＳ 明朝" w:hAnsi="Century"/>
        </w:rPr>
      </w:pPr>
      <w:r w:rsidRPr="00320DAE">
        <w:rPr>
          <w:rFonts w:ascii="Century" w:eastAsia="ＭＳ 明朝" w:hAnsi="Century"/>
        </w:rPr>
        <w:t xml:space="preserve">　</w:t>
      </w:r>
      <w:r w:rsidR="0063215E" w:rsidRPr="00320DAE">
        <w:rPr>
          <w:rFonts w:ascii="Century" w:eastAsia="ＭＳ 明朝" w:hAnsi="Century"/>
        </w:rPr>
        <w:t>2019</w:t>
      </w:r>
      <w:r w:rsidR="0063215E" w:rsidRPr="00320DAE">
        <w:rPr>
          <w:rFonts w:ascii="Century" w:eastAsia="ＭＳ 明朝" w:hAnsi="Century"/>
        </w:rPr>
        <w:t>年</w:t>
      </w:r>
      <w:r w:rsidR="0063215E">
        <w:rPr>
          <w:rFonts w:ascii="Century" w:eastAsia="ＭＳ 明朝" w:hAnsi="Century" w:hint="eastAsia"/>
        </w:rPr>
        <w:t>に</w:t>
      </w:r>
      <w:r w:rsidRPr="00320DAE">
        <w:rPr>
          <w:rFonts w:ascii="Century" w:eastAsia="ＭＳ 明朝" w:hAnsi="Century"/>
        </w:rPr>
        <w:t>自公政権の下で、「大学等における修学の支援に関する法律」が制定され、</w:t>
      </w:r>
      <w:r w:rsidRPr="00320DAE">
        <w:rPr>
          <w:rFonts w:ascii="Century" w:eastAsia="ＭＳ 明朝" w:hAnsi="Century"/>
        </w:rPr>
        <w:t>2020</w:t>
      </w:r>
      <w:r w:rsidRPr="00320DAE">
        <w:rPr>
          <w:rFonts w:ascii="Century" w:eastAsia="ＭＳ 明朝" w:hAnsi="Century"/>
        </w:rPr>
        <w:t>年度から授業料減免、給付型奨学金の導入が図られた</w:t>
      </w:r>
      <w:r w:rsidR="00185638">
        <w:rPr>
          <w:rFonts w:ascii="Century" w:eastAsia="ＭＳ 明朝" w:hAnsi="Century" w:hint="eastAsia"/>
        </w:rPr>
        <w:t>（以下、修学支援新制度）</w:t>
      </w:r>
      <w:r w:rsidRPr="00320DAE">
        <w:rPr>
          <w:rFonts w:ascii="Century" w:eastAsia="ＭＳ 明朝" w:hAnsi="Century"/>
        </w:rPr>
        <w:t>。しかし、この法律には多くの問題がある。第一に、財源を消費税に求めたことで「少子化対策（子育て支援策）」として導入され、そのために所管が文科省ではなく内閣府とされたことである。第二に、</w:t>
      </w:r>
      <w:r w:rsidR="00185638">
        <w:rPr>
          <w:rFonts w:ascii="Century" w:eastAsia="ＭＳ 明朝" w:hAnsi="Century" w:hint="eastAsia"/>
        </w:rPr>
        <w:t>対象を生活保護世帯とそれに準ずる低所得</w:t>
      </w:r>
      <w:r w:rsidR="00F27CC6" w:rsidRPr="00C73106">
        <w:rPr>
          <w:rFonts w:ascii="Century" w:eastAsia="ＭＳ 明朝" w:hAnsi="Century" w:hint="eastAsia"/>
        </w:rPr>
        <w:t>世帯</w:t>
      </w:r>
      <w:r w:rsidR="00185638">
        <w:rPr>
          <w:rFonts w:ascii="Century" w:eastAsia="ＭＳ 明朝" w:hAnsi="Century" w:hint="eastAsia"/>
        </w:rPr>
        <w:t>に限定したことである。</w:t>
      </w:r>
      <w:r w:rsidRPr="00320DAE">
        <w:rPr>
          <w:rFonts w:ascii="Century" w:eastAsia="ＭＳ 明朝" w:hAnsi="Century"/>
        </w:rPr>
        <w:t>第三に、</w:t>
      </w:r>
      <w:r w:rsidR="00185638" w:rsidRPr="00320DAE">
        <w:rPr>
          <w:rFonts w:ascii="Century" w:eastAsia="ＭＳ 明朝" w:hAnsi="Century"/>
        </w:rPr>
        <w:t>学生には成績基準が課され</w:t>
      </w:r>
      <w:r w:rsidR="00185638">
        <w:rPr>
          <w:rFonts w:ascii="Century" w:eastAsia="ＭＳ 明朝" w:hAnsi="Century" w:hint="eastAsia"/>
        </w:rPr>
        <w:t>、</w:t>
      </w:r>
      <w:r w:rsidRPr="00320DAE">
        <w:rPr>
          <w:rFonts w:ascii="Century" w:eastAsia="ＭＳ 明朝" w:hAnsi="Century"/>
        </w:rPr>
        <w:t>対象となる大学等にも実務家教員の行う授業の強制など学問の自由・大学の自治を侵す要件が課された</w:t>
      </w:r>
      <w:r w:rsidR="00185638">
        <w:rPr>
          <w:rFonts w:ascii="Century" w:eastAsia="ＭＳ 明朝" w:hAnsi="Century" w:hint="eastAsia"/>
        </w:rPr>
        <w:t>ことである</w:t>
      </w:r>
      <w:r w:rsidRPr="00320DAE">
        <w:rPr>
          <w:rFonts w:ascii="Century" w:eastAsia="ＭＳ 明朝" w:hAnsi="Century"/>
        </w:rPr>
        <w:t>。</w:t>
      </w:r>
    </w:p>
    <w:p w14:paraId="0C858685" w14:textId="7D04EE9F" w:rsidR="00F25792" w:rsidRDefault="00CF70DC" w:rsidP="00CF70DC">
      <w:pPr>
        <w:rPr>
          <w:rFonts w:ascii="Century" w:eastAsia="ＭＳ 明朝" w:hAnsi="Century"/>
        </w:rPr>
      </w:pPr>
      <w:r w:rsidRPr="00320DAE">
        <w:rPr>
          <w:rFonts w:ascii="Century" w:eastAsia="ＭＳ 明朝" w:hAnsi="Century"/>
        </w:rPr>
        <w:t xml:space="preserve">　</w:t>
      </w:r>
      <w:r w:rsidR="00F25792">
        <w:rPr>
          <w:rFonts w:ascii="Century" w:eastAsia="ＭＳ 明朝" w:hAnsi="Century" w:hint="eastAsia"/>
        </w:rPr>
        <w:t>新制度導入に伴い</w:t>
      </w:r>
      <w:r w:rsidRPr="00320DAE">
        <w:rPr>
          <w:rFonts w:ascii="Century" w:eastAsia="ＭＳ 明朝" w:hAnsi="Century"/>
        </w:rPr>
        <w:t>、これまで</w:t>
      </w:r>
      <w:r w:rsidR="00F04484">
        <w:rPr>
          <w:rFonts w:ascii="Century" w:eastAsia="ＭＳ 明朝" w:hAnsi="Century" w:hint="eastAsia"/>
        </w:rPr>
        <w:t>私立</w:t>
      </w:r>
      <w:r w:rsidRPr="00320DAE">
        <w:rPr>
          <w:rFonts w:ascii="Century" w:eastAsia="ＭＳ 明朝" w:hAnsi="Century"/>
        </w:rPr>
        <w:t>大学</w:t>
      </w:r>
      <w:r w:rsidR="00C306FE">
        <w:rPr>
          <w:rFonts w:ascii="Century" w:eastAsia="ＭＳ 明朝" w:hAnsi="Century" w:hint="eastAsia"/>
        </w:rPr>
        <w:t>が</w:t>
      </w:r>
      <w:r w:rsidRPr="00320DAE">
        <w:rPr>
          <w:rFonts w:ascii="Century" w:eastAsia="ＭＳ 明朝" w:hAnsi="Century"/>
        </w:rPr>
        <w:t>独自</w:t>
      </w:r>
      <w:r w:rsidR="00C306FE">
        <w:rPr>
          <w:rFonts w:ascii="Century" w:eastAsia="ＭＳ 明朝" w:hAnsi="Century" w:hint="eastAsia"/>
        </w:rPr>
        <w:t>に</w:t>
      </w:r>
      <w:r w:rsidRPr="00320DAE">
        <w:rPr>
          <w:rFonts w:ascii="Century" w:eastAsia="ＭＳ 明朝" w:hAnsi="Century"/>
        </w:rPr>
        <w:t>行っていた</w:t>
      </w:r>
      <w:r w:rsidR="00C306FE">
        <w:rPr>
          <w:rFonts w:ascii="Century" w:eastAsia="ＭＳ 明朝" w:hAnsi="Century" w:hint="eastAsia"/>
        </w:rPr>
        <w:t>授業料減免事業</w:t>
      </w:r>
      <w:r w:rsidRPr="00320DAE">
        <w:rPr>
          <w:rFonts w:ascii="Century" w:eastAsia="ＭＳ 明朝" w:hAnsi="Century"/>
        </w:rPr>
        <w:t>への</w:t>
      </w:r>
      <w:r w:rsidR="00F04484">
        <w:rPr>
          <w:rFonts w:ascii="Century" w:eastAsia="ＭＳ 明朝" w:hAnsi="Century" w:hint="eastAsia"/>
        </w:rPr>
        <w:t>特別</w:t>
      </w:r>
      <w:r w:rsidRPr="00320DAE">
        <w:rPr>
          <w:rFonts w:ascii="Century" w:eastAsia="ＭＳ 明朝" w:hAnsi="Century"/>
        </w:rPr>
        <w:t>補助がなくなり、中間層の家庭は負担が増すという後退</w:t>
      </w:r>
      <w:r w:rsidR="00C306FE">
        <w:rPr>
          <w:rFonts w:ascii="Century" w:eastAsia="ＭＳ 明朝" w:hAnsi="Century" w:hint="eastAsia"/>
        </w:rPr>
        <w:t>現象が</w:t>
      </w:r>
      <w:r w:rsidRPr="00320DAE">
        <w:rPr>
          <w:rFonts w:ascii="Century" w:eastAsia="ＭＳ 明朝" w:hAnsi="Century"/>
        </w:rPr>
        <w:t>起こった。</w:t>
      </w:r>
    </w:p>
    <w:p w14:paraId="48E59078" w14:textId="7DCA3F04" w:rsidR="00CF70DC" w:rsidRDefault="00C306FE" w:rsidP="00F25792">
      <w:pPr>
        <w:ind w:firstLineChars="100" w:firstLine="210"/>
        <w:rPr>
          <w:rFonts w:ascii="Century" w:eastAsia="ＭＳ 明朝" w:hAnsi="Century"/>
        </w:rPr>
      </w:pPr>
      <w:r>
        <w:rPr>
          <w:rFonts w:ascii="Century" w:eastAsia="ＭＳ 明朝" w:hAnsi="Century" w:hint="eastAsia"/>
        </w:rPr>
        <w:t>政府は</w:t>
      </w:r>
      <w:r w:rsidR="00185638">
        <w:rPr>
          <w:rFonts w:ascii="Century" w:eastAsia="ＭＳ 明朝" w:hAnsi="Century" w:hint="eastAsia"/>
        </w:rPr>
        <w:t>「</w:t>
      </w:r>
      <w:r>
        <w:rPr>
          <w:rFonts w:ascii="Century" w:eastAsia="ＭＳ 明朝" w:hAnsi="Century" w:hint="eastAsia"/>
        </w:rPr>
        <w:t>修学支援</w:t>
      </w:r>
      <w:r w:rsidR="00185638">
        <w:rPr>
          <w:rFonts w:ascii="Century" w:eastAsia="ＭＳ 明朝" w:hAnsi="Century" w:hint="eastAsia"/>
        </w:rPr>
        <w:t>新</w:t>
      </w:r>
      <w:r>
        <w:rPr>
          <w:rFonts w:ascii="Century" w:eastAsia="ＭＳ 明朝" w:hAnsi="Century" w:hint="eastAsia"/>
        </w:rPr>
        <w:t>制度</w:t>
      </w:r>
      <w:r w:rsidR="00185638">
        <w:rPr>
          <w:rFonts w:ascii="Century" w:eastAsia="ＭＳ 明朝" w:hAnsi="Century" w:hint="eastAsia"/>
        </w:rPr>
        <w:t>」</w:t>
      </w:r>
      <w:r>
        <w:rPr>
          <w:rFonts w:ascii="Century" w:eastAsia="ＭＳ 明朝" w:hAnsi="Century" w:hint="eastAsia"/>
        </w:rPr>
        <w:t>の改善</w:t>
      </w:r>
      <w:r w:rsidR="005E6F9A">
        <w:rPr>
          <w:rFonts w:ascii="Century" w:eastAsia="ＭＳ 明朝" w:hAnsi="Century" w:hint="eastAsia"/>
        </w:rPr>
        <w:t>について</w:t>
      </w:r>
      <w:r w:rsidR="00CF70DC" w:rsidRPr="00320DAE">
        <w:rPr>
          <w:rFonts w:ascii="Century" w:eastAsia="ＭＳ 明朝" w:hAnsi="Century"/>
        </w:rPr>
        <w:t>議論</w:t>
      </w:r>
      <w:r>
        <w:rPr>
          <w:rFonts w:ascii="Century" w:eastAsia="ＭＳ 明朝" w:hAnsi="Century" w:hint="eastAsia"/>
        </w:rPr>
        <w:t>し</w:t>
      </w:r>
      <w:r w:rsidR="00CF70DC" w:rsidRPr="00320DAE">
        <w:rPr>
          <w:rFonts w:ascii="Century" w:eastAsia="ＭＳ 明朝" w:hAnsi="Century"/>
        </w:rPr>
        <w:t>ているが、それは大学院生、理系などに限定</w:t>
      </w:r>
      <w:r>
        <w:rPr>
          <w:rFonts w:ascii="Century" w:eastAsia="ＭＳ 明朝" w:hAnsi="Century" w:hint="eastAsia"/>
        </w:rPr>
        <w:t>するもので</w:t>
      </w:r>
      <w:r w:rsidR="00CF70DC" w:rsidRPr="00320DAE">
        <w:rPr>
          <w:rFonts w:ascii="Century" w:eastAsia="ＭＳ 明朝" w:hAnsi="Century"/>
        </w:rPr>
        <w:t>、</w:t>
      </w:r>
      <w:r>
        <w:rPr>
          <w:rFonts w:ascii="Century" w:eastAsia="ＭＳ 明朝" w:hAnsi="Century" w:hint="eastAsia"/>
        </w:rPr>
        <w:t>政府が求める大学「改革」への</w:t>
      </w:r>
      <w:r w:rsidR="00CF70DC" w:rsidRPr="00320DAE">
        <w:rPr>
          <w:rFonts w:ascii="Century" w:eastAsia="ＭＳ 明朝" w:hAnsi="Century"/>
        </w:rPr>
        <w:t>政策誘導</w:t>
      </w:r>
      <w:r>
        <w:rPr>
          <w:rFonts w:ascii="Century" w:eastAsia="ＭＳ 明朝" w:hAnsi="Century" w:hint="eastAsia"/>
        </w:rPr>
        <w:t>にほかなら</w:t>
      </w:r>
      <w:r w:rsidR="005E6F9A">
        <w:rPr>
          <w:rFonts w:ascii="Century" w:eastAsia="ＭＳ 明朝" w:hAnsi="Century" w:hint="eastAsia"/>
        </w:rPr>
        <w:t>ず、「学ぶ権利」の保障という観点が欠落したものである。</w:t>
      </w:r>
    </w:p>
    <w:p w14:paraId="79968F6F" w14:textId="77777777" w:rsidR="005208FC" w:rsidRPr="005E6F9A" w:rsidRDefault="005208FC" w:rsidP="00CF70DC">
      <w:pPr>
        <w:rPr>
          <w:rFonts w:ascii="Century" w:eastAsia="ＭＳ 明朝" w:hAnsi="Century"/>
        </w:rPr>
      </w:pPr>
    </w:p>
    <w:p w14:paraId="6EB020C9" w14:textId="1F5CED98" w:rsidR="00CB59A9" w:rsidRPr="001D6252" w:rsidRDefault="00CB59A9" w:rsidP="00817A16">
      <w:pPr>
        <w:pStyle w:val="2"/>
        <w:rPr>
          <w:rFonts w:eastAsia="ＭＳ 明朝"/>
          <w:b/>
          <w:bCs/>
          <w:sz w:val="22"/>
          <w:szCs w:val="24"/>
        </w:rPr>
      </w:pPr>
      <w:bookmarkStart w:id="33" w:name="_Toc119770653"/>
      <w:r w:rsidRPr="001D6252">
        <w:rPr>
          <w:rFonts w:eastAsia="ＭＳ 明朝" w:hint="eastAsia"/>
          <w:b/>
          <w:bCs/>
          <w:sz w:val="22"/>
          <w:szCs w:val="24"/>
        </w:rPr>
        <w:t>（５）</w:t>
      </w:r>
      <w:r w:rsidR="0060509E" w:rsidRPr="001D6252">
        <w:rPr>
          <w:rFonts w:eastAsia="ＭＳ 明朝" w:hint="eastAsia"/>
          <w:b/>
          <w:bCs/>
          <w:sz w:val="22"/>
          <w:szCs w:val="24"/>
        </w:rPr>
        <w:t>私たちの提言</w:t>
      </w:r>
      <w:bookmarkEnd w:id="33"/>
    </w:p>
    <w:p w14:paraId="29E42968" w14:textId="3EFAF795" w:rsidR="00CF70DC" w:rsidRPr="00320DAE" w:rsidRDefault="00CF70DC" w:rsidP="00840531">
      <w:pPr>
        <w:spacing w:beforeLines="50" w:before="180" w:afterLines="50" w:after="180"/>
        <w:rPr>
          <w:rFonts w:ascii="Century" w:eastAsia="ＭＳ 明朝" w:hAnsi="Century"/>
        </w:rPr>
      </w:pPr>
      <w:r w:rsidRPr="00320DAE">
        <w:rPr>
          <w:rFonts w:ascii="Century" w:eastAsia="ＭＳ 明朝" w:hAnsi="Century"/>
        </w:rPr>
        <w:t xml:space="preserve">　</w:t>
      </w:r>
      <w:r w:rsidR="00F25792">
        <w:rPr>
          <w:rFonts w:ascii="Century" w:eastAsia="ＭＳ 明朝" w:hAnsi="Century" w:hint="eastAsia"/>
        </w:rPr>
        <w:t>現行</w:t>
      </w:r>
      <w:r w:rsidR="00655FA7">
        <w:rPr>
          <w:rFonts w:ascii="Century" w:eastAsia="ＭＳ 明朝" w:hAnsi="Century" w:hint="eastAsia"/>
        </w:rPr>
        <w:t>の</w:t>
      </w:r>
      <w:r w:rsidRPr="00D646DE">
        <w:rPr>
          <w:rFonts w:ascii="Century" w:eastAsia="ＭＳ 明朝" w:hAnsi="Century"/>
        </w:rPr>
        <w:t>修学支援</w:t>
      </w:r>
      <w:r w:rsidR="00FA3C22" w:rsidRPr="00C73106">
        <w:rPr>
          <w:rFonts w:ascii="Century" w:eastAsia="ＭＳ 明朝" w:hAnsi="Century" w:hint="eastAsia"/>
        </w:rPr>
        <w:t>新</w:t>
      </w:r>
      <w:r w:rsidRPr="00D646DE">
        <w:rPr>
          <w:rFonts w:ascii="Century" w:eastAsia="ＭＳ 明朝" w:hAnsi="Century"/>
        </w:rPr>
        <w:t>制度を「学生の学ぶ権利」を保障するための制度へと転換させる</w:t>
      </w:r>
      <w:r w:rsidR="00D646DE">
        <w:rPr>
          <w:rFonts w:ascii="Century" w:eastAsia="ＭＳ 明朝" w:hAnsi="Century" w:hint="eastAsia"/>
        </w:rPr>
        <w:t>ために</w:t>
      </w:r>
      <w:r w:rsidRPr="00D646DE">
        <w:rPr>
          <w:rFonts w:ascii="Century" w:eastAsia="ＭＳ 明朝" w:hAnsi="Century"/>
        </w:rPr>
        <w:t>、以下のことを求める。</w:t>
      </w:r>
    </w:p>
    <w:p w14:paraId="31153E25" w14:textId="2320D4B2" w:rsidR="00CF70DC" w:rsidRPr="00320DAE" w:rsidRDefault="00CF70DC" w:rsidP="00CF70DC">
      <w:pPr>
        <w:pStyle w:val="a7"/>
        <w:numPr>
          <w:ilvl w:val="0"/>
          <w:numId w:val="7"/>
        </w:numPr>
        <w:ind w:leftChars="0"/>
        <w:rPr>
          <w:rFonts w:ascii="Century" w:eastAsia="ＭＳ 明朝" w:hAnsi="Century"/>
        </w:rPr>
      </w:pPr>
      <w:r w:rsidRPr="00320DAE">
        <w:rPr>
          <w:rFonts w:ascii="Century" w:eastAsia="ＭＳ 明朝" w:hAnsi="Century"/>
        </w:rPr>
        <w:t>修学支援</w:t>
      </w:r>
      <w:r w:rsidR="00655FA7">
        <w:rPr>
          <w:rFonts w:ascii="Century" w:eastAsia="ＭＳ 明朝" w:hAnsi="Century" w:hint="eastAsia"/>
        </w:rPr>
        <w:t>新</w:t>
      </w:r>
      <w:r w:rsidRPr="00320DAE">
        <w:rPr>
          <w:rFonts w:ascii="Century" w:eastAsia="ＭＳ 明朝" w:hAnsi="Century"/>
        </w:rPr>
        <w:t>制度を「少子化対策」ではなく、人権としての「学ぶ権利」の具体化として位置づけること。</w:t>
      </w:r>
    </w:p>
    <w:p w14:paraId="16FDD03C" w14:textId="3C9E6AAE" w:rsidR="00CF70DC" w:rsidRPr="00320DAE" w:rsidRDefault="00CF70DC" w:rsidP="00CF70DC">
      <w:pPr>
        <w:pStyle w:val="a7"/>
        <w:ind w:leftChars="0" w:left="570"/>
        <w:rPr>
          <w:rFonts w:ascii="Century" w:eastAsia="ＭＳ 明朝" w:hAnsi="Century"/>
        </w:rPr>
      </w:pPr>
      <w:r w:rsidRPr="00320DAE">
        <w:rPr>
          <w:rFonts w:ascii="Century" w:eastAsia="ＭＳ 明朝" w:hAnsi="Century"/>
        </w:rPr>
        <w:t>学びを求める学生の個人の権利であるから、すでに成年である学生が親の所得によって学ぶ権利を左右されないよう所得制限をなくすこと</w:t>
      </w:r>
      <w:r w:rsidR="008C09B4">
        <w:rPr>
          <w:rFonts w:ascii="Century" w:eastAsia="ＭＳ 明朝" w:hAnsi="Century" w:hint="eastAsia"/>
        </w:rPr>
        <w:t>、</w:t>
      </w:r>
      <w:r w:rsidRPr="00320DAE">
        <w:rPr>
          <w:rFonts w:ascii="Century" w:eastAsia="ＭＳ 明朝" w:hAnsi="Century"/>
        </w:rPr>
        <w:t>成績基準を緩和すること。</w:t>
      </w:r>
    </w:p>
    <w:p w14:paraId="222A4984" w14:textId="433C730E" w:rsidR="00CF70DC" w:rsidRPr="00320DAE" w:rsidRDefault="00CF70DC" w:rsidP="00CF70DC">
      <w:pPr>
        <w:pStyle w:val="a7"/>
        <w:numPr>
          <w:ilvl w:val="0"/>
          <w:numId w:val="7"/>
        </w:numPr>
        <w:ind w:leftChars="0"/>
        <w:rPr>
          <w:rFonts w:ascii="Century" w:eastAsia="ＭＳ 明朝" w:hAnsi="Century"/>
        </w:rPr>
      </w:pPr>
      <w:r w:rsidRPr="00320DAE">
        <w:rPr>
          <w:rFonts w:ascii="Century" w:eastAsia="ＭＳ 明朝" w:hAnsi="Century"/>
        </w:rPr>
        <w:t>当面、私立大学の授業料については基準を設け、速やかにその額については</w:t>
      </w:r>
      <w:r w:rsidR="00FD77EB" w:rsidRPr="00B500B1">
        <w:rPr>
          <w:rFonts w:ascii="Century" w:eastAsia="ＭＳ 明朝" w:hAnsi="Century"/>
        </w:rPr>
        <w:t>学費減免補助</w:t>
      </w:r>
      <w:r w:rsidRPr="00320DAE">
        <w:rPr>
          <w:rFonts w:ascii="Century" w:eastAsia="ＭＳ 明朝" w:hAnsi="Century"/>
        </w:rPr>
        <w:t>として給付すること。なお、実際の授業料との差については、漸進的にその差をなくすよう支援金の増額を図る。</w:t>
      </w:r>
    </w:p>
    <w:p w14:paraId="4EADFACF" w14:textId="246F7A24" w:rsidR="00CF70DC" w:rsidRPr="00320DAE" w:rsidRDefault="00CF70DC" w:rsidP="00CF70DC">
      <w:pPr>
        <w:pStyle w:val="a7"/>
        <w:numPr>
          <w:ilvl w:val="0"/>
          <w:numId w:val="7"/>
        </w:numPr>
        <w:ind w:leftChars="0"/>
        <w:rPr>
          <w:rFonts w:ascii="Century" w:eastAsia="ＭＳ 明朝" w:hAnsi="Century"/>
        </w:rPr>
      </w:pPr>
      <w:r w:rsidRPr="00B500B1">
        <w:rPr>
          <w:rFonts w:ascii="Century" w:eastAsia="ＭＳ 明朝" w:hAnsi="Century"/>
        </w:rPr>
        <w:t>高等教育機関として設置されたすべての大学等をその対象とし、</w:t>
      </w:r>
      <w:r w:rsidR="00B15ED3" w:rsidRPr="00B500B1">
        <w:rPr>
          <w:rFonts w:ascii="Century" w:eastAsia="ＭＳ 明朝" w:hAnsi="Century"/>
        </w:rPr>
        <w:t>財政要件、</w:t>
      </w:r>
      <w:r w:rsidRPr="00B500B1">
        <w:rPr>
          <w:rFonts w:ascii="Century" w:eastAsia="ＭＳ 明朝" w:hAnsi="Century"/>
        </w:rPr>
        <w:t>カリキュラム</w:t>
      </w:r>
      <w:r w:rsidRPr="00320DAE">
        <w:rPr>
          <w:rFonts w:ascii="Century" w:eastAsia="ＭＳ 明朝" w:hAnsi="Century"/>
        </w:rPr>
        <w:t>等に関する</w:t>
      </w:r>
      <w:r w:rsidR="00863C25">
        <w:rPr>
          <w:rFonts w:ascii="Century" w:eastAsia="ＭＳ 明朝" w:hAnsi="Century" w:hint="eastAsia"/>
        </w:rPr>
        <w:t>要件</w:t>
      </w:r>
      <w:r w:rsidRPr="00320DAE">
        <w:rPr>
          <w:rFonts w:ascii="Century" w:eastAsia="ＭＳ 明朝" w:hAnsi="Century"/>
        </w:rPr>
        <w:t>を付さないこと。</w:t>
      </w:r>
    </w:p>
    <w:p w14:paraId="5817241D" w14:textId="656730B4" w:rsidR="00B500B1" w:rsidRDefault="00CF70DC" w:rsidP="00CF6A3B">
      <w:pPr>
        <w:pStyle w:val="a7"/>
        <w:numPr>
          <w:ilvl w:val="0"/>
          <w:numId w:val="7"/>
        </w:numPr>
        <w:ind w:leftChars="0"/>
        <w:rPr>
          <w:rFonts w:ascii="Century" w:eastAsia="ＭＳ 明朝" w:hAnsi="Century"/>
        </w:rPr>
      </w:pPr>
      <w:r w:rsidRPr="007C74D9">
        <w:rPr>
          <w:rFonts w:ascii="Century" w:eastAsia="ＭＳ 明朝" w:hAnsi="Century"/>
        </w:rPr>
        <w:t>修学支援</w:t>
      </w:r>
      <w:r w:rsidR="008C09B4">
        <w:rPr>
          <w:rFonts w:ascii="Century" w:eastAsia="ＭＳ 明朝" w:hAnsi="Century" w:hint="eastAsia"/>
        </w:rPr>
        <w:t>新</w:t>
      </w:r>
      <w:r w:rsidRPr="007C74D9">
        <w:rPr>
          <w:rFonts w:ascii="Century" w:eastAsia="ＭＳ 明朝" w:hAnsi="Century"/>
        </w:rPr>
        <w:t>制度の所管を文部科学省とする</w:t>
      </w:r>
      <w:r w:rsidR="00B46123" w:rsidRPr="007C74D9">
        <w:rPr>
          <w:rFonts w:ascii="Century" w:eastAsia="ＭＳ 明朝" w:hAnsi="Century" w:hint="eastAsia"/>
        </w:rPr>
        <w:t>こと</w:t>
      </w:r>
      <w:r w:rsidRPr="007C74D9">
        <w:rPr>
          <w:rFonts w:ascii="Century" w:eastAsia="ＭＳ 明朝" w:hAnsi="Century"/>
        </w:rPr>
        <w:t>。</w:t>
      </w:r>
    </w:p>
    <w:p w14:paraId="4E65C23E" w14:textId="584344A8" w:rsidR="00CF70DC" w:rsidRPr="00F25792" w:rsidRDefault="00B500B1" w:rsidP="00F25792">
      <w:pPr>
        <w:pStyle w:val="a7"/>
        <w:numPr>
          <w:ilvl w:val="0"/>
          <w:numId w:val="7"/>
        </w:numPr>
        <w:ind w:leftChars="0"/>
        <w:rPr>
          <w:rFonts w:ascii="Century" w:eastAsia="ＭＳ 明朝" w:hAnsi="Century"/>
        </w:rPr>
      </w:pPr>
      <w:r w:rsidRPr="00F25792">
        <w:rPr>
          <w:rFonts w:ascii="Century" w:eastAsia="ＭＳ 明朝" w:hAnsi="Century"/>
        </w:rPr>
        <w:t>学生が自立した生活を送れるよう、日本学生支援機構の奨学金制度を給付型を基本としたものに転換すること。追加的に「貸与型奨学金」も併用するが、その際には無利息とし、返還にあたっては、所得連動型とすること。</w:t>
      </w:r>
      <w:r w:rsidR="00CF70DC" w:rsidRPr="00F25792">
        <w:rPr>
          <w:rFonts w:ascii="Century" w:eastAsia="ＭＳ 明朝" w:hAnsi="Century"/>
        </w:rPr>
        <w:br w:type="page"/>
      </w:r>
    </w:p>
    <w:p w14:paraId="40C8E7FF" w14:textId="77777777" w:rsidR="00265E3C" w:rsidRPr="00C44C27" w:rsidRDefault="00265E3C" w:rsidP="00265E3C">
      <w:pPr>
        <w:pStyle w:val="1"/>
        <w:rPr>
          <w:rFonts w:ascii="Century" w:eastAsia="ＭＳ ゴシック" w:hAnsi="Century"/>
          <w:b/>
          <w:bCs/>
          <w:sz w:val="26"/>
          <w:szCs w:val="26"/>
        </w:rPr>
      </w:pPr>
      <w:bookmarkStart w:id="34" w:name="_Toc111236719"/>
      <w:bookmarkStart w:id="35" w:name="_Toc119770654"/>
      <w:r w:rsidRPr="00C44C27">
        <w:rPr>
          <w:rFonts w:ascii="Century" w:eastAsia="ＭＳ ゴシック" w:hAnsi="Century" w:hint="eastAsia"/>
          <w:b/>
          <w:bCs/>
          <w:sz w:val="26"/>
          <w:szCs w:val="26"/>
        </w:rPr>
        <w:lastRenderedPageBreak/>
        <w:t>４</w:t>
      </w:r>
      <w:r w:rsidRPr="00C44C27">
        <w:rPr>
          <w:rFonts w:ascii="Century" w:eastAsia="ＭＳ ゴシック" w:hAnsi="Century"/>
          <w:b/>
          <w:bCs/>
          <w:sz w:val="26"/>
          <w:szCs w:val="26"/>
        </w:rPr>
        <w:t>．私立大学の公共性を確保するため</w:t>
      </w:r>
      <w:r w:rsidRPr="00C44C27">
        <w:rPr>
          <w:rFonts w:ascii="Century" w:eastAsia="ＭＳ ゴシック" w:hAnsi="Century" w:hint="eastAsia"/>
          <w:b/>
          <w:bCs/>
          <w:sz w:val="26"/>
          <w:szCs w:val="26"/>
        </w:rPr>
        <w:t>の</w:t>
      </w:r>
      <w:r w:rsidRPr="00C44C27">
        <w:rPr>
          <w:rFonts w:ascii="Century" w:eastAsia="ＭＳ ゴシック" w:hAnsi="Century"/>
          <w:b/>
          <w:bCs/>
          <w:sz w:val="26"/>
          <w:szCs w:val="26"/>
        </w:rPr>
        <w:t>私立学校法改正</w:t>
      </w:r>
      <w:bookmarkEnd w:id="34"/>
      <w:bookmarkEnd w:id="35"/>
    </w:p>
    <w:p w14:paraId="767901FE" w14:textId="77777777" w:rsidR="00265E3C" w:rsidRPr="00A02319" w:rsidRDefault="00265E3C" w:rsidP="00265E3C">
      <w:pPr>
        <w:rPr>
          <w:rFonts w:ascii="Century" w:eastAsia="ＭＳ 明朝" w:hAnsi="Century"/>
          <w:color w:val="FF0000"/>
        </w:rPr>
      </w:pPr>
    </w:p>
    <w:p w14:paraId="1B4E5DBE" w14:textId="77777777" w:rsidR="00265E3C" w:rsidRPr="00320DAE" w:rsidRDefault="00265E3C" w:rsidP="00265E3C">
      <w:pPr>
        <w:pStyle w:val="2"/>
        <w:rPr>
          <w:rFonts w:ascii="Century" w:eastAsia="ＭＳ 明朝" w:hAnsi="Century"/>
          <w:b/>
          <w:bCs/>
          <w:sz w:val="22"/>
          <w:szCs w:val="24"/>
        </w:rPr>
      </w:pPr>
      <w:bookmarkStart w:id="36" w:name="_Toc111236720"/>
      <w:bookmarkStart w:id="37" w:name="_Toc119770655"/>
      <w:r w:rsidRPr="00320DAE">
        <w:rPr>
          <w:rFonts w:ascii="Century" w:eastAsia="ＭＳ 明朝" w:hAnsi="Century"/>
          <w:b/>
          <w:bCs/>
          <w:sz w:val="22"/>
          <w:szCs w:val="24"/>
        </w:rPr>
        <w:t>（１）私立学校法制定の経緯</w:t>
      </w:r>
      <w:bookmarkEnd w:id="36"/>
      <w:r>
        <w:rPr>
          <w:rFonts w:ascii="Century" w:eastAsia="ＭＳ 明朝" w:hAnsi="Century" w:hint="eastAsia"/>
          <w:b/>
          <w:bCs/>
          <w:sz w:val="22"/>
          <w:szCs w:val="24"/>
        </w:rPr>
        <w:t>と学校法人に求められる公共性</w:t>
      </w:r>
      <w:bookmarkEnd w:id="37"/>
    </w:p>
    <w:p w14:paraId="286F0E3A" w14:textId="77777777" w:rsidR="00265E3C" w:rsidRPr="00C72A40" w:rsidRDefault="00265E3C" w:rsidP="00265E3C">
      <w:pPr>
        <w:ind w:firstLineChars="100" w:firstLine="210"/>
        <w:rPr>
          <w:rFonts w:ascii="Century" w:eastAsia="ＭＳ 明朝" w:hAnsi="Century"/>
        </w:rPr>
      </w:pPr>
      <w:r w:rsidRPr="00C72A40">
        <w:rPr>
          <w:rFonts w:ascii="Century" w:eastAsia="ＭＳ 明朝" w:hAnsi="Century" w:hint="eastAsia"/>
        </w:rPr>
        <w:t>終戦後、日本の教育に大きな役割を果たす私立学校の振興が</w:t>
      </w:r>
      <w:r>
        <w:rPr>
          <w:rFonts w:ascii="Century" w:eastAsia="ＭＳ 明朝" w:hAnsi="Century" w:hint="eastAsia"/>
        </w:rPr>
        <w:t>求められるなか、</w:t>
      </w:r>
      <w:r w:rsidRPr="00C72A40">
        <w:rPr>
          <w:rFonts w:ascii="Century" w:eastAsia="ＭＳ 明朝" w:hAnsi="Century"/>
        </w:rPr>
        <w:t>「私立学校の特性にかんがみ、その自主性を重んじ、公共性を高めることによって、私立学校の健全な発達を図ること」</w:t>
      </w:r>
      <w:r>
        <w:rPr>
          <w:rFonts w:ascii="Century" w:eastAsia="ＭＳ 明朝" w:hAnsi="Century" w:hint="eastAsia"/>
        </w:rPr>
        <w:t>（第</w:t>
      </w:r>
      <w:r>
        <w:rPr>
          <w:rFonts w:ascii="Century" w:eastAsia="ＭＳ 明朝" w:hAnsi="Century" w:hint="eastAsia"/>
        </w:rPr>
        <w:t>1</w:t>
      </w:r>
      <w:r>
        <w:rPr>
          <w:rFonts w:ascii="Century" w:eastAsia="ＭＳ 明朝" w:hAnsi="Century" w:hint="eastAsia"/>
        </w:rPr>
        <w:t>条）</w:t>
      </w:r>
      <w:r w:rsidRPr="00C72A40">
        <w:rPr>
          <w:rFonts w:ascii="Century" w:eastAsia="ＭＳ 明朝" w:hAnsi="Century"/>
        </w:rPr>
        <w:t>を目的として、</w:t>
      </w:r>
      <w:r w:rsidRPr="00C72A40">
        <w:rPr>
          <w:rFonts w:ascii="Century" w:eastAsia="ＭＳ 明朝" w:hAnsi="Century"/>
        </w:rPr>
        <w:t>1949</w:t>
      </w:r>
      <w:r w:rsidRPr="00C72A40">
        <w:rPr>
          <w:rFonts w:ascii="Century" w:eastAsia="ＭＳ 明朝" w:hAnsi="Century"/>
        </w:rPr>
        <w:t>年</w:t>
      </w:r>
      <w:r w:rsidRPr="00C72A40">
        <w:rPr>
          <w:rFonts w:ascii="Century" w:eastAsia="ＭＳ 明朝" w:hAnsi="Century"/>
        </w:rPr>
        <w:t>12</w:t>
      </w:r>
      <w:r w:rsidRPr="00C72A40">
        <w:rPr>
          <w:rFonts w:ascii="Century" w:eastAsia="ＭＳ 明朝" w:hAnsi="Century"/>
        </w:rPr>
        <w:t>月</w:t>
      </w:r>
      <w:r w:rsidRPr="00C72A40">
        <w:rPr>
          <w:rFonts w:ascii="Century" w:eastAsia="ＭＳ 明朝" w:hAnsi="Century"/>
        </w:rPr>
        <w:t>15</w:t>
      </w:r>
      <w:r w:rsidRPr="00C72A40">
        <w:rPr>
          <w:rFonts w:ascii="Century" w:eastAsia="ＭＳ 明朝" w:hAnsi="Century"/>
        </w:rPr>
        <w:t>日に私立学校法</w:t>
      </w:r>
      <w:r>
        <w:rPr>
          <w:rFonts w:ascii="Century" w:eastAsia="ＭＳ 明朝" w:hAnsi="Century" w:hint="eastAsia"/>
        </w:rPr>
        <w:t>が</w:t>
      </w:r>
      <w:r w:rsidRPr="00C72A40">
        <w:rPr>
          <w:rFonts w:ascii="Century" w:eastAsia="ＭＳ 明朝" w:hAnsi="Century"/>
        </w:rPr>
        <w:t>制定された。</w:t>
      </w:r>
    </w:p>
    <w:p w14:paraId="4781967F" w14:textId="77777777" w:rsidR="00265E3C" w:rsidRDefault="00265E3C" w:rsidP="00265E3C">
      <w:pPr>
        <w:rPr>
          <w:rFonts w:ascii="Century" w:eastAsia="ＭＳ 明朝" w:hAnsi="Century"/>
        </w:rPr>
      </w:pPr>
      <w:r>
        <w:rPr>
          <w:rFonts w:ascii="Century" w:eastAsia="ＭＳ 明朝" w:hAnsi="Century" w:hint="eastAsia"/>
        </w:rPr>
        <w:t xml:space="preserve">　私立学校法の制定をめぐる審議では、</w:t>
      </w:r>
      <w:r>
        <w:rPr>
          <w:rFonts w:ascii="Century" w:eastAsia="ＭＳ 明朝" w:hAnsi="Century" w:hint="eastAsia"/>
        </w:rPr>
        <w:t>1</w:t>
      </w:r>
      <w:r>
        <w:rPr>
          <w:rFonts w:ascii="Century" w:eastAsia="ＭＳ 明朝" w:hAnsi="Century"/>
        </w:rPr>
        <w:t>946</w:t>
      </w:r>
      <w:r>
        <w:rPr>
          <w:rFonts w:ascii="Century" w:eastAsia="ＭＳ 明朝" w:hAnsi="Century" w:hint="eastAsia"/>
        </w:rPr>
        <w:t>年に公布された憲法の</w:t>
      </w:r>
      <w:r>
        <w:rPr>
          <w:rFonts w:ascii="Century" w:eastAsia="ＭＳ 明朝" w:hAnsi="Century" w:hint="eastAsia"/>
        </w:rPr>
        <w:t>8</w:t>
      </w:r>
      <w:r>
        <w:rPr>
          <w:rFonts w:ascii="Century" w:eastAsia="ＭＳ 明朝" w:hAnsi="Century"/>
        </w:rPr>
        <w:t>9</w:t>
      </w:r>
      <w:r>
        <w:rPr>
          <w:rFonts w:ascii="Century" w:eastAsia="ＭＳ 明朝" w:hAnsi="Century" w:hint="eastAsia"/>
        </w:rPr>
        <w:t>条（公の財産は公の支配に属しない教育等の事業に支出してはならない）との関係が最大の争点となり、私立学校は「公の支配」に属するのか否かが、私学の公共性と自主性の関係を含めて最後まで議論されている。こうした議論を経て、教育基本法、学校教育法に続いて私立学校法が制定されたことにより、私立学校は「公の支配」に属する公教育であることが明確にされた。</w:t>
      </w:r>
    </w:p>
    <w:p w14:paraId="51774E4B" w14:textId="2A18B5ED" w:rsidR="00265E3C" w:rsidRDefault="00265E3C" w:rsidP="00265E3C">
      <w:pPr>
        <w:ind w:firstLineChars="100" w:firstLine="210"/>
        <w:rPr>
          <w:rFonts w:ascii="Century" w:eastAsia="ＭＳ 明朝" w:hAnsi="Century"/>
        </w:rPr>
      </w:pPr>
      <w:r w:rsidRPr="00390E78">
        <w:rPr>
          <w:rFonts w:ascii="Century" w:eastAsia="ＭＳ 明朝" w:hAnsi="Century"/>
        </w:rPr>
        <w:t>政府は私立学校法</w:t>
      </w:r>
      <w:r>
        <w:rPr>
          <w:rFonts w:ascii="Century" w:eastAsia="ＭＳ 明朝" w:hAnsi="Century" w:hint="eastAsia"/>
        </w:rPr>
        <w:t>の立法趣旨について、</w:t>
      </w:r>
      <w:r w:rsidRPr="00390E78">
        <w:rPr>
          <w:rFonts w:ascii="Century" w:eastAsia="ＭＳ 明朝" w:hAnsi="Century"/>
        </w:rPr>
        <w:t>私立学校は「学校教育法に定める学校として、教育基本法第</w:t>
      </w:r>
      <w:r w:rsidRPr="00390E78">
        <w:rPr>
          <w:rFonts w:ascii="Century" w:eastAsia="ＭＳ 明朝" w:hAnsi="Century"/>
        </w:rPr>
        <w:t>6</w:t>
      </w:r>
      <w:r w:rsidRPr="00390E78">
        <w:rPr>
          <w:rFonts w:ascii="Century" w:eastAsia="ＭＳ 明朝" w:hAnsi="Century"/>
        </w:rPr>
        <w:t>条にいう『公の性質』を有するものでありまして、設置者のほしいままな経営は、認めがたいところであります。このため、私立学校については、その自主性を重んじることと、あわせてその公共性を高めることが必要とされるのであります」</w:t>
      </w:r>
      <w:r>
        <w:rPr>
          <w:rFonts w:ascii="Century" w:eastAsia="ＭＳ 明朝" w:hAnsi="Century" w:hint="eastAsia"/>
        </w:rPr>
        <w:t>、</w:t>
      </w:r>
      <w:r w:rsidRPr="00390E78">
        <w:rPr>
          <w:rFonts w:ascii="Century" w:eastAsia="ＭＳ 明朝" w:hAnsi="Century"/>
        </w:rPr>
        <w:t>「『自主性』については主として『第</w:t>
      </w:r>
      <w:r w:rsidRPr="00390E78">
        <w:rPr>
          <w:rFonts w:ascii="Century" w:eastAsia="ＭＳ 明朝" w:hAnsi="Century"/>
        </w:rPr>
        <w:t>2</w:t>
      </w:r>
      <w:r w:rsidRPr="00390E78">
        <w:rPr>
          <w:rFonts w:ascii="Century" w:eastAsia="ＭＳ 明朝" w:hAnsi="Century"/>
        </w:rPr>
        <w:t>章　私立学校に関する教育行政』に、『公共性』については、主として『第</w:t>
      </w:r>
      <w:r w:rsidRPr="00390E78">
        <w:rPr>
          <w:rFonts w:ascii="Century" w:eastAsia="ＭＳ 明朝" w:hAnsi="Century"/>
        </w:rPr>
        <w:t>3</w:t>
      </w:r>
      <w:r w:rsidRPr="00390E78">
        <w:rPr>
          <w:rFonts w:ascii="Century" w:eastAsia="ＭＳ 明朝" w:hAnsi="Century"/>
        </w:rPr>
        <w:t>章　学校法人』にその内容が盛り込まれているのであります」</w:t>
      </w:r>
      <w:r>
        <w:rPr>
          <w:rFonts w:ascii="Century" w:eastAsia="ＭＳ 明朝" w:hAnsi="Century" w:hint="eastAsia"/>
        </w:rPr>
        <w:t>（</w:t>
      </w:r>
      <w:r>
        <w:rPr>
          <w:rFonts w:ascii="Century" w:eastAsia="ＭＳ 明朝" w:hAnsi="Century" w:hint="eastAsia"/>
        </w:rPr>
        <w:t>1</w:t>
      </w:r>
      <w:r>
        <w:rPr>
          <w:rFonts w:ascii="Century" w:eastAsia="ＭＳ 明朝" w:hAnsi="Century"/>
        </w:rPr>
        <w:t>949</w:t>
      </w:r>
      <w:r>
        <w:rPr>
          <w:rFonts w:ascii="Century" w:eastAsia="ＭＳ 明朝" w:hAnsi="Century" w:hint="eastAsia"/>
        </w:rPr>
        <w:t>年</w:t>
      </w:r>
      <w:r>
        <w:rPr>
          <w:rFonts w:ascii="Century" w:eastAsia="ＭＳ 明朝" w:hAnsi="Century" w:hint="eastAsia"/>
        </w:rPr>
        <w:t>1</w:t>
      </w:r>
      <w:r>
        <w:rPr>
          <w:rFonts w:ascii="Century" w:eastAsia="ＭＳ 明朝" w:hAnsi="Century"/>
        </w:rPr>
        <w:t>1</w:t>
      </w:r>
      <w:r>
        <w:rPr>
          <w:rFonts w:ascii="Century" w:eastAsia="ＭＳ 明朝" w:hAnsi="Century" w:hint="eastAsia"/>
        </w:rPr>
        <w:t>月</w:t>
      </w:r>
      <w:r>
        <w:rPr>
          <w:rFonts w:ascii="Century" w:eastAsia="ＭＳ 明朝" w:hAnsi="Century" w:hint="eastAsia"/>
        </w:rPr>
        <w:t>1</w:t>
      </w:r>
      <w:r>
        <w:rPr>
          <w:rFonts w:ascii="Century" w:eastAsia="ＭＳ 明朝" w:hAnsi="Century"/>
        </w:rPr>
        <w:t>8</w:t>
      </w:r>
      <w:r>
        <w:rPr>
          <w:rFonts w:ascii="Century" w:eastAsia="ＭＳ 明朝" w:hAnsi="Century" w:hint="eastAsia"/>
        </w:rPr>
        <w:t>日衆議院文部委員会）</w:t>
      </w:r>
      <w:r w:rsidRPr="00390E78">
        <w:rPr>
          <w:rFonts w:ascii="Century" w:eastAsia="ＭＳ 明朝" w:hAnsi="Century"/>
        </w:rPr>
        <w:t>と説明している</w:t>
      </w:r>
      <w:r>
        <w:rPr>
          <w:rFonts w:ascii="Century" w:eastAsia="ＭＳ 明朝" w:hAnsi="Century" w:hint="eastAsia"/>
        </w:rPr>
        <w:t>。それまで私立学校の設置者は、民法に基づく財団法人であった</w:t>
      </w:r>
      <w:r w:rsidR="00E579C4">
        <w:rPr>
          <w:rFonts w:ascii="Century" w:eastAsia="ＭＳ 明朝" w:hAnsi="Century" w:hint="eastAsia"/>
        </w:rPr>
        <w:t>。しかし、</w:t>
      </w:r>
      <w:r>
        <w:rPr>
          <w:rFonts w:ascii="Century" w:eastAsia="ＭＳ 明朝" w:hAnsi="Century" w:hint="eastAsia"/>
        </w:rPr>
        <w:t>財団法人制度</w:t>
      </w:r>
      <w:r w:rsidR="00E579C4">
        <w:rPr>
          <w:rFonts w:ascii="Century" w:eastAsia="ＭＳ 明朝" w:hAnsi="Century" w:hint="eastAsia"/>
        </w:rPr>
        <w:t>に</w:t>
      </w:r>
      <w:r>
        <w:rPr>
          <w:rFonts w:ascii="Century" w:eastAsia="ＭＳ 明朝" w:hAnsi="Century" w:hint="eastAsia"/>
        </w:rPr>
        <w:t>は、法人運営が少数理事・同族役員の専断に陥りやすく公共性の確保に適さない、法人運営に学校側の意思を反映する保障がない、といった</w:t>
      </w:r>
      <w:r w:rsidR="00E579C4">
        <w:rPr>
          <w:rFonts w:ascii="Century" w:eastAsia="ＭＳ 明朝" w:hAnsi="Century" w:hint="eastAsia"/>
        </w:rPr>
        <w:t>重大な</w:t>
      </w:r>
      <w:r>
        <w:rPr>
          <w:rFonts w:ascii="Century" w:eastAsia="ＭＳ 明朝" w:hAnsi="Century" w:hint="eastAsia"/>
        </w:rPr>
        <w:t>不備が</w:t>
      </w:r>
      <w:r w:rsidR="00E579C4">
        <w:rPr>
          <w:rFonts w:ascii="Century" w:eastAsia="ＭＳ 明朝" w:hAnsi="Century" w:hint="eastAsia"/>
        </w:rPr>
        <w:t>あ</w:t>
      </w:r>
      <w:r>
        <w:rPr>
          <w:rFonts w:ascii="Century" w:eastAsia="ＭＳ 明朝" w:hAnsi="Century" w:hint="eastAsia"/>
        </w:rPr>
        <w:t>った。そのため、私立学校法の制定により、私立学校の設置者として新たに学校法人制度が創設され、従来の財団法人と異なり、理事に設置する学校の長を加える、三親等以内の親族の役員数を制限する、教職員・卒業生を加えた評議員会を必置機関とすることなどが定められた。しかし、</w:t>
      </w:r>
      <w:r w:rsidRPr="00C72A40">
        <w:rPr>
          <w:rFonts w:ascii="Century" w:eastAsia="ＭＳ 明朝" w:hAnsi="Century" w:hint="eastAsia"/>
        </w:rPr>
        <w:t>公共性を担保する仕組み</w:t>
      </w:r>
      <w:r>
        <w:rPr>
          <w:rFonts w:ascii="Century" w:eastAsia="ＭＳ 明朝" w:hAnsi="Century" w:hint="eastAsia"/>
        </w:rPr>
        <w:t>としては、あまりに</w:t>
      </w:r>
      <w:r w:rsidRPr="00C72A40">
        <w:rPr>
          <w:rFonts w:ascii="Century" w:eastAsia="ＭＳ 明朝" w:hAnsi="Century" w:hint="eastAsia"/>
        </w:rPr>
        <w:t>不十分であ</w:t>
      </w:r>
      <w:r w:rsidR="00E579C4">
        <w:rPr>
          <w:rFonts w:ascii="Century" w:eastAsia="ＭＳ 明朝" w:hAnsi="Century" w:hint="eastAsia"/>
        </w:rPr>
        <w:t>ることが、その後判明する</w:t>
      </w:r>
      <w:r>
        <w:rPr>
          <w:rFonts w:ascii="Century" w:eastAsia="ＭＳ 明朝" w:hAnsi="Century" w:hint="eastAsia"/>
        </w:rPr>
        <w:t>。</w:t>
      </w:r>
    </w:p>
    <w:p w14:paraId="69036A03" w14:textId="77777777" w:rsidR="00265E3C" w:rsidRPr="00704A44" w:rsidRDefault="00265E3C" w:rsidP="00265E3C">
      <w:pPr>
        <w:rPr>
          <w:rFonts w:ascii="Century" w:eastAsia="ＭＳ 明朝" w:hAnsi="Century"/>
        </w:rPr>
      </w:pPr>
    </w:p>
    <w:p w14:paraId="4306DBF7" w14:textId="77777777" w:rsidR="00265E3C" w:rsidRPr="00320DAE" w:rsidRDefault="00265E3C" w:rsidP="00265E3C">
      <w:pPr>
        <w:pStyle w:val="2"/>
        <w:rPr>
          <w:rFonts w:ascii="Century" w:eastAsia="ＭＳ 明朝" w:hAnsi="Century"/>
          <w:b/>
          <w:bCs/>
          <w:sz w:val="22"/>
          <w:szCs w:val="24"/>
        </w:rPr>
      </w:pPr>
      <w:bookmarkStart w:id="38" w:name="_Toc111236721"/>
      <w:bookmarkStart w:id="39" w:name="_Toc119770656"/>
      <w:r w:rsidRPr="00320DAE">
        <w:rPr>
          <w:rFonts w:ascii="Century" w:eastAsia="ＭＳ 明朝" w:hAnsi="Century"/>
          <w:b/>
          <w:bCs/>
          <w:sz w:val="22"/>
          <w:szCs w:val="24"/>
        </w:rPr>
        <w:t>（２）</w:t>
      </w:r>
      <w:bookmarkEnd w:id="38"/>
      <w:r>
        <w:rPr>
          <w:rFonts w:ascii="Century" w:eastAsia="ＭＳ 明朝" w:hAnsi="Century" w:hint="eastAsia"/>
          <w:b/>
          <w:bCs/>
          <w:sz w:val="22"/>
          <w:szCs w:val="24"/>
        </w:rPr>
        <w:t>私立学校法の欠陥と改正の必要性</w:t>
      </w:r>
      <w:bookmarkEnd w:id="39"/>
    </w:p>
    <w:p w14:paraId="79317BA0" w14:textId="77777777" w:rsidR="00265E3C" w:rsidRPr="00207ECE" w:rsidRDefault="00265E3C" w:rsidP="00265E3C">
      <w:pPr>
        <w:rPr>
          <w:rFonts w:ascii="Century" w:eastAsia="ＭＳ 明朝" w:hAnsi="Century"/>
        </w:rPr>
      </w:pPr>
      <w:r>
        <w:rPr>
          <w:rFonts w:ascii="Century" w:eastAsia="ＭＳ 明朝" w:hAnsi="Century" w:hint="eastAsia"/>
        </w:rPr>
        <w:t xml:space="preserve">　</w:t>
      </w:r>
      <w:r w:rsidRPr="009E3147">
        <w:rPr>
          <w:rFonts w:ascii="Century" w:eastAsia="ＭＳ 明朝" w:hAnsi="Century" w:hint="eastAsia"/>
        </w:rPr>
        <w:t>一部の学校法人の理事長・理事会によって、学校法人と私立大学が私物化され、乱脈経営と非民主的な法人運営が行われ、学校法人にあるまじき不祥事が引き起こされてきた。</w:t>
      </w:r>
      <w:r>
        <w:rPr>
          <w:rFonts w:ascii="Century" w:eastAsia="ＭＳ 明朝" w:hAnsi="Century" w:hint="eastAsia"/>
        </w:rPr>
        <w:t>その原因は、私立学校法に公共性を担保するうえで重大な欠陥があるからである。</w:t>
      </w:r>
    </w:p>
    <w:p w14:paraId="7A60B4B7" w14:textId="77777777" w:rsidR="00265E3C" w:rsidRDefault="00265E3C" w:rsidP="00265E3C">
      <w:pPr>
        <w:ind w:firstLineChars="100" w:firstLine="210"/>
        <w:rPr>
          <w:rFonts w:ascii="Century" w:eastAsia="ＭＳ 明朝" w:hAnsi="Century"/>
        </w:rPr>
      </w:pPr>
      <w:r>
        <w:rPr>
          <w:rFonts w:ascii="Century" w:eastAsia="ＭＳ 明朝" w:hAnsi="Century" w:hint="eastAsia"/>
        </w:rPr>
        <w:t>重大な欠陥とは</w:t>
      </w:r>
      <w:r w:rsidRPr="009E3147">
        <w:rPr>
          <w:rFonts w:ascii="Century" w:eastAsia="ＭＳ 明朝" w:hAnsi="Century" w:hint="eastAsia"/>
        </w:rPr>
        <w:t>、私立学校法には、理事長、理事、評議員の選任・解任規定が一切なく、監事も理事長の選任となっており、理事長、理事、評議員の選任・解任は、すべて寄附行為</w:t>
      </w:r>
      <w:r w:rsidRPr="009E3147">
        <w:rPr>
          <w:rFonts w:ascii="Century" w:eastAsia="ＭＳ 明朝" w:hAnsi="Century"/>
        </w:rPr>
        <w:t xml:space="preserve"> </w:t>
      </w:r>
      <w:r w:rsidRPr="009E3147">
        <w:rPr>
          <w:rFonts w:ascii="Century" w:eastAsia="ＭＳ 明朝" w:hAnsi="Century"/>
        </w:rPr>
        <w:t>（会社でいう定款にあたる）で</w:t>
      </w:r>
      <w:r>
        <w:rPr>
          <w:rFonts w:ascii="Century" w:eastAsia="ＭＳ 明朝" w:hAnsi="Century" w:hint="eastAsia"/>
        </w:rPr>
        <w:t>各学校法人が</w:t>
      </w:r>
      <w:r w:rsidRPr="009E3147">
        <w:rPr>
          <w:rFonts w:ascii="Century" w:eastAsia="ＭＳ 明朝" w:hAnsi="Century"/>
        </w:rPr>
        <w:t>決めることができる</w:t>
      </w:r>
      <w:r>
        <w:rPr>
          <w:rFonts w:ascii="Century" w:eastAsia="ＭＳ 明朝" w:hAnsi="Century" w:hint="eastAsia"/>
        </w:rPr>
        <w:t>ことであ</w:t>
      </w:r>
      <w:r w:rsidRPr="009E3147">
        <w:rPr>
          <w:rFonts w:ascii="Century" w:eastAsia="ＭＳ 明朝" w:hAnsi="Century"/>
        </w:rPr>
        <w:t>る。そのため学校法人は寄附行為において、</w:t>
      </w:r>
      <w:r w:rsidRPr="009E3147">
        <w:rPr>
          <w:rFonts w:ascii="Century" w:eastAsia="ＭＳ 明朝" w:hAnsi="Century" w:hint="eastAsia"/>
        </w:rPr>
        <w:t>理事長が、すべての理事、すべての評議員、すべての監事を選任すると定めること</w:t>
      </w:r>
      <w:r>
        <w:rPr>
          <w:rFonts w:ascii="Century" w:eastAsia="ＭＳ 明朝" w:hAnsi="Century" w:hint="eastAsia"/>
        </w:rPr>
        <w:t>が</w:t>
      </w:r>
      <w:r w:rsidRPr="009E3147">
        <w:rPr>
          <w:rFonts w:ascii="Century" w:eastAsia="ＭＳ 明朝" w:hAnsi="Century" w:hint="eastAsia"/>
        </w:rPr>
        <w:t>でき</w:t>
      </w:r>
      <w:r>
        <w:rPr>
          <w:rFonts w:ascii="Century" w:eastAsia="ＭＳ 明朝" w:hAnsi="Century" w:hint="eastAsia"/>
        </w:rPr>
        <w:t>、</w:t>
      </w:r>
      <w:r w:rsidRPr="009E3147">
        <w:rPr>
          <w:rFonts w:ascii="Century" w:eastAsia="ＭＳ 明朝" w:hAnsi="Century" w:hint="eastAsia"/>
        </w:rPr>
        <w:t>理事長</w:t>
      </w:r>
      <w:r>
        <w:rPr>
          <w:rFonts w:ascii="Century" w:eastAsia="ＭＳ 明朝" w:hAnsi="Century" w:hint="eastAsia"/>
        </w:rPr>
        <w:t>・理事会の専断</w:t>
      </w:r>
      <w:r w:rsidRPr="009E3147">
        <w:rPr>
          <w:rFonts w:ascii="Century" w:eastAsia="ＭＳ 明朝" w:hAnsi="Century" w:hint="eastAsia"/>
        </w:rPr>
        <w:t>体制</w:t>
      </w:r>
      <w:r>
        <w:rPr>
          <w:rFonts w:ascii="Century" w:eastAsia="ＭＳ 明朝" w:hAnsi="Century" w:hint="eastAsia"/>
        </w:rPr>
        <w:t>をつくる</w:t>
      </w:r>
      <w:r w:rsidRPr="009E3147">
        <w:rPr>
          <w:rFonts w:ascii="Century" w:eastAsia="ＭＳ 明朝" w:hAnsi="Century" w:hint="eastAsia"/>
        </w:rPr>
        <w:t>ことができる。</w:t>
      </w:r>
      <w:r>
        <w:rPr>
          <w:rFonts w:ascii="Century" w:eastAsia="ＭＳ 明朝" w:hAnsi="Century" w:hint="eastAsia"/>
        </w:rPr>
        <w:t>この欠陥を悪用した</w:t>
      </w:r>
      <w:r w:rsidRPr="009E3147">
        <w:rPr>
          <w:rFonts w:ascii="Century" w:eastAsia="ＭＳ 明朝" w:hAnsi="Century" w:hint="eastAsia"/>
        </w:rPr>
        <w:t>理事長・理事会が、絶大な権限を</w:t>
      </w:r>
      <w:r>
        <w:rPr>
          <w:rFonts w:ascii="Century" w:eastAsia="ＭＳ 明朝" w:hAnsi="Century" w:hint="eastAsia"/>
        </w:rPr>
        <w:t>有する支配体制をつくり、設置する私立学校に介入して教職員を無力化することで、不祥事が繰り返されたきたのである。</w:t>
      </w:r>
    </w:p>
    <w:p w14:paraId="6B01B99A" w14:textId="77777777" w:rsidR="00265E3C" w:rsidRDefault="00265E3C" w:rsidP="00265E3C">
      <w:pPr>
        <w:ind w:firstLineChars="100" w:firstLine="210"/>
        <w:rPr>
          <w:rFonts w:ascii="Century" w:eastAsia="ＭＳ 明朝" w:hAnsi="Century"/>
        </w:rPr>
      </w:pPr>
      <w:r>
        <w:rPr>
          <w:rFonts w:ascii="Century" w:eastAsia="ＭＳ 明朝" w:hAnsi="Century" w:hint="eastAsia"/>
        </w:rPr>
        <w:t>これまで</w:t>
      </w:r>
      <w:r w:rsidRPr="009E3147">
        <w:rPr>
          <w:rFonts w:ascii="Century" w:eastAsia="ＭＳ 明朝" w:hAnsi="Century" w:hint="eastAsia"/>
        </w:rPr>
        <w:t>私立学校法</w:t>
      </w:r>
      <w:r>
        <w:rPr>
          <w:rFonts w:ascii="Century" w:eastAsia="ＭＳ 明朝" w:hAnsi="Century" w:hint="eastAsia"/>
        </w:rPr>
        <w:t>は、</w:t>
      </w:r>
      <w:r w:rsidRPr="009E3147">
        <w:rPr>
          <w:rFonts w:ascii="Century" w:eastAsia="ＭＳ 明朝" w:hAnsi="Century" w:hint="eastAsia"/>
        </w:rPr>
        <w:t>学校法人の不祥事をきっかけに</w:t>
      </w:r>
      <w:r>
        <w:rPr>
          <w:rFonts w:ascii="Century" w:eastAsia="ＭＳ 明朝" w:hAnsi="Century" w:hint="eastAsia"/>
        </w:rPr>
        <w:t>して</w:t>
      </w:r>
      <w:r w:rsidRPr="009E3147">
        <w:rPr>
          <w:rFonts w:ascii="Century" w:eastAsia="ＭＳ 明朝" w:hAnsi="Century" w:hint="eastAsia"/>
        </w:rPr>
        <w:t>、</w:t>
      </w:r>
      <w:r w:rsidRPr="009E3147">
        <w:rPr>
          <w:rFonts w:ascii="Century" w:eastAsia="ＭＳ 明朝" w:hAnsi="Century"/>
        </w:rPr>
        <w:t>2004</w:t>
      </w:r>
      <w:r w:rsidRPr="009E3147">
        <w:rPr>
          <w:rFonts w:ascii="Century" w:eastAsia="ＭＳ 明朝" w:hAnsi="Century"/>
        </w:rPr>
        <w:t>年、</w:t>
      </w:r>
      <w:r w:rsidRPr="009E3147">
        <w:rPr>
          <w:rFonts w:ascii="Century" w:eastAsia="ＭＳ 明朝" w:hAnsi="Century"/>
        </w:rPr>
        <w:t>2014</w:t>
      </w:r>
      <w:r w:rsidRPr="009E3147">
        <w:rPr>
          <w:rFonts w:ascii="Century" w:eastAsia="ＭＳ 明朝" w:hAnsi="Century"/>
        </w:rPr>
        <w:t>年、</w:t>
      </w:r>
      <w:r w:rsidRPr="009E3147">
        <w:rPr>
          <w:rFonts w:ascii="Century" w:eastAsia="ＭＳ 明朝" w:hAnsi="Century"/>
        </w:rPr>
        <w:t>2019</w:t>
      </w:r>
      <w:r w:rsidRPr="009E3147">
        <w:rPr>
          <w:rFonts w:ascii="Century" w:eastAsia="ＭＳ 明朝" w:hAnsi="Century"/>
        </w:rPr>
        <w:t>年の</w:t>
      </w:r>
      <w:r w:rsidRPr="009E3147">
        <w:rPr>
          <w:rFonts w:ascii="Century" w:eastAsia="ＭＳ 明朝" w:hAnsi="Century"/>
        </w:rPr>
        <w:t>3</w:t>
      </w:r>
      <w:r w:rsidRPr="009E3147">
        <w:rPr>
          <w:rFonts w:ascii="Century" w:eastAsia="ＭＳ 明朝" w:hAnsi="Century"/>
        </w:rPr>
        <w:t>回にわたり改正されてきた。私たち日本私大教連は、学校法人の公共性を担保するため</w:t>
      </w:r>
      <w:r>
        <w:rPr>
          <w:rFonts w:ascii="Century" w:eastAsia="ＭＳ 明朝" w:hAnsi="Century" w:hint="eastAsia"/>
        </w:rPr>
        <w:t>の具体的な</w:t>
      </w:r>
      <w:r w:rsidRPr="009E3147">
        <w:rPr>
          <w:rFonts w:ascii="Century" w:eastAsia="ＭＳ 明朝" w:hAnsi="Century"/>
        </w:rPr>
        <w:t>『私立学校法改正案』を提案し、その実現をめざしてきた。しかし、理事長・理事会を代表する</w:t>
      </w:r>
      <w:r w:rsidRPr="009E3147">
        <w:rPr>
          <w:rFonts w:ascii="Century" w:eastAsia="ＭＳ 明朝" w:hAnsi="Century"/>
        </w:rPr>
        <w:lastRenderedPageBreak/>
        <w:t>私学諸団体の抵抗によって、私立学校法の根本的欠陥を正す改正は行われないできて</w:t>
      </w:r>
      <w:r w:rsidRPr="009E3147">
        <w:rPr>
          <w:rFonts w:ascii="Century" w:eastAsia="ＭＳ 明朝" w:hAnsi="Century" w:hint="eastAsia"/>
        </w:rPr>
        <w:t>いる。</w:t>
      </w:r>
    </w:p>
    <w:p w14:paraId="3C3A4327" w14:textId="0045C7A7" w:rsidR="00265E3C" w:rsidRDefault="00265E3C" w:rsidP="00265E3C">
      <w:pPr>
        <w:ind w:firstLineChars="100" w:firstLine="210"/>
        <w:rPr>
          <w:rFonts w:ascii="Century" w:eastAsia="ＭＳ 明朝" w:hAnsi="Century"/>
        </w:rPr>
      </w:pPr>
      <w:r>
        <w:rPr>
          <w:rFonts w:ascii="Century" w:eastAsia="ＭＳ 明朝" w:hAnsi="Century" w:hint="eastAsia"/>
        </w:rPr>
        <w:t>理事長・理事会の専断を防止するうえで重要な点は、</w:t>
      </w:r>
      <w:r w:rsidR="00337206">
        <w:rPr>
          <w:rFonts w:ascii="Century" w:eastAsia="ＭＳ 明朝" w:hAnsi="Century" w:hint="eastAsia"/>
        </w:rPr>
        <w:t>強大な理事長・理事会の権限を規制し、</w:t>
      </w:r>
      <w:r>
        <w:rPr>
          <w:rFonts w:ascii="Century" w:eastAsia="ＭＳ 明朝" w:hAnsi="Century" w:hint="eastAsia"/>
        </w:rPr>
        <w:t>評議員会の権限・機能を高めることである。前述のとおり、公共性を高めるために、戦前の財団法人と異なる学校法人制度に盛り込まれた仕組みは、評議員会を必置機関としたことにあった。しかし、その権限・機能は、</w:t>
      </w:r>
      <w:r w:rsidRPr="00C5758F">
        <w:rPr>
          <w:rFonts w:ascii="Century" w:eastAsia="ＭＳ 明朝" w:hAnsi="Century" w:hint="eastAsia"/>
        </w:rPr>
        <w:t>寄附行為で定めれば議決機関にすることができるが</w:t>
      </w:r>
      <w:r w:rsidRPr="00C5758F">
        <w:rPr>
          <w:rFonts w:ascii="Century" w:eastAsia="ＭＳ 明朝" w:hAnsi="Century"/>
        </w:rPr>
        <w:t>、定めなければ意見を聞くだけの諮問機関のままでよいことになっている。このような諮問機関ではチェックする権限・機能は形骸化し、弱まることは明らかである。</w:t>
      </w:r>
    </w:p>
    <w:p w14:paraId="222F12E6" w14:textId="4E353C3E" w:rsidR="00265E3C" w:rsidRDefault="00265E3C" w:rsidP="00265E3C">
      <w:pPr>
        <w:rPr>
          <w:rFonts w:ascii="Century" w:eastAsia="ＭＳ 明朝" w:hAnsi="Century"/>
        </w:rPr>
      </w:pPr>
      <w:r>
        <w:rPr>
          <w:rFonts w:ascii="Century" w:eastAsia="ＭＳ 明朝" w:hAnsi="Century" w:hint="eastAsia"/>
        </w:rPr>
        <w:t xml:space="preserve">　私立学校法の</w:t>
      </w:r>
      <w:r w:rsidR="008929FF">
        <w:rPr>
          <w:rFonts w:ascii="Century" w:eastAsia="ＭＳ 明朝" w:hAnsi="Century" w:hint="eastAsia"/>
        </w:rPr>
        <w:t>抜本</w:t>
      </w:r>
      <w:r>
        <w:rPr>
          <w:rFonts w:ascii="Century" w:eastAsia="ＭＳ 明朝" w:hAnsi="Century" w:hint="eastAsia"/>
        </w:rPr>
        <w:t>改正が行われない一方で、不祥事をきっかけに</w:t>
      </w:r>
      <w:r w:rsidR="00266A08">
        <w:rPr>
          <w:rFonts w:ascii="Century" w:eastAsia="ＭＳ 明朝" w:hAnsi="Century" w:hint="eastAsia"/>
        </w:rPr>
        <w:t>公益法人制度の</w:t>
      </w:r>
      <w:r>
        <w:rPr>
          <w:rFonts w:ascii="Century" w:eastAsia="ＭＳ 明朝" w:hAnsi="Century" w:hint="eastAsia"/>
        </w:rPr>
        <w:t>大改正が行われた。</w:t>
      </w:r>
      <w:r>
        <w:rPr>
          <w:rFonts w:ascii="Century" w:eastAsia="ＭＳ 明朝" w:hAnsi="Century" w:hint="eastAsia"/>
        </w:rPr>
        <w:t>2</w:t>
      </w:r>
      <w:r>
        <w:rPr>
          <w:rFonts w:ascii="Century" w:eastAsia="ＭＳ 明朝" w:hAnsi="Century"/>
        </w:rPr>
        <w:t>008</w:t>
      </w:r>
      <w:r>
        <w:rPr>
          <w:rFonts w:ascii="Century" w:eastAsia="ＭＳ 明朝" w:hAnsi="Century" w:hint="eastAsia"/>
        </w:rPr>
        <w:t>年に施行された公益法人制度関連法により、</w:t>
      </w:r>
      <w:r w:rsidR="00266A08">
        <w:rPr>
          <w:rFonts w:ascii="Century" w:eastAsia="ＭＳ 明朝" w:hAnsi="Century" w:hint="eastAsia"/>
        </w:rPr>
        <w:t>公益</w:t>
      </w:r>
      <w:r>
        <w:rPr>
          <w:rFonts w:ascii="Century" w:eastAsia="ＭＳ 明朝" w:hAnsi="Century" w:hint="eastAsia"/>
        </w:rPr>
        <w:t>財団法人では評議員会が法人の意思決定を行う必置機関とされ、理事・監事の選任をはじめ、</w:t>
      </w:r>
      <w:r w:rsidR="001F3D53">
        <w:rPr>
          <w:rFonts w:ascii="Century" w:eastAsia="ＭＳ 明朝" w:hAnsi="Century" w:hint="eastAsia"/>
        </w:rPr>
        <w:t>公益</w:t>
      </w:r>
      <w:r>
        <w:rPr>
          <w:rFonts w:ascii="Century" w:eastAsia="ＭＳ 明朝" w:hAnsi="Century" w:hint="eastAsia"/>
        </w:rPr>
        <w:t>財団法人の要として位置づけられた。</w:t>
      </w:r>
      <w:r w:rsidR="001F3D53">
        <w:rPr>
          <w:rFonts w:ascii="Century" w:eastAsia="ＭＳ 明朝" w:hAnsi="Century" w:hint="eastAsia"/>
        </w:rPr>
        <w:t>その後、公益法人制度改革にもとづき、医療法人（医療法・</w:t>
      </w:r>
      <w:r w:rsidR="001F3D53">
        <w:rPr>
          <w:rFonts w:ascii="Century" w:eastAsia="ＭＳ 明朝" w:hAnsi="Century" w:hint="eastAsia"/>
        </w:rPr>
        <w:t>2</w:t>
      </w:r>
      <w:r w:rsidR="001F3D53">
        <w:rPr>
          <w:rFonts w:ascii="Century" w:eastAsia="ＭＳ 明朝" w:hAnsi="Century"/>
        </w:rPr>
        <w:t>016</w:t>
      </w:r>
      <w:r w:rsidR="001F3D53">
        <w:rPr>
          <w:rFonts w:ascii="Century" w:eastAsia="ＭＳ 明朝" w:hAnsi="Century" w:hint="eastAsia"/>
        </w:rPr>
        <w:t>年改正）、社会福祉法人（社会福祉法・</w:t>
      </w:r>
      <w:r w:rsidR="001F3D53">
        <w:rPr>
          <w:rFonts w:ascii="Century" w:eastAsia="ＭＳ 明朝" w:hAnsi="Century" w:hint="eastAsia"/>
        </w:rPr>
        <w:t>2</w:t>
      </w:r>
      <w:r w:rsidR="001F3D53">
        <w:rPr>
          <w:rFonts w:ascii="Century" w:eastAsia="ＭＳ 明朝" w:hAnsi="Century"/>
        </w:rPr>
        <w:t>017</w:t>
      </w:r>
      <w:r w:rsidR="001F3D53">
        <w:rPr>
          <w:rFonts w:ascii="Century" w:eastAsia="ＭＳ 明朝" w:hAnsi="Century" w:hint="eastAsia"/>
        </w:rPr>
        <w:t>年改正）も、公益法人制度と同等の内容に改正されている。</w:t>
      </w:r>
      <w:r>
        <w:rPr>
          <w:rFonts w:ascii="Century" w:eastAsia="ＭＳ 明朝" w:hAnsi="Century" w:hint="eastAsia"/>
        </w:rPr>
        <w:t>。</w:t>
      </w:r>
    </w:p>
    <w:p w14:paraId="02F4D255" w14:textId="7FD59BF1" w:rsidR="00265E3C" w:rsidRDefault="00265E3C" w:rsidP="00265E3C">
      <w:pPr>
        <w:rPr>
          <w:rFonts w:ascii="Century" w:eastAsia="ＭＳ 明朝" w:hAnsi="Century"/>
        </w:rPr>
      </w:pPr>
      <w:r>
        <w:rPr>
          <w:rFonts w:ascii="Century" w:eastAsia="ＭＳ 明朝" w:hAnsi="Century" w:hint="eastAsia"/>
        </w:rPr>
        <w:t xml:space="preserve">　こうした公益法人制度</w:t>
      </w:r>
      <w:r w:rsidR="00EB34C2">
        <w:rPr>
          <w:rFonts w:ascii="Century" w:eastAsia="ＭＳ 明朝" w:hAnsi="Century" w:hint="eastAsia"/>
        </w:rPr>
        <w:t>および他の法人制度改革</w:t>
      </w:r>
      <w:r>
        <w:rPr>
          <w:rFonts w:ascii="Century" w:eastAsia="ＭＳ 明朝" w:hAnsi="Century" w:hint="eastAsia"/>
        </w:rPr>
        <w:t>の進展もあり、</w:t>
      </w:r>
      <w:r>
        <w:rPr>
          <w:rFonts w:ascii="Century" w:eastAsia="ＭＳ 明朝" w:hAnsi="Century" w:hint="eastAsia"/>
        </w:rPr>
        <w:t>2</w:t>
      </w:r>
      <w:r>
        <w:rPr>
          <w:rFonts w:ascii="Century" w:eastAsia="ＭＳ 明朝" w:hAnsi="Century"/>
        </w:rPr>
        <w:t>019</w:t>
      </w:r>
      <w:r>
        <w:rPr>
          <w:rFonts w:ascii="Century" w:eastAsia="ＭＳ 明朝" w:hAnsi="Century" w:hint="eastAsia"/>
        </w:rPr>
        <w:t>年から始まった私立学校法改正の議論では、ようやく評議員会の権限・機能を公益法人制度並みに強化する方向が打ち出された。しかし、理事長・理事会の権限を奪われまいとする私学団体は、</w:t>
      </w:r>
      <w:r w:rsidRPr="00C72A40">
        <w:rPr>
          <w:rFonts w:ascii="Century" w:eastAsia="ＭＳ 明朝" w:hAnsi="Century" w:hint="eastAsia"/>
        </w:rPr>
        <w:t>「私学の自主性」を奪うとして</w:t>
      </w:r>
      <w:r>
        <w:rPr>
          <w:rFonts w:ascii="Century" w:eastAsia="ＭＳ 明朝" w:hAnsi="Century" w:hint="eastAsia"/>
        </w:rPr>
        <w:t>、これに強力に反対し続けている。</w:t>
      </w:r>
      <w:r w:rsidRPr="00C5155E">
        <w:rPr>
          <w:rFonts w:ascii="Century" w:eastAsia="ＭＳ 明朝" w:hAnsi="Century" w:hint="eastAsia"/>
        </w:rPr>
        <w:t>現在、改正法案が作成されているが、</w:t>
      </w:r>
      <w:r>
        <w:rPr>
          <w:rFonts w:ascii="Century" w:eastAsia="ＭＳ 明朝" w:hAnsi="Century" w:hint="eastAsia"/>
        </w:rPr>
        <w:t>私大団体の主張に迎合して、きわめて不十分なものにとどまりかねず、それどころか理事会権限をいっそう強化しかねない危険性がある。</w:t>
      </w:r>
    </w:p>
    <w:p w14:paraId="0535B304" w14:textId="77777777" w:rsidR="00265E3C" w:rsidRDefault="00265E3C" w:rsidP="00265E3C">
      <w:pPr>
        <w:ind w:firstLineChars="100" w:firstLine="210"/>
        <w:rPr>
          <w:rFonts w:ascii="Century" w:eastAsia="ＭＳ 明朝" w:hAnsi="Century"/>
        </w:rPr>
      </w:pPr>
      <w:r>
        <w:rPr>
          <w:rFonts w:ascii="Century" w:eastAsia="ＭＳ 明朝" w:hAnsi="Century" w:hint="eastAsia"/>
        </w:rPr>
        <w:t>前述した私立学校法制定時の立法趣旨にも示されているとおり、</w:t>
      </w:r>
      <w:r w:rsidRPr="00704A44">
        <w:rPr>
          <w:rFonts w:ascii="Century" w:eastAsia="ＭＳ 明朝" w:hAnsi="Century" w:hint="eastAsia"/>
        </w:rPr>
        <w:t>私立学校法</w:t>
      </w:r>
      <w:r>
        <w:rPr>
          <w:rFonts w:ascii="Century" w:eastAsia="ＭＳ 明朝" w:hAnsi="Century" w:hint="eastAsia"/>
        </w:rPr>
        <w:t>が目的に定める「</w:t>
      </w:r>
      <w:r w:rsidRPr="00704A44">
        <w:rPr>
          <w:rFonts w:ascii="Century" w:eastAsia="ＭＳ 明朝" w:hAnsi="Century" w:hint="eastAsia"/>
        </w:rPr>
        <w:t>自主性</w:t>
      </w:r>
      <w:r>
        <w:rPr>
          <w:rFonts w:ascii="Century" w:eastAsia="ＭＳ 明朝" w:hAnsi="Century" w:hint="eastAsia"/>
        </w:rPr>
        <w:t>」と</w:t>
      </w:r>
      <w:r w:rsidRPr="00704A44">
        <w:rPr>
          <w:rFonts w:ascii="Century" w:eastAsia="ＭＳ 明朝" w:hAnsi="Century" w:hint="eastAsia"/>
        </w:rPr>
        <w:t>は</w:t>
      </w:r>
      <w:r>
        <w:rPr>
          <w:rFonts w:ascii="Century" w:eastAsia="ＭＳ 明朝" w:hAnsi="Century" w:hint="eastAsia"/>
        </w:rPr>
        <w:t>、</w:t>
      </w:r>
      <w:r w:rsidRPr="00704A44">
        <w:rPr>
          <w:rFonts w:ascii="Century" w:eastAsia="ＭＳ 明朝" w:hAnsi="Century" w:hint="eastAsia"/>
        </w:rPr>
        <w:t>私立学校の政府、行政（権力）からの自由であり、</w:t>
      </w:r>
      <w:r>
        <w:rPr>
          <w:rFonts w:ascii="Century" w:eastAsia="ＭＳ 明朝" w:hAnsi="Century" w:hint="eastAsia"/>
        </w:rPr>
        <w:t>理事長・理事会が専断的運営を行う自由ではない。</w:t>
      </w:r>
      <w:r w:rsidRPr="00704A44">
        <w:rPr>
          <w:rFonts w:ascii="Century" w:eastAsia="ＭＳ 明朝" w:hAnsi="Century" w:hint="eastAsia"/>
        </w:rPr>
        <w:t>学校法人に対して求められている</w:t>
      </w:r>
      <w:r>
        <w:rPr>
          <w:rFonts w:ascii="Century" w:eastAsia="ＭＳ 明朝" w:hAnsi="Century" w:hint="eastAsia"/>
        </w:rPr>
        <w:t>のは公共性であり、私立学校法は、</w:t>
      </w:r>
      <w:r w:rsidRPr="00C72A40">
        <w:rPr>
          <w:rFonts w:ascii="Century" w:eastAsia="ＭＳ 明朝" w:hAnsi="Century" w:hint="eastAsia"/>
        </w:rPr>
        <w:t>公教育を担う私立学校</w:t>
      </w:r>
      <w:r>
        <w:rPr>
          <w:rFonts w:ascii="Century" w:eastAsia="ＭＳ 明朝" w:hAnsi="Century" w:hint="eastAsia"/>
        </w:rPr>
        <w:t>の設置者にふさわしい運営を学校法人に担保するものでなければならない。</w:t>
      </w:r>
    </w:p>
    <w:p w14:paraId="78215367" w14:textId="77777777" w:rsidR="00265E3C" w:rsidRPr="00EC057D" w:rsidRDefault="00265E3C" w:rsidP="00265E3C">
      <w:pPr>
        <w:rPr>
          <w:rFonts w:ascii="Century" w:eastAsia="ＭＳ 明朝" w:hAnsi="Century"/>
        </w:rPr>
      </w:pPr>
    </w:p>
    <w:p w14:paraId="31899B08" w14:textId="77777777" w:rsidR="00265E3C" w:rsidRPr="00320DAE" w:rsidRDefault="00265E3C" w:rsidP="00265E3C">
      <w:pPr>
        <w:pStyle w:val="2"/>
        <w:rPr>
          <w:rFonts w:ascii="Century" w:eastAsia="ＭＳ 明朝" w:hAnsi="Century"/>
          <w:b/>
          <w:bCs/>
          <w:sz w:val="22"/>
          <w:szCs w:val="24"/>
        </w:rPr>
      </w:pPr>
      <w:bookmarkStart w:id="40" w:name="_Toc111236722"/>
      <w:bookmarkStart w:id="41" w:name="_Toc119770657"/>
      <w:r w:rsidRPr="00320DAE">
        <w:rPr>
          <w:rFonts w:ascii="Century" w:eastAsia="ＭＳ 明朝" w:hAnsi="Century"/>
          <w:b/>
          <w:bCs/>
          <w:sz w:val="22"/>
          <w:szCs w:val="24"/>
        </w:rPr>
        <w:t>（３）</w:t>
      </w:r>
      <w:bookmarkEnd w:id="40"/>
      <w:r>
        <w:rPr>
          <w:rFonts w:ascii="Century" w:eastAsia="ＭＳ 明朝" w:hAnsi="Century" w:hint="eastAsia"/>
          <w:b/>
          <w:bCs/>
          <w:sz w:val="22"/>
          <w:szCs w:val="24"/>
        </w:rPr>
        <w:t>私たちの提言</w:t>
      </w:r>
      <w:bookmarkEnd w:id="41"/>
    </w:p>
    <w:p w14:paraId="070D5FF2" w14:textId="51D87C62" w:rsidR="00265E3C" w:rsidRDefault="00265E3C" w:rsidP="00F550BA">
      <w:pPr>
        <w:spacing w:beforeLines="50" w:before="180" w:afterLines="50" w:after="180"/>
        <w:rPr>
          <w:rFonts w:ascii="Century" w:eastAsia="ＭＳ 明朝" w:hAnsi="Century"/>
        </w:rPr>
      </w:pPr>
      <w:r>
        <w:rPr>
          <w:rFonts w:ascii="Century" w:eastAsia="ＭＳ 明朝" w:hAnsi="Century" w:hint="eastAsia"/>
        </w:rPr>
        <w:t xml:space="preserve">　学校法人の公共性を高め、</w:t>
      </w:r>
      <w:r w:rsidRPr="00977532">
        <w:rPr>
          <w:rFonts w:ascii="Century" w:eastAsia="ＭＳ 明朝" w:hAnsi="Century" w:hint="eastAsia"/>
        </w:rPr>
        <w:t>公益法人と同等の水準に引き上げる</w:t>
      </w:r>
      <w:r>
        <w:rPr>
          <w:rFonts w:ascii="Century" w:eastAsia="ＭＳ 明朝" w:hAnsi="Century" w:hint="eastAsia"/>
        </w:rPr>
        <w:t>ために、私立学校法を以下の</w:t>
      </w:r>
      <w:r w:rsidR="006F28DB">
        <w:rPr>
          <w:rFonts w:ascii="Century" w:eastAsia="ＭＳ 明朝" w:hAnsi="Century" w:hint="eastAsia"/>
        </w:rPr>
        <w:t>とおり</w:t>
      </w:r>
      <w:r>
        <w:rPr>
          <w:rFonts w:ascii="Century" w:eastAsia="ＭＳ 明朝" w:hAnsi="Century" w:hint="eastAsia"/>
        </w:rPr>
        <w:t>改正</w:t>
      </w:r>
      <w:r w:rsidR="006F28DB">
        <w:rPr>
          <w:rFonts w:ascii="Century" w:eastAsia="ＭＳ 明朝" w:hAnsi="Century" w:hint="eastAsia"/>
        </w:rPr>
        <w:t>する</w:t>
      </w:r>
      <w:r>
        <w:rPr>
          <w:rFonts w:ascii="Century" w:eastAsia="ＭＳ 明朝" w:hAnsi="Century" w:hint="eastAsia"/>
        </w:rPr>
        <w:t>こと。</w:t>
      </w:r>
    </w:p>
    <w:p w14:paraId="272678D1" w14:textId="7928A313" w:rsidR="00265E3C" w:rsidRDefault="006F28DB" w:rsidP="00265E3C">
      <w:pPr>
        <w:rPr>
          <w:rFonts w:ascii="Century" w:eastAsia="ＭＳ 明朝" w:hAnsi="Century"/>
        </w:rPr>
      </w:pPr>
      <w:r>
        <w:rPr>
          <w:rFonts w:ascii="Century" w:eastAsia="ＭＳ 明朝" w:hAnsi="Century" w:hint="eastAsia"/>
        </w:rPr>
        <w:t>①</w:t>
      </w:r>
      <w:r w:rsidR="00265E3C">
        <w:rPr>
          <w:rFonts w:ascii="Century" w:eastAsia="ＭＳ 明朝" w:hAnsi="Century" w:hint="eastAsia"/>
        </w:rPr>
        <w:t xml:space="preserve"> </w:t>
      </w:r>
      <w:r w:rsidR="00265E3C" w:rsidRPr="009F5471">
        <w:rPr>
          <w:rFonts w:ascii="Century" w:eastAsia="ＭＳ 明朝" w:hAnsi="Century" w:hint="eastAsia"/>
        </w:rPr>
        <w:t>評議員会を学校法人の重要事項に関する議決機関とする。</w:t>
      </w:r>
    </w:p>
    <w:p w14:paraId="09F5C2B8" w14:textId="27050A30" w:rsidR="00265E3C" w:rsidRDefault="006F28DB" w:rsidP="00265E3C">
      <w:pPr>
        <w:rPr>
          <w:rFonts w:ascii="Century" w:eastAsia="ＭＳ 明朝" w:hAnsi="Century"/>
        </w:rPr>
      </w:pPr>
      <w:r>
        <w:rPr>
          <w:rFonts w:ascii="Century" w:eastAsia="ＭＳ 明朝" w:hAnsi="Century" w:hint="eastAsia"/>
        </w:rPr>
        <w:t>②</w:t>
      </w:r>
      <w:r w:rsidR="00265E3C">
        <w:rPr>
          <w:rFonts w:ascii="Century" w:eastAsia="ＭＳ 明朝" w:hAnsi="Century" w:hint="eastAsia"/>
        </w:rPr>
        <w:t xml:space="preserve"> </w:t>
      </w:r>
      <w:r w:rsidR="00265E3C" w:rsidRPr="00977532">
        <w:rPr>
          <w:rFonts w:ascii="Century" w:eastAsia="ＭＳ 明朝" w:hAnsi="Century"/>
        </w:rPr>
        <w:t>理事、監事の選任・解任は評議員会で行うものとする</w:t>
      </w:r>
      <w:r w:rsidR="00265E3C">
        <w:rPr>
          <w:rFonts w:ascii="Century" w:eastAsia="ＭＳ 明朝" w:hAnsi="Century" w:hint="eastAsia"/>
        </w:rPr>
        <w:t>。</w:t>
      </w:r>
    </w:p>
    <w:p w14:paraId="343BC9B0" w14:textId="3CCFE1AF" w:rsidR="00265E3C" w:rsidRPr="009F5471" w:rsidRDefault="006F28DB" w:rsidP="00265E3C">
      <w:pPr>
        <w:ind w:left="210" w:hangingChars="100" w:hanging="210"/>
        <w:rPr>
          <w:rFonts w:ascii="Century" w:eastAsia="ＭＳ 明朝" w:hAnsi="Century"/>
        </w:rPr>
      </w:pPr>
      <w:r>
        <w:rPr>
          <w:rFonts w:ascii="Century" w:eastAsia="ＭＳ 明朝" w:hAnsi="Century" w:hint="eastAsia"/>
        </w:rPr>
        <w:t>③</w:t>
      </w:r>
      <w:r w:rsidR="00265E3C">
        <w:rPr>
          <w:rFonts w:ascii="Century" w:eastAsia="ＭＳ 明朝" w:hAnsi="Century" w:hint="eastAsia"/>
        </w:rPr>
        <w:t xml:space="preserve"> </w:t>
      </w:r>
      <w:r w:rsidR="00265E3C" w:rsidRPr="009F5471">
        <w:rPr>
          <w:rFonts w:ascii="Century" w:eastAsia="ＭＳ 明朝" w:hAnsi="Century" w:hint="eastAsia"/>
        </w:rPr>
        <w:t>評議員会の構成を、</w:t>
      </w:r>
      <w:r w:rsidR="008929FF">
        <w:rPr>
          <w:rFonts w:ascii="Century" w:eastAsia="ＭＳ 明朝" w:hAnsi="Century" w:hint="eastAsia"/>
        </w:rPr>
        <w:t>A</w:t>
      </w:r>
      <w:r w:rsidR="00265E3C" w:rsidRPr="009F5471">
        <w:rPr>
          <w:rFonts w:ascii="Century" w:eastAsia="ＭＳ 明朝" w:hAnsi="Century" w:hint="eastAsia"/>
        </w:rPr>
        <w:t>教職員</w:t>
      </w:r>
      <w:r w:rsidR="008929FF">
        <w:rPr>
          <w:rFonts w:ascii="Century" w:eastAsia="ＭＳ 明朝" w:hAnsi="Century" w:hint="eastAsia"/>
        </w:rPr>
        <w:t>、</w:t>
      </w:r>
      <w:r w:rsidR="008929FF">
        <w:rPr>
          <w:rFonts w:ascii="Century" w:eastAsia="ＭＳ 明朝" w:hAnsi="Century" w:hint="eastAsia"/>
        </w:rPr>
        <w:t>B</w:t>
      </w:r>
      <w:r w:rsidR="00265E3C" w:rsidRPr="009F5471">
        <w:rPr>
          <w:rFonts w:ascii="Century" w:eastAsia="ＭＳ 明朝" w:hAnsi="Century" w:hint="eastAsia"/>
        </w:rPr>
        <w:t>卒業生、</w:t>
      </w:r>
      <w:r w:rsidR="008929FF">
        <w:rPr>
          <w:rFonts w:ascii="Century" w:eastAsia="ＭＳ 明朝" w:hAnsi="Century" w:hint="eastAsia"/>
        </w:rPr>
        <w:t>C</w:t>
      </w:r>
      <w:r w:rsidR="00265E3C" w:rsidRPr="009F5471">
        <w:rPr>
          <w:rFonts w:ascii="Century" w:eastAsia="ＭＳ 明朝" w:hAnsi="Century" w:hint="eastAsia"/>
        </w:rPr>
        <w:t>私立学校の教育・研究及び私立学校の運営・経営に識見ある者（学識経験者）とし、</w:t>
      </w:r>
      <w:r w:rsidR="008929FF">
        <w:rPr>
          <w:rFonts w:ascii="Century" w:eastAsia="ＭＳ 明朝" w:hAnsi="Century" w:hint="eastAsia"/>
        </w:rPr>
        <w:t>A</w:t>
      </w:r>
      <w:r w:rsidR="00265E3C" w:rsidRPr="009F5471">
        <w:rPr>
          <w:rFonts w:ascii="Century" w:eastAsia="ＭＳ 明朝" w:hAnsi="Century" w:hint="eastAsia"/>
        </w:rPr>
        <w:t>を</w:t>
      </w:r>
      <w:r w:rsidR="00265E3C" w:rsidRPr="009F5471">
        <w:rPr>
          <w:rFonts w:ascii="Century" w:eastAsia="ＭＳ 明朝" w:hAnsi="Century"/>
        </w:rPr>
        <w:t>4</w:t>
      </w:r>
      <w:r w:rsidR="00265E3C" w:rsidRPr="009F5471">
        <w:rPr>
          <w:rFonts w:ascii="Century" w:eastAsia="ＭＳ 明朝" w:hAnsi="Century"/>
        </w:rPr>
        <w:t>割程度、教職員でない</w:t>
      </w:r>
      <w:r w:rsidR="008929FF">
        <w:rPr>
          <w:rFonts w:ascii="Century" w:eastAsia="ＭＳ 明朝" w:hAnsi="Century" w:hint="eastAsia"/>
        </w:rPr>
        <w:t>B</w:t>
      </w:r>
      <w:r w:rsidR="008929FF">
        <w:rPr>
          <w:rFonts w:ascii="Century" w:eastAsia="ＭＳ 明朝" w:hAnsi="Century" w:hint="eastAsia"/>
        </w:rPr>
        <w:t>・</w:t>
      </w:r>
      <w:r w:rsidR="008929FF">
        <w:rPr>
          <w:rFonts w:ascii="Century" w:eastAsia="ＭＳ 明朝" w:hAnsi="Century" w:hint="eastAsia"/>
        </w:rPr>
        <w:t>C</w:t>
      </w:r>
      <w:r w:rsidR="00265E3C" w:rsidRPr="009F5471">
        <w:rPr>
          <w:rFonts w:ascii="Century" w:eastAsia="ＭＳ 明朝" w:hAnsi="Century"/>
        </w:rPr>
        <w:t>をそれぞれ</w:t>
      </w:r>
      <w:r w:rsidR="00265E3C" w:rsidRPr="009F5471">
        <w:rPr>
          <w:rFonts w:ascii="Century" w:eastAsia="ＭＳ 明朝" w:hAnsi="Century"/>
        </w:rPr>
        <w:t>3</w:t>
      </w:r>
      <w:r w:rsidR="00265E3C" w:rsidRPr="009F5471">
        <w:rPr>
          <w:rFonts w:ascii="Century" w:eastAsia="ＭＳ 明朝" w:hAnsi="Century"/>
        </w:rPr>
        <w:t>割程度とする。</w:t>
      </w:r>
    </w:p>
    <w:p w14:paraId="74B52B4B" w14:textId="74BF002B" w:rsidR="00265E3C" w:rsidRPr="00977532" w:rsidRDefault="006F28DB" w:rsidP="00265E3C">
      <w:pPr>
        <w:ind w:left="210" w:hangingChars="100" w:hanging="210"/>
        <w:rPr>
          <w:rFonts w:ascii="Century" w:eastAsia="ＭＳ 明朝" w:hAnsi="Century"/>
        </w:rPr>
      </w:pPr>
      <w:r>
        <w:rPr>
          <w:rFonts w:ascii="ＭＳ 明朝" w:eastAsia="ＭＳ 明朝" w:hAnsi="ＭＳ 明朝" w:cs="ＭＳ 明朝" w:hint="eastAsia"/>
        </w:rPr>
        <w:t>④</w:t>
      </w:r>
      <w:r w:rsidR="00265E3C">
        <w:rPr>
          <w:rFonts w:ascii="ＭＳ 明朝" w:eastAsia="ＭＳ 明朝" w:hAnsi="ＭＳ 明朝" w:cs="ＭＳ 明朝" w:hint="eastAsia"/>
        </w:rPr>
        <w:t xml:space="preserve"> </w:t>
      </w:r>
      <w:r w:rsidR="00265E3C" w:rsidRPr="00977532">
        <w:rPr>
          <w:rFonts w:ascii="Century" w:eastAsia="ＭＳ 明朝" w:hAnsi="Century"/>
        </w:rPr>
        <w:t>評議員の選任については理事長・理事会の指名を禁止し、</w:t>
      </w:r>
      <w:r>
        <w:rPr>
          <w:rFonts w:ascii="Century" w:eastAsia="ＭＳ 明朝" w:hAnsi="Century" w:hint="eastAsia"/>
        </w:rPr>
        <w:t>前項の構成</w:t>
      </w:r>
      <w:r w:rsidR="00265E3C" w:rsidRPr="00977532">
        <w:rPr>
          <w:rFonts w:ascii="Century" w:eastAsia="ＭＳ 明朝" w:hAnsi="Century"/>
        </w:rPr>
        <w:t>ごとに民主的に選出されるものとする。</w:t>
      </w:r>
    </w:p>
    <w:p w14:paraId="654ACB96" w14:textId="5E767951" w:rsidR="00265E3C" w:rsidRPr="009F5471" w:rsidRDefault="006F28DB" w:rsidP="00265E3C">
      <w:pPr>
        <w:ind w:left="210" w:hangingChars="100" w:hanging="210"/>
        <w:rPr>
          <w:rFonts w:ascii="Century" w:eastAsia="ＭＳ 明朝" w:hAnsi="Century"/>
        </w:rPr>
      </w:pPr>
      <w:r>
        <w:rPr>
          <w:rFonts w:ascii="Century" w:eastAsia="ＭＳ 明朝" w:hAnsi="Century" w:hint="eastAsia"/>
        </w:rPr>
        <w:t>⑤</w:t>
      </w:r>
      <w:r w:rsidR="00265E3C" w:rsidRPr="009F5471">
        <w:rPr>
          <w:rFonts w:ascii="Century" w:eastAsia="ＭＳ 明朝" w:hAnsi="Century"/>
        </w:rPr>
        <w:t xml:space="preserve"> </w:t>
      </w:r>
      <w:r w:rsidR="00265E3C" w:rsidRPr="00F550BA">
        <w:rPr>
          <w:rFonts w:ascii="Century" w:eastAsia="ＭＳ 明朝" w:hAnsi="Century"/>
          <w:spacing w:val="-4"/>
        </w:rPr>
        <w:t>理事会の成立</w:t>
      </w:r>
      <w:r w:rsidR="00265E3C" w:rsidRPr="00F550BA">
        <w:rPr>
          <w:rFonts w:ascii="Century" w:eastAsia="ＭＳ 明朝" w:hAnsi="Century" w:hint="eastAsia"/>
          <w:spacing w:val="-4"/>
        </w:rPr>
        <w:t>や議決</w:t>
      </w:r>
      <w:r w:rsidR="00265E3C" w:rsidRPr="00F550BA">
        <w:rPr>
          <w:rFonts w:ascii="Century" w:eastAsia="ＭＳ 明朝" w:hAnsi="Century"/>
          <w:spacing w:val="-4"/>
        </w:rPr>
        <w:t>要件</w:t>
      </w:r>
      <w:r w:rsidR="00265E3C" w:rsidRPr="00F550BA">
        <w:rPr>
          <w:rFonts w:ascii="Century" w:eastAsia="ＭＳ 明朝" w:hAnsi="Century" w:hint="eastAsia"/>
          <w:spacing w:val="-4"/>
        </w:rPr>
        <w:t>、議事録の作成などの運営方法</w:t>
      </w:r>
      <w:r w:rsidR="00265E3C" w:rsidRPr="00F550BA">
        <w:rPr>
          <w:rFonts w:ascii="Century" w:eastAsia="ＭＳ 明朝" w:hAnsi="Century"/>
          <w:spacing w:val="-4"/>
        </w:rPr>
        <w:t>について、</w:t>
      </w:r>
      <w:r w:rsidR="00265E3C" w:rsidRPr="00F550BA">
        <w:rPr>
          <w:rFonts w:ascii="Century" w:eastAsia="ＭＳ 明朝" w:hAnsi="Century" w:hint="eastAsia"/>
          <w:spacing w:val="-4"/>
        </w:rPr>
        <w:t>公益法人制度と同等に定める。</w:t>
      </w:r>
    </w:p>
    <w:p w14:paraId="017136B4" w14:textId="0218F078" w:rsidR="00265E3C" w:rsidRPr="009F5471" w:rsidRDefault="006F28DB" w:rsidP="00265E3C">
      <w:pPr>
        <w:ind w:left="210" w:hangingChars="100" w:hanging="210"/>
        <w:rPr>
          <w:rFonts w:ascii="Century" w:eastAsia="ＭＳ 明朝" w:hAnsi="Century"/>
        </w:rPr>
      </w:pPr>
      <w:r>
        <w:rPr>
          <w:rFonts w:ascii="Century" w:eastAsia="ＭＳ 明朝" w:hAnsi="Century" w:hint="eastAsia"/>
        </w:rPr>
        <w:t>⑥</w:t>
      </w:r>
      <w:r w:rsidR="00265E3C" w:rsidRPr="009F5471">
        <w:rPr>
          <w:rFonts w:ascii="Century" w:eastAsia="ＭＳ 明朝" w:hAnsi="Century"/>
        </w:rPr>
        <w:t xml:space="preserve"> </w:t>
      </w:r>
      <w:r w:rsidR="00265E3C" w:rsidRPr="00F550BA">
        <w:rPr>
          <w:rFonts w:ascii="Century" w:eastAsia="ＭＳ 明朝" w:hAnsi="Century"/>
          <w:spacing w:val="-4"/>
        </w:rPr>
        <w:t>監事のうち１名は、当該学校法人が設置する私立学校の教職員が兼ねることができるものとする。</w:t>
      </w:r>
    </w:p>
    <w:p w14:paraId="5A20B801" w14:textId="7F353E7B" w:rsidR="008929FF" w:rsidRDefault="006F28DB" w:rsidP="000F4A8D">
      <w:pPr>
        <w:ind w:left="210" w:hangingChars="100" w:hanging="210"/>
        <w:rPr>
          <w:rFonts w:ascii="Century" w:eastAsia="ＭＳ 明朝" w:hAnsi="Century"/>
        </w:rPr>
      </w:pPr>
      <w:r>
        <w:rPr>
          <w:rFonts w:ascii="Century" w:eastAsia="ＭＳ 明朝" w:hAnsi="Century" w:hint="eastAsia"/>
        </w:rPr>
        <w:t>⑦</w:t>
      </w:r>
      <w:r>
        <w:rPr>
          <w:rFonts w:ascii="Century" w:eastAsia="ＭＳ 明朝" w:hAnsi="Century" w:hint="eastAsia"/>
        </w:rPr>
        <w:t xml:space="preserve"> </w:t>
      </w:r>
      <w:r w:rsidR="00265E3C">
        <w:rPr>
          <w:rFonts w:ascii="Century" w:eastAsia="ＭＳ 明朝" w:hAnsi="Century" w:hint="eastAsia"/>
        </w:rPr>
        <w:t>学校法人会計基準にもとづき財政書類を作成し、所轄庁へ届け出て、そのすべてを公開すること、公認会計士監査を受けることを、私立学校法に定める。</w:t>
      </w:r>
      <w:r w:rsidR="008929FF">
        <w:rPr>
          <w:rFonts w:ascii="Century" w:eastAsia="ＭＳ 明朝" w:hAnsi="Century"/>
        </w:rPr>
        <w:br w:type="page"/>
      </w:r>
    </w:p>
    <w:p w14:paraId="0D1E33AD" w14:textId="1DE51491" w:rsidR="004D16AE" w:rsidRPr="00C44C27" w:rsidRDefault="005208FC" w:rsidP="004D16AE">
      <w:pPr>
        <w:pStyle w:val="1"/>
        <w:rPr>
          <w:rFonts w:ascii="Century" w:eastAsia="ＭＳ ゴシック" w:hAnsi="Century"/>
          <w:b/>
          <w:bCs/>
          <w:color w:val="000000" w:themeColor="text1"/>
          <w:sz w:val="26"/>
          <w:szCs w:val="26"/>
        </w:rPr>
      </w:pPr>
      <w:bookmarkStart w:id="42" w:name="_Toc119770658"/>
      <w:r w:rsidRPr="00C44C27">
        <w:rPr>
          <w:rFonts w:ascii="Century" w:eastAsia="ＭＳ ゴシック" w:hAnsi="Century" w:hint="eastAsia"/>
          <w:b/>
          <w:bCs/>
          <w:sz w:val="26"/>
          <w:szCs w:val="26"/>
        </w:rPr>
        <w:lastRenderedPageBreak/>
        <w:t>５</w:t>
      </w:r>
      <w:r w:rsidR="00CF70DC" w:rsidRPr="00C44C27">
        <w:rPr>
          <w:rFonts w:ascii="Century" w:eastAsia="ＭＳ ゴシック" w:hAnsi="Century"/>
          <w:b/>
          <w:bCs/>
          <w:sz w:val="26"/>
          <w:szCs w:val="26"/>
        </w:rPr>
        <w:t>．</w:t>
      </w:r>
      <w:r w:rsidR="00C70E10" w:rsidRPr="00C44C27">
        <w:rPr>
          <w:rFonts w:ascii="Century" w:eastAsia="ＭＳ ゴシック" w:hAnsi="Century"/>
          <w:b/>
          <w:bCs/>
          <w:color w:val="000000" w:themeColor="text1"/>
          <w:sz w:val="26"/>
          <w:szCs w:val="26"/>
        </w:rPr>
        <w:t>大学の自治を回復するため</w:t>
      </w:r>
      <w:r w:rsidR="00817A16" w:rsidRPr="00C44C27">
        <w:rPr>
          <w:rFonts w:ascii="Century" w:eastAsia="ＭＳ ゴシック" w:hAnsi="Century" w:hint="eastAsia"/>
          <w:b/>
          <w:bCs/>
          <w:color w:val="000000" w:themeColor="text1"/>
          <w:sz w:val="26"/>
          <w:szCs w:val="26"/>
        </w:rPr>
        <w:t>の</w:t>
      </w:r>
      <w:r w:rsidR="00C70E10" w:rsidRPr="00C44C27">
        <w:rPr>
          <w:rFonts w:ascii="Century" w:eastAsia="ＭＳ ゴシック" w:hAnsi="Century"/>
          <w:b/>
          <w:bCs/>
          <w:color w:val="000000" w:themeColor="text1"/>
          <w:sz w:val="26"/>
          <w:szCs w:val="26"/>
        </w:rPr>
        <w:t>学校教育法の再改正</w:t>
      </w:r>
      <w:bookmarkEnd w:id="42"/>
    </w:p>
    <w:p w14:paraId="641461A5" w14:textId="0D297989" w:rsidR="00B923FE" w:rsidRPr="002305EC" w:rsidRDefault="00B923FE" w:rsidP="00B923FE">
      <w:pPr>
        <w:rPr>
          <w:rFonts w:ascii="Century" w:eastAsia="ＭＳ 明朝" w:hAnsi="Century"/>
        </w:rPr>
      </w:pPr>
    </w:p>
    <w:p w14:paraId="1B0AD4A3" w14:textId="4AF55B47" w:rsidR="00B923FE" w:rsidRPr="001D6252" w:rsidRDefault="00B923FE" w:rsidP="00B923FE">
      <w:pPr>
        <w:pStyle w:val="2"/>
        <w:rPr>
          <w:rFonts w:ascii="Century" w:eastAsia="ＭＳ 明朝" w:hAnsi="Century"/>
          <w:b/>
          <w:bCs/>
          <w:sz w:val="22"/>
          <w:szCs w:val="24"/>
        </w:rPr>
      </w:pPr>
      <w:bookmarkStart w:id="43" w:name="_Toc119770659"/>
      <w:r w:rsidRPr="001D6252">
        <w:rPr>
          <w:rFonts w:ascii="Century" w:eastAsia="ＭＳ 明朝" w:hAnsi="Century"/>
          <w:b/>
          <w:bCs/>
          <w:sz w:val="22"/>
          <w:szCs w:val="24"/>
        </w:rPr>
        <w:t>（１）真理の探究と「学問の自由」と「大学の自治」</w:t>
      </w:r>
      <w:bookmarkEnd w:id="43"/>
    </w:p>
    <w:p w14:paraId="51F32453" w14:textId="77777777" w:rsidR="00B923FE" w:rsidRPr="002305EC" w:rsidRDefault="00B923FE" w:rsidP="00B923FE">
      <w:pPr>
        <w:rPr>
          <w:rFonts w:ascii="Century" w:eastAsia="ＭＳ 明朝" w:hAnsi="Century"/>
        </w:rPr>
      </w:pPr>
      <w:r w:rsidRPr="002305EC">
        <w:rPr>
          <w:rFonts w:ascii="Century" w:eastAsia="ＭＳ 明朝" w:hAnsi="Century"/>
        </w:rPr>
        <w:t xml:space="preserve">　学問とは、真理の探究である。言うまでもなく、特権的に真理を知り得る人間はいない。ゆえに、私たちはそれぞれが真理と信じるところとその根拠を誠実に述べ、相互に批判し合う中で、協力して真理に近づいていこうと努力する。つまり、学問の核心には「自由な意見の発表」と「自由な批判の応酬」がある。これが「学問の自由」である。</w:t>
      </w:r>
    </w:p>
    <w:p w14:paraId="77C5584B" w14:textId="6CD3A910" w:rsidR="00B923FE" w:rsidRPr="002305EC" w:rsidRDefault="00B923FE" w:rsidP="00B923FE">
      <w:pPr>
        <w:rPr>
          <w:rFonts w:ascii="Century" w:eastAsia="ＭＳ 明朝" w:hAnsi="Century"/>
        </w:rPr>
      </w:pPr>
      <w:r w:rsidRPr="002305EC">
        <w:rPr>
          <w:rFonts w:ascii="Century" w:eastAsia="ＭＳ 明朝" w:hAnsi="Century"/>
        </w:rPr>
        <w:t xml:space="preserve">　大学の目的とは学問の普及と発展である。社会における学術研究活動において、中心的役割を果た</w:t>
      </w:r>
      <w:r w:rsidR="008C09B4">
        <w:rPr>
          <w:rFonts w:ascii="Century" w:eastAsia="ＭＳ 明朝" w:hAnsi="Century" w:hint="eastAsia"/>
        </w:rPr>
        <w:t>す</w:t>
      </w:r>
      <w:r w:rsidRPr="002305EC">
        <w:rPr>
          <w:rFonts w:ascii="Century" w:eastAsia="ＭＳ 明朝" w:hAnsi="Century"/>
        </w:rPr>
        <w:t>使命がある。そのため、大学における「学問の自由」は特に制度的に保障されなければならず、学問そのものと同様、学問を担う大学という組織の運営においても「自由な意見の発表」と「自由な批判の応酬」による民主的な運営が貫徹されなければならない。これが「大学の自治」である。すなわち、「大学の自治」とは、大学に与えられた単なる特権ではなく、大学が真理の探究に向けた活動を誠実に行</w:t>
      </w:r>
      <w:r w:rsidR="006F28DB">
        <w:rPr>
          <w:rFonts w:ascii="Century" w:eastAsia="ＭＳ 明朝" w:hAnsi="Century" w:hint="eastAsia"/>
        </w:rPr>
        <w:t>う</w:t>
      </w:r>
      <w:r w:rsidRPr="002305EC">
        <w:rPr>
          <w:rFonts w:ascii="Century" w:eastAsia="ＭＳ 明朝" w:hAnsi="Century"/>
        </w:rPr>
        <w:t>ための制度的保障であることが認識されなければならない。</w:t>
      </w:r>
    </w:p>
    <w:p w14:paraId="68D934C6" w14:textId="5106ABEE" w:rsidR="00B923FE" w:rsidRPr="002305EC" w:rsidRDefault="00B923FE" w:rsidP="00B923FE">
      <w:pPr>
        <w:rPr>
          <w:rFonts w:ascii="Century" w:eastAsia="ＭＳ 明朝" w:hAnsi="Century"/>
        </w:rPr>
      </w:pPr>
    </w:p>
    <w:p w14:paraId="5146D610" w14:textId="66011220" w:rsidR="00B923FE" w:rsidRPr="001D6252" w:rsidRDefault="00B923FE" w:rsidP="00B923FE">
      <w:pPr>
        <w:pStyle w:val="2"/>
        <w:rPr>
          <w:rFonts w:ascii="Century" w:eastAsia="ＭＳ 明朝" w:hAnsi="Century"/>
          <w:b/>
          <w:bCs/>
          <w:sz w:val="22"/>
          <w:szCs w:val="24"/>
        </w:rPr>
      </w:pPr>
      <w:bookmarkStart w:id="44" w:name="_Toc119770660"/>
      <w:r w:rsidRPr="001D6252">
        <w:rPr>
          <w:rFonts w:ascii="Century" w:eastAsia="ＭＳ 明朝" w:hAnsi="Century"/>
          <w:b/>
          <w:bCs/>
          <w:sz w:val="22"/>
          <w:szCs w:val="24"/>
        </w:rPr>
        <w:t>（２）戦後日本における「学問の自由」と「大学の自治」</w:t>
      </w:r>
      <w:bookmarkEnd w:id="44"/>
    </w:p>
    <w:p w14:paraId="442E71E4" w14:textId="77777777" w:rsidR="00B923FE" w:rsidRPr="002305EC" w:rsidRDefault="00B923FE" w:rsidP="00B923FE">
      <w:pPr>
        <w:rPr>
          <w:rFonts w:ascii="Century" w:eastAsia="ＭＳ 明朝" w:hAnsi="Century"/>
        </w:rPr>
      </w:pPr>
      <w:r w:rsidRPr="002305EC">
        <w:rPr>
          <w:rFonts w:ascii="Century" w:eastAsia="ＭＳ 明朝" w:hAnsi="Century"/>
        </w:rPr>
        <w:t xml:space="preserve">　大学が真理の探究という本来の役割を離れて権力に翼賛していく結果となった戦前の苦い経験を踏まえ、戦後、日本国憲法第</w:t>
      </w:r>
      <w:r w:rsidRPr="002305EC">
        <w:rPr>
          <w:rFonts w:ascii="Century" w:eastAsia="ＭＳ 明朝" w:hAnsi="Century"/>
        </w:rPr>
        <w:t>23</w:t>
      </w:r>
      <w:r w:rsidRPr="002305EC">
        <w:rPr>
          <w:rFonts w:ascii="Century" w:eastAsia="ＭＳ 明朝" w:hAnsi="Century"/>
        </w:rPr>
        <w:t>条には「学問の自由」が明記された。これを踏まえ、学校教育法第</w:t>
      </w:r>
      <w:r w:rsidRPr="002305EC">
        <w:rPr>
          <w:rFonts w:ascii="Century" w:eastAsia="ＭＳ 明朝" w:hAnsi="Century"/>
        </w:rPr>
        <w:t>93</w:t>
      </w:r>
      <w:r w:rsidRPr="002305EC">
        <w:rPr>
          <w:rFonts w:ascii="Century" w:eastAsia="ＭＳ 明朝" w:hAnsi="Century"/>
        </w:rPr>
        <w:t>条は「大学には、重要な事項を審議するため、教授会を置かなければならない」と規定し、教授会の必置とその審議権が明文で規定された。つまり、「学問の自由」に対する制度的保障としての「大学の自治」が、法定された教授会を中心とする仕組みとして具体化されたのである。</w:t>
      </w:r>
    </w:p>
    <w:p w14:paraId="44D420F4" w14:textId="334CA320" w:rsidR="00B923FE" w:rsidRPr="002305EC" w:rsidRDefault="00B923FE" w:rsidP="00B923FE">
      <w:pPr>
        <w:rPr>
          <w:rFonts w:ascii="Century" w:eastAsia="ＭＳ 明朝" w:hAnsi="Century"/>
        </w:rPr>
      </w:pPr>
      <w:r w:rsidRPr="002305EC">
        <w:rPr>
          <w:rFonts w:ascii="Century" w:eastAsia="ＭＳ 明朝" w:hAnsi="Century"/>
        </w:rPr>
        <w:t xml:space="preserve">　さらに、教育公務員特例法（</w:t>
      </w:r>
      <w:r w:rsidRPr="002305EC">
        <w:rPr>
          <w:rFonts w:ascii="Century" w:eastAsia="ＭＳ 明朝" w:hAnsi="Century"/>
        </w:rPr>
        <w:t>1949</w:t>
      </w:r>
      <w:r w:rsidRPr="002305EC">
        <w:rPr>
          <w:rFonts w:ascii="Century" w:eastAsia="ＭＳ 明朝" w:hAnsi="Century"/>
        </w:rPr>
        <w:t>年）では、教員の採用・昇任や学部長の選任について「教授会の議に基づいて」行うことが明記された。学長選考について</w:t>
      </w:r>
      <w:r w:rsidR="006F28DB">
        <w:rPr>
          <w:rFonts w:ascii="Century" w:eastAsia="ＭＳ 明朝" w:hAnsi="Century" w:hint="eastAsia"/>
        </w:rPr>
        <w:t>は、</w:t>
      </w:r>
      <w:r w:rsidR="00C5155E" w:rsidRPr="00244567">
        <w:rPr>
          <w:rFonts w:ascii="Century" w:eastAsia="ＭＳ 明朝" w:hAnsi="Century" w:hint="eastAsia"/>
        </w:rPr>
        <w:t>すべての</w:t>
      </w:r>
      <w:r w:rsidR="006F28DB">
        <w:rPr>
          <w:rFonts w:ascii="Century" w:eastAsia="ＭＳ 明朝" w:hAnsi="Century" w:hint="eastAsia"/>
        </w:rPr>
        <w:t>国立大学で学長選挙によって</w:t>
      </w:r>
      <w:r w:rsidR="00244567">
        <w:rPr>
          <w:rFonts w:ascii="Century" w:eastAsia="ＭＳ 明朝" w:hAnsi="Century" w:hint="eastAsia"/>
        </w:rPr>
        <w:t>学長が</w:t>
      </w:r>
      <w:r w:rsidR="006F28DB">
        <w:rPr>
          <w:rFonts w:ascii="Century" w:eastAsia="ＭＳ 明朝" w:hAnsi="Century" w:hint="eastAsia"/>
        </w:rPr>
        <w:t>選出されていた。</w:t>
      </w:r>
      <w:r w:rsidRPr="002305EC">
        <w:rPr>
          <w:rFonts w:ascii="Century" w:eastAsia="ＭＳ 明朝" w:hAnsi="Century"/>
        </w:rPr>
        <w:t>こうした国立大学における教授会の位置付け</w:t>
      </w:r>
      <w:r w:rsidR="006F28DB">
        <w:rPr>
          <w:rFonts w:ascii="Century" w:eastAsia="ＭＳ 明朝" w:hAnsi="Century" w:hint="eastAsia"/>
        </w:rPr>
        <w:t>や学長選考の方法</w:t>
      </w:r>
      <w:r w:rsidRPr="002305EC">
        <w:rPr>
          <w:rFonts w:ascii="Century" w:eastAsia="ＭＳ 明朝" w:hAnsi="Century"/>
        </w:rPr>
        <w:t>は、同じ大学である私立大学にも影響を与え、大学</w:t>
      </w:r>
      <w:r w:rsidR="00B76B13">
        <w:rPr>
          <w:rFonts w:ascii="Century" w:eastAsia="ＭＳ 明朝" w:hAnsi="Century" w:hint="eastAsia"/>
        </w:rPr>
        <w:t>の自治</w:t>
      </w:r>
      <w:r w:rsidRPr="002305EC">
        <w:rPr>
          <w:rFonts w:ascii="Century" w:eastAsia="ＭＳ 明朝" w:hAnsi="Century"/>
        </w:rPr>
        <w:t>を一般的に補強することにつながった。</w:t>
      </w:r>
    </w:p>
    <w:p w14:paraId="1901046A" w14:textId="572093D7" w:rsidR="00B923FE" w:rsidRPr="002305EC" w:rsidRDefault="00B923FE" w:rsidP="00B923FE">
      <w:pPr>
        <w:rPr>
          <w:rFonts w:ascii="Century" w:eastAsia="ＭＳ 明朝" w:hAnsi="Century"/>
        </w:rPr>
      </w:pPr>
    </w:p>
    <w:p w14:paraId="4C0DD003" w14:textId="35A7CA4B" w:rsidR="00B923FE" w:rsidRPr="001D6252" w:rsidRDefault="00B923FE" w:rsidP="00B923FE">
      <w:pPr>
        <w:pStyle w:val="2"/>
        <w:rPr>
          <w:rFonts w:ascii="Century" w:eastAsia="ＭＳ 明朝" w:hAnsi="Century"/>
          <w:b/>
          <w:bCs/>
          <w:sz w:val="22"/>
          <w:szCs w:val="24"/>
        </w:rPr>
      </w:pPr>
      <w:bookmarkStart w:id="45" w:name="_Toc119770661"/>
      <w:r w:rsidRPr="001D6252">
        <w:rPr>
          <w:rFonts w:ascii="Century" w:eastAsia="ＭＳ 明朝" w:hAnsi="Century"/>
          <w:b/>
          <w:bCs/>
          <w:sz w:val="22"/>
          <w:szCs w:val="24"/>
        </w:rPr>
        <w:t>（３）</w:t>
      </w:r>
      <w:r w:rsidRPr="001D6252">
        <w:rPr>
          <w:rFonts w:ascii="Century" w:eastAsia="ＭＳ 明朝" w:hAnsi="Century"/>
          <w:b/>
          <w:bCs/>
          <w:sz w:val="22"/>
          <w:szCs w:val="24"/>
        </w:rPr>
        <w:t>2014</w:t>
      </w:r>
      <w:r w:rsidRPr="001D6252">
        <w:rPr>
          <w:rFonts w:ascii="Century" w:eastAsia="ＭＳ 明朝" w:hAnsi="Century"/>
          <w:b/>
          <w:bCs/>
          <w:sz w:val="22"/>
          <w:szCs w:val="24"/>
        </w:rPr>
        <w:t>年改正と「施行通知」による「学問の自由」と「大学の自治」の後退</w:t>
      </w:r>
      <w:bookmarkEnd w:id="45"/>
    </w:p>
    <w:p w14:paraId="10E0154F" w14:textId="77777777" w:rsidR="00B923FE" w:rsidRPr="002305EC" w:rsidRDefault="00B923FE" w:rsidP="00B923FE">
      <w:pPr>
        <w:rPr>
          <w:rFonts w:ascii="Century" w:eastAsia="ＭＳ 明朝" w:hAnsi="Century"/>
        </w:rPr>
      </w:pPr>
      <w:r w:rsidRPr="002305EC">
        <w:rPr>
          <w:rFonts w:ascii="Century" w:eastAsia="ＭＳ 明朝" w:hAnsi="Century"/>
        </w:rPr>
        <w:t xml:space="preserve">　しかし、</w:t>
      </w:r>
      <w:r w:rsidRPr="002305EC">
        <w:rPr>
          <w:rFonts w:ascii="Century" w:eastAsia="ＭＳ 明朝" w:hAnsi="Century"/>
        </w:rPr>
        <w:t>2014</w:t>
      </w:r>
      <w:r w:rsidRPr="002305EC">
        <w:rPr>
          <w:rFonts w:ascii="Century" w:eastAsia="ＭＳ 明朝" w:hAnsi="Century"/>
        </w:rPr>
        <w:t>年の学校教育法改正によって、こうした「学問の自由」と「大学の自治」のあり方は大きく毀損されることとなった。本改正により、教授会は「学長が決定を行うに当たり意見を述べる」にとどまる機関へと格下げされ、学長は教授会の「審議」結果に拘束されることなくあらゆる「決定」を下す権限が付与された。また、教授会の審議事項も「教育研究に関する事項」に制約されることとなった。こうした教授会の形骸化と学長権限の強化は、大学運営における「自由な意見の発表」と「自由な批判の応酬」を阻害し、教授会を中心とした戦後日本における「大学の自治」のあり方を弱体化させることとなった。</w:t>
      </w:r>
    </w:p>
    <w:p w14:paraId="7F9E2793" w14:textId="524DD2B9" w:rsidR="00B923FE" w:rsidRPr="002305EC" w:rsidRDefault="00B923FE" w:rsidP="00B923FE">
      <w:pPr>
        <w:rPr>
          <w:rFonts w:ascii="Century" w:eastAsia="ＭＳ 明朝" w:hAnsi="Century"/>
        </w:rPr>
      </w:pPr>
      <w:r w:rsidRPr="002305EC">
        <w:rPr>
          <w:rFonts w:ascii="Century" w:eastAsia="ＭＳ 明朝" w:hAnsi="Century"/>
        </w:rPr>
        <w:t xml:space="preserve">　さらに、問題はこれにとどまらなかった。文科省が</w:t>
      </w:r>
      <w:r w:rsidRPr="002305EC">
        <w:rPr>
          <w:rFonts w:ascii="Century" w:eastAsia="ＭＳ 明朝" w:hAnsi="Century"/>
        </w:rPr>
        <w:t>2014</w:t>
      </w:r>
      <w:r w:rsidRPr="002305EC">
        <w:rPr>
          <w:rFonts w:ascii="Century" w:eastAsia="ＭＳ 明朝" w:hAnsi="Century"/>
        </w:rPr>
        <w:t>年</w:t>
      </w:r>
      <w:r w:rsidRPr="002305EC">
        <w:rPr>
          <w:rFonts w:ascii="Century" w:eastAsia="ＭＳ 明朝" w:hAnsi="Century"/>
        </w:rPr>
        <w:t>8</w:t>
      </w:r>
      <w:r w:rsidRPr="002305EC">
        <w:rPr>
          <w:rFonts w:ascii="Century" w:eastAsia="ＭＳ 明朝" w:hAnsi="Century"/>
        </w:rPr>
        <w:t>月に発出した</w:t>
      </w:r>
      <w:r w:rsidR="008C09B4">
        <w:rPr>
          <w:rFonts w:ascii="Century" w:eastAsia="ＭＳ 明朝" w:hAnsi="Century" w:hint="eastAsia"/>
        </w:rPr>
        <w:t>学校教育法改正の</w:t>
      </w:r>
      <w:r w:rsidRPr="002305EC">
        <w:rPr>
          <w:rFonts w:ascii="Century" w:eastAsia="ＭＳ 明朝" w:hAnsi="Century"/>
        </w:rPr>
        <w:t>施行通知は、私立学校法について「設置者である学校法人がその運営についての責任を負い、理事会が最終的な意思決定機関として位置付けられている」と</w:t>
      </w:r>
      <w:r w:rsidR="008C09B4">
        <w:rPr>
          <w:rFonts w:ascii="Century" w:eastAsia="ＭＳ 明朝" w:hAnsi="Century" w:hint="eastAsia"/>
        </w:rPr>
        <w:t>誤った解釈を示し</w:t>
      </w:r>
      <w:r w:rsidRPr="002305EC">
        <w:rPr>
          <w:rFonts w:ascii="Century" w:eastAsia="ＭＳ 明朝" w:hAnsi="Century"/>
        </w:rPr>
        <w:t>た上で、学長選考方法の再点検と見直しを指示した。この施行通知を口実に、実際にいくつかの学校法人理事会が学長や学部長の選挙を廃止する「見直し」を強行し、大学の自治</w:t>
      </w:r>
      <w:r w:rsidR="006F28DB">
        <w:rPr>
          <w:rFonts w:ascii="Century" w:eastAsia="ＭＳ 明朝" w:hAnsi="Century" w:hint="eastAsia"/>
        </w:rPr>
        <w:t>を</w:t>
      </w:r>
      <w:r w:rsidRPr="002305EC">
        <w:rPr>
          <w:rFonts w:ascii="Century" w:eastAsia="ＭＳ 明朝" w:hAnsi="Century"/>
        </w:rPr>
        <w:t>侵害</w:t>
      </w:r>
      <w:r w:rsidR="006F28DB">
        <w:rPr>
          <w:rFonts w:ascii="Century" w:eastAsia="ＭＳ 明朝" w:hAnsi="Century" w:hint="eastAsia"/>
        </w:rPr>
        <w:t>した</w:t>
      </w:r>
      <w:r w:rsidRPr="002305EC">
        <w:rPr>
          <w:rFonts w:ascii="Century" w:eastAsia="ＭＳ 明朝" w:hAnsi="Century"/>
        </w:rPr>
        <w:t>。</w:t>
      </w:r>
    </w:p>
    <w:p w14:paraId="71613539" w14:textId="2A0FE9FA" w:rsidR="00B923FE" w:rsidRPr="002305EC" w:rsidRDefault="00B923FE" w:rsidP="00B923FE">
      <w:pPr>
        <w:rPr>
          <w:rFonts w:ascii="Century" w:eastAsia="ＭＳ 明朝" w:hAnsi="Century"/>
        </w:rPr>
      </w:pPr>
      <w:r w:rsidRPr="002305EC">
        <w:rPr>
          <w:rFonts w:ascii="Century" w:eastAsia="ＭＳ 明朝" w:hAnsi="Century"/>
        </w:rPr>
        <w:t xml:space="preserve">　その後、文科省は「私学法は学校法人を規律する」「学教法は大学</w:t>
      </w:r>
      <w:r w:rsidR="008929FF">
        <w:rPr>
          <w:rFonts w:ascii="Century" w:eastAsia="ＭＳ 明朝" w:hAnsi="Century" w:hint="eastAsia"/>
        </w:rPr>
        <w:t>（</w:t>
      </w:r>
      <w:r w:rsidRPr="002305EC">
        <w:rPr>
          <w:rFonts w:ascii="Century" w:eastAsia="ＭＳ 明朝" w:hAnsi="Century"/>
        </w:rPr>
        <w:t>学校</w:t>
      </w:r>
      <w:r w:rsidR="008929FF">
        <w:rPr>
          <w:rFonts w:ascii="Century" w:eastAsia="ＭＳ 明朝" w:hAnsi="Century" w:hint="eastAsia"/>
        </w:rPr>
        <w:t>）を</w:t>
      </w:r>
      <w:r w:rsidRPr="002305EC">
        <w:rPr>
          <w:rFonts w:ascii="Century" w:eastAsia="ＭＳ 明朝" w:hAnsi="Century"/>
        </w:rPr>
        <w:t>規律する」「ただ</w:t>
      </w:r>
      <w:r w:rsidRPr="002305EC">
        <w:rPr>
          <w:rFonts w:ascii="Century" w:eastAsia="ＭＳ 明朝" w:hAnsi="Century"/>
        </w:rPr>
        <w:lastRenderedPageBreak/>
        <w:t>し、両者の関係を規律する法律はない」ことを認め、施行通知に示された大学に対する理事会の優位性の解釈に法的根拠がないことを認めたが、施行通知</w:t>
      </w:r>
      <w:r w:rsidR="00B76B13">
        <w:rPr>
          <w:rFonts w:ascii="Century" w:eastAsia="ＭＳ 明朝" w:hAnsi="Century" w:hint="eastAsia"/>
        </w:rPr>
        <w:t>を</w:t>
      </w:r>
      <w:r w:rsidRPr="002305EC">
        <w:rPr>
          <w:rFonts w:ascii="Century" w:eastAsia="ＭＳ 明朝" w:hAnsi="Century"/>
        </w:rPr>
        <w:t>撤回</w:t>
      </w:r>
      <w:r w:rsidR="00B76B13">
        <w:rPr>
          <w:rFonts w:ascii="Century" w:eastAsia="ＭＳ 明朝" w:hAnsi="Century" w:hint="eastAsia"/>
        </w:rPr>
        <w:t>していない</w:t>
      </w:r>
      <w:r w:rsidRPr="002305EC">
        <w:rPr>
          <w:rFonts w:ascii="Century" w:eastAsia="ＭＳ 明朝" w:hAnsi="Century"/>
        </w:rPr>
        <w:t>。</w:t>
      </w:r>
    </w:p>
    <w:p w14:paraId="0898E799" w14:textId="77777777" w:rsidR="002305EC" w:rsidRPr="002305EC" w:rsidRDefault="002305EC" w:rsidP="002305EC">
      <w:pPr>
        <w:rPr>
          <w:rFonts w:ascii="Century" w:eastAsia="ＭＳ 明朝" w:hAnsi="Century"/>
        </w:rPr>
      </w:pPr>
    </w:p>
    <w:p w14:paraId="6CF99F03" w14:textId="296EF2A1" w:rsidR="002305EC" w:rsidRPr="001D6252" w:rsidRDefault="002305EC" w:rsidP="002305EC">
      <w:pPr>
        <w:pStyle w:val="2"/>
        <w:rPr>
          <w:rFonts w:ascii="Century" w:eastAsia="ＭＳ 明朝" w:hAnsi="Century"/>
          <w:b/>
          <w:bCs/>
          <w:sz w:val="22"/>
          <w:szCs w:val="24"/>
        </w:rPr>
      </w:pPr>
      <w:bookmarkStart w:id="46" w:name="_Toc119770662"/>
      <w:r w:rsidRPr="001D6252">
        <w:rPr>
          <w:rFonts w:ascii="Century" w:eastAsia="ＭＳ 明朝" w:hAnsi="Century"/>
          <w:b/>
          <w:bCs/>
          <w:sz w:val="22"/>
          <w:szCs w:val="24"/>
        </w:rPr>
        <w:t>（４）私たちの提言</w:t>
      </w:r>
      <w:bookmarkEnd w:id="46"/>
    </w:p>
    <w:p w14:paraId="465BFB60" w14:textId="2DF06549" w:rsidR="00B923FE" w:rsidRPr="002305EC" w:rsidRDefault="00B923FE" w:rsidP="00B923FE">
      <w:pPr>
        <w:rPr>
          <w:rFonts w:ascii="Century" w:eastAsia="ＭＳ 明朝" w:hAnsi="Century"/>
        </w:rPr>
      </w:pPr>
      <w:r w:rsidRPr="002305EC">
        <w:rPr>
          <w:rFonts w:ascii="Century" w:eastAsia="ＭＳ 明朝" w:hAnsi="Century"/>
        </w:rPr>
        <w:t xml:space="preserve">　以上の問題を解決するために、「学問の自由」と「大学の自治」についての本質的理解を踏まえて、学校教育法を再改正することが必要である。次の点を</w:t>
      </w:r>
      <w:r w:rsidR="008929FF">
        <w:rPr>
          <w:rFonts w:ascii="Century" w:eastAsia="ＭＳ 明朝" w:hAnsi="Century" w:hint="eastAsia"/>
        </w:rPr>
        <w:t>改める</w:t>
      </w:r>
      <w:r w:rsidR="00D304AB">
        <w:rPr>
          <w:rFonts w:ascii="Century" w:eastAsia="ＭＳ 明朝" w:hAnsi="Century" w:hint="eastAsia"/>
        </w:rPr>
        <w:t>ことを提言する</w:t>
      </w:r>
      <w:r w:rsidRPr="002305EC">
        <w:rPr>
          <w:rFonts w:ascii="Century" w:eastAsia="ＭＳ 明朝" w:hAnsi="Century"/>
        </w:rPr>
        <w:t>。</w:t>
      </w:r>
    </w:p>
    <w:p w14:paraId="34120D6A" w14:textId="75A71EE2" w:rsidR="002305EC" w:rsidRPr="008C09B4" w:rsidRDefault="008C09B4" w:rsidP="008929FF">
      <w:pPr>
        <w:spacing w:beforeLines="50" w:before="180"/>
        <w:ind w:left="210" w:hangingChars="100" w:hanging="210"/>
        <w:rPr>
          <w:rFonts w:ascii="Century" w:eastAsia="ＭＳ 明朝" w:hAnsi="Century"/>
        </w:rPr>
      </w:pPr>
      <w:r>
        <w:rPr>
          <w:rFonts w:ascii="Century" w:eastAsia="ＭＳ 明朝" w:hAnsi="Century" w:hint="eastAsia"/>
        </w:rPr>
        <w:t>①</w:t>
      </w:r>
      <w:r>
        <w:rPr>
          <w:rFonts w:ascii="Century" w:eastAsia="ＭＳ 明朝" w:hAnsi="Century" w:hint="eastAsia"/>
        </w:rPr>
        <w:t xml:space="preserve"> </w:t>
      </w:r>
      <w:r w:rsidR="00B8262A" w:rsidRPr="008C09B4">
        <w:rPr>
          <w:rFonts w:ascii="Century" w:eastAsia="ＭＳ 明朝" w:hAnsi="Century" w:hint="eastAsia"/>
        </w:rPr>
        <w:t>大学</w:t>
      </w:r>
      <w:r w:rsidR="00B923FE" w:rsidRPr="008C09B4">
        <w:rPr>
          <w:rFonts w:ascii="Century" w:eastAsia="ＭＳ 明朝" w:hAnsi="Century"/>
        </w:rPr>
        <w:t>の目的としての「真理の探究」およびその活動を保障する制度的枠組みとしての「学問の自由」、「大学の自治」を明記すること。</w:t>
      </w:r>
      <w:r w:rsidR="00840531">
        <w:rPr>
          <w:rFonts w:ascii="Century" w:eastAsia="ＭＳ 明朝" w:hAnsi="Century" w:hint="eastAsia"/>
        </w:rPr>
        <w:t>【</w:t>
      </w:r>
      <w:r w:rsidR="00B923FE" w:rsidRPr="008C09B4">
        <w:rPr>
          <w:rFonts w:ascii="Century" w:eastAsia="ＭＳ 明朝" w:hAnsi="Century"/>
        </w:rPr>
        <w:t>第</w:t>
      </w:r>
      <w:r w:rsidR="00B923FE" w:rsidRPr="008C09B4">
        <w:rPr>
          <w:rFonts w:ascii="Century" w:eastAsia="ＭＳ 明朝" w:hAnsi="Century"/>
        </w:rPr>
        <w:t>83</w:t>
      </w:r>
      <w:r w:rsidR="00B923FE" w:rsidRPr="008C09B4">
        <w:rPr>
          <w:rFonts w:ascii="Century" w:eastAsia="ＭＳ 明朝" w:hAnsi="Century"/>
        </w:rPr>
        <w:t>条</w:t>
      </w:r>
      <w:r w:rsidR="00840531">
        <w:rPr>
          <w:rFonts w:ascii="Century" w:eastAsia="ＭＳ 明朝" w:hAnsi="Century" w:hint="eastAsia"/>
        </w:rPr>
        <w:t>】</w:t>
      </w:r>
    </w:p>
    <w:p w14:paraId="5235C27F" w14:textId="682777E7" w:rsidR="006570B2" w:rsidRPr="000F4A8D" w:rsidRDefault="008C09B4" w:rsidP="005E1088">
      <w:pPr>
        <w:spacing w:beforeLines="50" w:before="180"/>
        <w:ind w:left="840" w:hangingChars="400" w:hanging="840"/>
        <w:rPr>
          <w:rFonts w:ascii="Century" w:eastAsia="ＭＳ 明朝" w:hAnsi="Century"/>
          <w:b/>
          <w:bCs/>
          <w:szCs w:val="21"/>
        </w:rPr>
      </w:pPr>
      <w:r w:rsidRPr="000F4A8D">
        <w:rPr>
          <w:rFonts w:ascii="Century" w:eastAsia="ＭＳ 明朝" w:hAnsi="Century" w:hint="eastAsia"/>
          <w:szCs w:val="21"/>
        </w:rPr>
        <w:t>【</w:t>
      </w:r>
      <w:r w:rsidR="006570B2" w:rsidRPr="000F4A8D">
        <w:rPr>
          <w:rFonts w:ascii="Century" w:eastAsia="ＭＳ 明朝" w:hAnsi="Century" w:hint="eastAsia"/>
          <w:b/>
          <w:bCs/>
          <w:szCs w:val="21"/>
        </w:rPr>
        <w:t>改正条文</w:t>
      </w:r>
      <w:r w:rsidR="003313D7" w:rsidRPr="000F4A8D">
        <w:rPr>
          <w:rFonts w:ascii="Century" w:eastAsia="ＭＳ 明朝" w:hAnsi="Century" w:hint="eastAsia"/>
          <w:b/>
          <w:bCs/>
          <w:szCs w:val="21"/>
        </w:rPr>
        <w:t>案</w:t>
      </w:r>
      <w:r w:rsidRPr="000F4A8D">
        <w:rPr>
          <w:rFonts w:ascii="Century" w:eastAsia="ＭＳ 明朝" w:hAnsi="Century" w:hint="eastAsia"/>
          <w:b/>
          <w:bCs/>
          <w:szCs w:val="21"/>
        </w:rPr>
        <w:t>】</w:t>
      </w:r>
      <w:r w:rsidRPr="000F4A8D">
        <w:rPr>
          <w:rFonts w:ascii="Century" w:eastAsia="ＭＳ 明朝" w:hAnsi="Century" w:hint="eastAsia"/>
          <w:b/>
          <w:bCs/>
          <w:szCs w:val="21"/>
        </w:rPr>
        <w:t xml:space="preserve"> </w:t>
      </w:r>
      <w:r w:rsidR="006570B2" w:rsidRPr="000F4A8D">
        <w:rPr>
          <w:rFonts w:ascii="Century" w:eastAsia="ＭＳ 明朝" w:hAnsi="Century" w:hint="eastAsia"/>
          <w:b/>
          <w:bCs/>
          <w:szCs w:val="21"/>
        </w:rPr>
        <w:t>「大学は、学術の中心として高い教養と専門的能力を培うとともに、深く真理を探究して新たな知見を創造し、世界の平和と人類の福祉の向上に貢献することを目的とする。」</w:t>
      </w:r>
      <w:r w:rsidR="0054305C" w:rsidRPr="000F4A8D">
        <w:rPr>
          <w:rFonts w:ascii="Century" w:eastAsia="ＭＳ 明朝" w:hAnsi="Century" w:hint="eastAsia"/>
          <w:b/>
          <w:bCs/>
          <w:szCs w:val="21"/>
        </w:rPr>
        <w:t>「</w:t>
      </w:r>
      <w:r w:rsidR="00AA41EE">
        <w:rPr>
          <w:rFonts w:ascii="Century" w:eastAsia="ＭＳ 明朝" w:hAnsi="Century" w:hint="eastAsia"/>
          <w:b/>
          <w:bCs/>
          <w:szCs w:val="21"/>
        </w:rPr>
        <w:t>その目的を実現するために、国、地方公共団体</w:t>
      </w:r>
      <w:r w:rsidR="00D1205D">
        <w:rPr>
          <w:rFonts w:ascii="Century" w:eastAsia="ＭＳ 明朝" w:hAnsi="Century" w:hint="eastAsia"/>
          <w:b/>
          <w:bCs/>
          <w:szCs w:val="21"/>
        </w:rPr>
        <w:t>および大学設置者は、学問の自由に則り大学の自治を保障しなければならない。</w:t>
      </w:r>
      <w:r w:rsidR="006570B2" w:rsidRPr="000F4A8D">
        <w:rPr>
          <w:rFonts w:ascii="Century" w:eastAsia="ＭＳ 明朝" w:hAnsi="Century" w:hint="eastAsia"/>
          <w:b/>
          <w:bCs/>
          <w:szCs w:val="21"/>
        </w:rPr>
        <w:t>」</w:t>
      </w:r>
    </w:p>
    <w:p w14:paraId="360ACFF1" w14:textId="73D8E0C6" w:rsidR="002305EC" w:rsidRDefault="008C09B4" w:rsidP="008929FF">
      <w:pPr>
        <w:spacing w:beforeLines="50" w:before="180"/>
        <w:ind w:left="210" w:hangingChars="100" w:hanging="210"/>
        <w:rPr>
          <w:rFonts w:ascii="Century" w:eastAsia="ＭＳ 明朝" w:hAnsi="Century"/>
        </w:rPr>
      </w:pPr>
      <w:r>
        <w:rPr>
          <w:rFonts w:ascii="ＭＳ 明朝" w:eastAsia="ＭＳ 明朝" w:hAnsi="ＭＳ 明朝" w:cs="ＭＳ 明朝" w:hint="eastAsia"/>
        </w:rPr>
        <w:t xml:space="preserve">② </w:t>
      </w:r>
      <w:r w:rsidR="006570B2">
        <w:rPr>
          <w:rFonts w:ascii="ＭＳ 明朝" w:eastAsia="ＭＳ 明朝" w:hAnsi="ＭＳ 明朝" w:cs="ＭＳ 明朝" w:hint="eastAsia"/>
        </w:rPr>
        <w:t>学長が大学を代表すること、</w:t>
      </w:r>
      <w:r w:rsidR="00B923FE" w:rsidRPr="002305EC">
        <w:rPr>
          <w:rFonts w:ascii="Century" w:eastAsia="ＭＳ 明朝" w:hAnsi="Century"/>
        </w:rPr>
        <w:t>学長・学部長の選任に際し、教育職員全員を含む選挙の実施を保障すること。</w:t>
      </w:r>
      <w:r w:rsidR="00840531">
        <w:rPr>
          <w:rFonts w:ascii="Century" w:eastAsia="ＭＳ 明朝" w:hAnsi="Century" w:hint="eastAsia"/>
        </w:rPr>
        <w:t>【</w:t>
      </w:r>
      <w:r w:rsidR="00B923FE" w:rsidRPr="002305EC">
        <w:rPr>
          <w:rFonts w:ascii="Century" w:eastAsia="ＭＳ 明朝" w:hAnsi="Century"/>
        </w:rPr>
        <w:t>第</w:t>
      </w:r>
      <w:r w:rsidR="00B923FE" w:rsidRPr="002305EC">
        <w:rPr>
          <w:rFonts w:ascii="Century" w:eastAsia="ＭＳ 明朝" w:hAnsi="Century"/>
        </w:rPr>
        <w:t>92</w:t>
      </w:r>
      <w:r w:rsidR="00B923FE" w:rsidRPr="002305EC">
        <w:rPr>
          <w:rFonts w:ascii="Century" w:eastAsia="ＭＳ 明朝" w:hAnsi="Century"/>
        </w:rPr>
        <w:t>条</w:t>
      </w:r>
      <w:r w:rsidR="00840531">
        <w:rPr>
          <w:rFonts w:ascii="Century" w:eastAsia="ＭＳ 明朝" w:hAnsi="Century" w:hint="eastAsia"/>
        </w:rPr>
        <w:t>】</w:t>
      </w:r>
    </w:p>
    <w:p w14:paraId="4E543120" w14:textId="3053E3C4" w:rsidR="00B923FE" w:rsidRDefault="00B923FE" w:rsidP="008C09B4">
      <w:pPr>
        <w:ind w:leftChars="100" w:left="210" w:firstLineChars="100" w:firstLine="210"/>
        <w:rPr>
          <w:rFonts w:ascii="Century" w:eastAsia="ＭＳ 明朝" w:hAnsi="Century"/>
        </w:rPr>
      </w:pPr>
      <w:r w:rsidRPr="002305EC">
        <w:rPr>
          <w:rFonts w:ascii="Century" w:eastAsia="ＭＳ 明朝" w:hAnsi="Century"/>
        </w:rPr>
        <w:t>学長が大学を代表するとは、大学で行われる</w:t>
      </w:r>
      <w:r w:rsidR="00B76B13">
        <w:rPr>
          <w:rFonts w:ascii="Century" w:eastAsia="ＭＳ 明朝" w:hAnsi="Century" w:hint="eastAsia"/>
        </w:rPr>
        <w:t>教育</w:t>
      </w:r>
      <w:r w:rsidRPr="002305EC">
        <w:rPr>
          <w:rFonts w:ascii="Century" w:eastAsia="ＭＳ 明朝" w:hAnsi="Century"/>
        </w:rPr>
        <w:t>研究活動全体を代表すること、その担い手である自律的な研究者集団を代表することを意味する。ゆえに、学長は教育職員全体の代表であることが必須であり、その直接の選挙の機会が保障されていなければならない。学部長についても同様である。以上を最低限の条件とした上で、事務職員やその他関係者の選挙への関与については、個々の大学の実情に合わせて選択できる余地が確保される必要がある。</w:t>
      </w:r>
    </w:p>
    <w:p w14:paraId="214FEF8B" w14:textId="34CC58BE" w:rsidR="0054305C" w:rsidRPr="005167F5" w:rsidRDefault="008C09B4" w:rsidP="005167F5">
      <w:pPr>
        <w:widowControl/>
        <w:spacing w:beforeLines="50" w:before="180"/>
        <w:ind w:left="630" w:hangingChars="300" w:hanging="630"/>
        <w:rPr>
          <w:rFonts w:ascii="Century" w:eastAsia="ＭＳ 明朝" w:hAnsi="Century"/>
          <w:b/>
          <w:bCs/>
          <w:szCs w:val="21"/>
        </w:rPr>
      </w:pPr>
      <w:bookmarkStart w:id="47" w:name="_Hlk111298738"/>
      <w:r w:rsidRPr="005167F5">
        <w:rPr>
          <w:rFonts w:ascii="Century" w:eastAsia="ＭＳ 明朝" w:hAnsi="Century"/>
          <w:szCs w:val="21"/>
        </w:rPr>
        <w:t>【</w:t>
      </w:r>
      <w:r w:rsidRPr="005167F5">
        <w:rPr>
          <w:rFonts w:ascii="Century" w:eastAsia="ＭＳ 明朝" w:hAnsi="Century"/>
          <w:b/>
          <w:bCs/>
          <w:szCs w:val="21"/>
        </w:rPr>
        <w:t>改正条文案】</w:t>
      </w:r>
      <w:bookmarkEnd w:id="47"/>
      <w:r w:rsidRPr="005167F5">
        <w:rPr>
          <w:rFonts w:ascii="Century" w:eastAsia="ＭＳ 明朝" w:hAnsi="Century"/>
          <w:b/>
          <w:bCs/>
          <w:szCs w:val="21"/>
        </w:rPr>
        <w:t xml:space="preserve"> </w:t>
      </w:r>
      <w:r w:rsidR="0054305C" w:rsidRPr="005167F5">
        <w:rPr>
          <w:rFonts w:ascii="Century" w:eastAsia="ＭＳ 明朝" w:hAnsi="Century"/>
          <w:b/>
          <w:bCs/>
          <w:szCs w:val="21"/>
        </w:rPr>
        <w:t>「学長は、校務をつかさどり、所属職員を統督し、大学を代表する。」「</w:t>
      </w:r>
      <w:r w:rsidR="00DF1D24" w:rsidRPr="005167F5">
        <w:rPr>
          <w:rFonts w:ascii="Century" w:eastAsia="ＭＳ 明朝" w:hAnsi="Century" w:cs="ＭＳ Ｐゴシック"/>
          <w:b/>
          <w:bCs/>
          <w:color w:val="000000" w:themeColor="text1"/>
          <w:kern w:val="0"/>
          <w:szCs w:val="21"/>
        </w:rPr>
        <w:t>学</w:t>
      </w:r>
      <w:r w:rsidR="005167F5">
        <w:rPr>
          <w:rFonts w:ascii="Century" w:eastAsia="ＭＳ 明朝" w:hAnsi="Century" w:cs="ＭＳ Ｐゴシック" w:hint="eastAsia"/>
          <w:b/>
          <w:bCs/>
          <w:color w:val="000000" w:themeColor="text1"/>
          <w:kern w:val="0"/>
          <w:szCs w:val="21"/>
        </w:rPr>
        <w:t>長</w:t>
      </w:r>
      <w:r w:rsidR="00DF1D24" w:rsidRPr="005167F5">
        <w:rPr>
          <w:rFonts w:ascii="Century" w:eastAsia="ＭＳ 明朝" w:hAnsi="Century" w:cs="ＭＳ 明朝"/>
          <w:b/>
          <w:bCs/>
          <w:color w:val="000000" w:themeColor="text1"/>
          <w:kern w:val="0"/>
          <w:szCs w:val="21"/>
        </w:rPr>
        <w:t>の選任は</w:t>
      </w:r>
      <w:r w:rsidR="005167F5">
        <w:rPr>
          <w:rFonts w:ascii="Century" w:eastAsia="ＭＳ 明朝" w:hAnsi="Century" w:cs="ＭＳ 明朝" w:hint="eastAsia"/>
          <w:b/>
          <w:bCs/>
          <w:color w:val="000000" w:themeColor="text1"/>
          <w:kern w:val="0"/>
          <w:szCs w:val="21"/>
        </w:rPr>
        <w:t>、大</w:t>
      </w:r>
      <w:r w:rsidR="00DF1D24" w:rsidRPr="005167F5">
        <w:rPr>
          <w:rFonts w:ascii="Century" w:eastAsia="ＭＳ 明朝" w:hAnsi="Century" w:cs="ＭＳ 明朝"/>
          <w:b/>
          <w:bCs/>
          <w:color w:val="000000" w:themeColor="text1"/>
          <w:kern w:val="0"/>
          <w:szCs w:val="21"/>
        </w:rPr>
        <w:t>学に属する全</w:t>
      </w:r>
      <w:r w:rsidR="00DF1D24" w:rsidRPr="005167F5">
        <w:rPr>
          <w:rFonts w:ascii="Century" w:eastAsia="ＭＳ 明朝" w:hAnsi="Century" w:cs="ＭＳ Ｐゴシック"/>
          <w:b/>
          <w:bCs/>
          <w:color w:val="000000" w:themeColor="text1"/>
          <w:kern w:val="0"/>
          <w:szCs w:val="21"/>
        </w:rPr>
        <w:t>ての教育研究職員の選挙による。教育研究職員以外の職員および</w:t>
      </w:r>
      <w:r w:rsidR="005167F5">
        <w:rPr>
          <w:rFonts w:ascii="Century" w:eastAsia="ＭＳ 明朝" w:hAnsi="Century" w:cs="ＭＳ Ｐゴシック" w:hint="eastAsia"/>
          <w:b/>
          <w:bCs/>
          <w:color w:val="000000" w:themeColor="text1"/>
          <w:kern w:val="0"/>
          <w:szCs w:val="21"/>
        </w:rPr>
        <w:t>大</w:t>
      </w:r>
      <w:r w:rsidR="00DF1D24" w:rsidRPr="005167F5">
        <w:rPr>
          <w:rFonts w:ascii="Century" w:eastAsia="ＭＳ 明朝" w:hAnsi="Century" w:cs="ＭＳ 明朝"/>
          <w:b/>
          <w:bCs/>
          <w:color w:val="000000" w:themeColor="text1"/>
          <w:kern w:val="0"/>
          <w:szCs w:val="21"/>
        </w:rPr>
        <w:t>学構成員を選挙に関与させるこ</w:t>
      </w:r>
      <w:r w:rsidR="00DF1D24" w:rsidRPr="005167F5">
        <w:rPr>
          <w:rFonts w:ascii="Century" w:eastAsia="ＭＳ 明朝" w:hAnsi="Century" w:cs="ＭＳ Ｐゴシック"/>
          <w:b/>
          <w:bCs/>
          <w:color w:val="000000" w:themeColor="text1"/>
          <w:kern w:val="0"/>
          <w:szCs w:val="21"/>
        </w:rPr>
        <w:t>とができる。学</w:t>
      </w:r>
      <w:r w:rsidR="005167F5">
        <w:rPr>
          <w:rFonts w:ascii="Century" w:eastAsia="ＭＳ 明朝" w:hAnsi="Century" w:cs="ＭＳ Ｐゴシック" w:hint="eastAsia"/>
          <w:b/>
          <w:bCs/>
          <w:color w:val="000000" w:themeColor="text1"/>
          <w:kern w:val="0"/>
          <w:szCs w:val="21"/>
        </w:rPr>
        <w:t>長</w:t>
      </w:r>
      <w:r w:rsidR="00DF1D24" w:rsidRPr="005167F5">
        <w:rPr>
          <w:rFonts w:ascii="Century" w:eastAsia="ＭＳ 明朝" w:hAnsi="Century" w:cs="ＭＳ 明朝"/>
          <w:b/>
          <w:bCs/>
          <w:color w:val="000000" w:themeColor="text1"/>
          <w:kern w:val="0"/>
          <w:szCs w:val="21"/>
        </w:rPr>
        <w:t>の解任は</w:t>
      </w:r>
      <w:r w:rsidR="005167F5">
        <w:rPr>
          <w:rFonts w:ascii="Century" w:eastAsia="ＭＳ 明朝" w:hAnsi="Century" w:cs="ＭＳ 明朝" w:hint="eastAsia"/>
          <w:b/>
          <w:bCs/>
          <w:color w:val="000000" w:themeColor="text1"/>
          <w:kern w:val="0"/>
          <w:szCs w:val="21"/>
        </w:rPr>
        <w:t>大学自治</w:t>
      </w:r>
      <w:r w:rsidR="00DF1D24" w:rsidRPr="005167F5">
        <w:rPr>
          <w:rFonts w:ascii="Century" w:eastAsia="ＭＳ 明朝" w:hAnsi="Century" w:cs="ＭＳ 明朝"/>
          <w:b/>
          <w:bCs/>
          <w:color w:val="000000" w:themeColor="text1"/>
          <w:kern w:val="0"/>
          <w:szCs w:val="21"/>
        </w:rPr>
        <w:t>の原則に</w:t>
      </w:r>
      <w:r w:rsidR="00DF1D24" w:rsidRPr="005167F5">
        <w:rPr>
          <w:rFonts w:ascii="Century" w:eastAsia="ＭＳ 明朝" w:hAnsi="Century" w:cs="ＭＳ Ｐゴシック"/>
          <w:b/>
          <w:bCs/>
          <w:color w:val="000000" w:themeColor="text1"/>
          <w:kern w:val="0"/>
          <w:szCs w:val="21"/>
        </w:rPr>
        <w:t>基づき、</w:t>
      </w:r>
      <w:r w:rsidR="005167F5">
        <w:rPr>
          <w:rFonts w:ascii="Century" w:eastAsia="ＭＳ 明朝" w:hAnsi="Century" w:cs="ＭＳ Ｐゴシック" w:hint="eastAsia"/>
          <w:b/>
          <w:bCs/>
          <w:color w:val="000000" w:themeColor="text1"/>
          <w:kern w:val="0"/>
          <w:szCs w:val="21"/>
        </w:rPr>
        <w:t>大</w:t>
      </w:r>
      <w:r w:rsidR="00DF1D24" w:rsidRPr="005167F5">
        <w:rPr>
          <w:rFonts w:ascii="Century" w:eastAsia="ＭＳ 明朝" w:hAnsi="Century" w:cs="ＭＳ 明朝"/>
          <w:b/>
          <w:bCs/>
          <w:color w:val="000000" w:themeColor="text1"/>
          <w:kern w:val="0"/>
          <w:szCs w:val="21"/>
        </w:rPr>
        <w:t>学が行う。</w:t>
      </w:r>
      <w:r w:rsidR="0054305C" w:rsidRPr="005167F5">
        <w:rPr>
          <w:rFonts w:ascii="Century" w:eastAsia="ＭＳ 明朝" w:hAnsi="Century"/>
          <w:b/>
          <w:bCs/>
          <w:szCs w:val="21"/>
        </w:rPr>
        <w:t xml:space="preserve">」「学部長は、教授会構成員の選挙により選任する。」　</w:t>
      </w:r>
    </w:p>
    <w:p w14:paraId="0CE44F2B" w14:textId="04153769" w:rsidR="002305EC" w:rsidRPr="008C09B4" w:rsidRDefault="008C09B4" w:rsidP="008929FF">
      <w:pPr>
        <w:spacing w:beforeLines="50" w:before="180"/>
        <w:ind w:left="210" w:hangingChars="100" w:hanging="210"/>
        <w:rPr>
          <w:rFonts w:ascii="Century" w:eastAsia="ＭＳ 明朝" w:hAnsi="Century"/>
        </w:rPr>
      </w:pPr>
      <w:r>
        <w:rPr>
          <w:rFonts w:ascii="Century" w:eastAsia="ＭＳ 明朝" w:hAnsi="Century" w:hint="eastAsia"/>
        </w:rPr>
        <w:t>③</w:t>
      </w:r>
      <w:r>
        <w:rPr>
          <w:rFonts w:ascii="Century" w:eastAsia="ＭＳ 明朝" w:hAnsi="Century" w:hint="eastAsia"/>
        </w:rPr>
        <w:t xml:space="preserve"> </w:t>
      </w:r>
      <w:r w:rsidR="00B923FE" w:rsidRPr="008C09B4">
        <w:rPr>
          <w:rFonts w:ascii="Century" w:eastAsia="ＭＳ 明朝" w:hAnsi="Century"/>
        </w:rPr>
        <w:t>教授会</w:t>
      </w:r>
      <w:r w:rsidR="00B8262A" w:rsidRPr="008C09B4">
        <w:rPr>
          <w:rFonts w:ascii="Century" w:eastAsia="ＭＳ 明朝" w:hAnsi="Century" w:hint="eastAsia"/>
        </w:rPr>
        <w:t>を重要事項の</w:t>
      </w:r>
      <w:r w:rsidR="00B923FE" w:rsidRPr="008C09B4">
        <w:rPr>
          <w:rFonts w:ascii="Century" w:eastAsia="ＭＳ 明朝" w:hAnsi="Century"/>
        </w:rPr>
        <w:t>審議</w:t>
      </w:r>
      <w:r w:rsidR="00B8262A" w:rsidRPr="008C09B4">
        <w:rPr>
          <w:rFonts w:ascii="Century" w:eastAsia="ＭＳ 明朝" w:hAnsi="Century" w:hint="eastAsia"/>
        </w:rPr>
        <w:t>機関に戻し、</w:t>
      </w:r>
      <w:r w:rsidR="00B923FE" w:rsidRPr="008C09B4">
        <w:rPr>
          <w:rFonts w:ascii="Century" w:eastAsia="ＭＳ 明朝" w:hAnsi="Century"/>
        </w:rPr>
        <w:t>「教員の人事</w:t>
      </w:r>
      <w:r w:rsidR="00D304AB" w:rsidRPr="008C09B4">
        <w:rPr>
          <w:rFonts w:ascii="Century" w:eastAsia="ＭＳ 明朝" w:hAnsi="Century" w:hint="eastAsia"/>
        </w:rPr>
        <w:t>」「学生の身分」「教育課程の編成」「学部・学科の改廃」「学則の改</w:t>
      </w:r>
      <w:r w:rsidR="00B76B13">
        <w:rPr>
          <w:rFonts w:ascii="Century" w:eastAsia="ＭＳ 明朝" w:hAnsi="Century" w:hint="eastAsia"/>
        </w:rPr>
        <w:t>定</w:t>
      </w:r>
      <w:r w:rsidR="00D304AB" w:rsidRPr="008C09B4">
        <w:rPr>
          <w:rFonts w:ascii="Century" w:eastAsia="ＭＳ 明朝" w:hAnsi="Century" w:hint="eastAsia"/>
        </w:rPr>
        <w:t>」</w:t>
      </w:r>
      <w:r w:rsidR="00B8262A" w:rsidRPr="008C09B4">
        <w:rPr>
          <w:rFonts w:ascii="Century" w:eastAsia="ＭＳ 明朝" w:hAnsi="Century" w:hint="eastAsia"/>
        </w:rPr>
        <w:t>などの重要事項を列挙する</w:t>
      </w:r>
      <w:r w:rsidR="00D304AB" w:rsidRPr="008C09B4">
        <w:rPr>
          <w:rFonts w:ascii="Century" w:eastAsia="ＭＳ 明朝" w:hAnsi="Century" w:hint="eastAsia"/>
        </w:rPr>
        <w:t>こと、</w:t>
      </w:r>
      <w:r w:rsidR="0054305C" w:rsidRPr="008C09B4">
        <w:rPr>
          <w:rFonts w:ascii="Century" w:eastAsia="ＭＳ 明朝" w:hAnsi="Century" w:hint="eastAsia"/>
        </w:rPr>
        <w:t>教授会の構成員を「教育職員」に限定すること。</w:t>
      </w:r>
      <w:r w:rsidR="00840531">
        <w:rPr>
          <w:rFonts w:ascii="Century" w:eastAsia="ＭＳ 明朝" w:hAnsi="Century" w:hint="eastAsia"/>
        </w:rPr>
        <w:t>【</w:t>
      </w:r>
      <w:r w:rsidR="00B923FE" w:rsidRPr="008C09B4">
        <w:rPr>
          <w:rFonts w:ascii="Century" w:eastAsia="ＭＳ 明朝" w:hAnsi="Century"/>
        </w:rPr>
        <w:t>第</w:t>
      </w:r>
      <w:r w:rsidR="00B923FE" w:rsidRPr="008C09B4">
        <w:rPr>
          <w:rFonts w:ascii="Century" w:eastAsia="ＭＳ 明朝" w:hAnsi="Century"/>
        </w:rPr>
        <w:t>93</w:t>
      </w:r>
      <w:r w:rsidR="00B923FE" w:rsidRPr="008C09B4">
        <w:rPr>
          <w:rFonts w:ascii="Century" w:eastAsia="ＭＳ 明朝" w:hAnsi="Century"/>
        </w:rPr>
        <w:t>条</w:t>
      </w:r>
      <w:r w:rsidR="00840531">
        <w:rPr>
          <w:rFonts w:ascii="Century" w:eastAsia="ＭＳ 明朝" w:hAnsi="Century" w:hint="eastAsia"/>
        </w:rPr>
        <w:t>】</w:t>
      </w:r>
    </w:p>
    <w:p w14:paraId="46726F39" w14:textId="34DE2A03" w:rsidR="00B923FE" w:rsidRPr="002305EC" w:rsidRDefault="00B923FE" w:rsidP="008C09B4">
      <w:pPr>
        <w:ind w:leftChars="100" w:left="210" w:firstLineChars="100" w:firstLine="210"/>
        <w:rPr>
          <w:rFonts w:ascii="Century" w:eastAsia="ＭＳ 明朝" w:hAnsi="Century"/>
        </w:rPr>
      </w:pPr>
      <w:r w:rsidRPr="002305EC">
        <w:rPr>
          <w:rFonts w:ascii="Century" w:eastAsia="ＭＳ 明朝" w:hAnsi="Century"/>
        </w:rPr>
        <w:t>現行法では、</w:t>
      </w:r>
      <w:r w:rsidR="00244567">
        <w:rPr>
          <w:rFonts w:ascii="Century" w:eastAsia="ＭＳ 明朝" w:hAnsi="Century" w:hint="eastAsia"/>
        </w:rPr>
        <w:t>教授会は</w:t>
      </w:r>
      <w:r w:rsidR="00B76B13">
        <w:rPr>
          <w:rFonts w:ascii="Century" w:eastAsia="ＭＳ 明朝" w:hAnsi="Century" w:hint="eastAsia"/>
        </w:rPr>
        <w:t>学長に意見を述べる機関にとどめられ、</w:t>
      </w:r>
      <w:r w:rsidRPr="002305EC">
        <w:rPr>
          <w:rFonts w:ascii="Century" w:eastAsia="ＭＳ 明朝" w:hAnsi="Century"/>
        </w:rPr>
        <w:t>「学生の入学、卒業及び課程の修了」「学位の授与」</w:t>
      </w:r>
      <w:r w:rsidR="00B76B13">
        <w:rPr>
          <w:rFonts w:ascii="Century" w:eastAsia="ＭＳ 明朝" w:hAnsi="Century" w:hint="eastAsia"/>
        </w:rPr>
        <w:t>だけ</w:t>
      </w:r>
      <w:r w:rsidRPr="002305EC">
        <w:rPr>
          <w:rFonts w:ascii="Century" w:eastAsia="ＭＳ 明朝" w:hAnsi="Century"/>
        </w:rPr>
        <w:t>が明記され</w:t>
      </w:r>
      <w:r w:rsidR="00B76B13">
        <w:rPr>
          <w:rFonts w:ascii="Century" w:eastAsia="ＭＳ 明朝" w:hAnsi="Century" w:hint="eastAsia"/>
        </w:rPr>
        <w:t>ている</w:t>
      </w:r>
      <w:r w:rsidRPr="002305EC">
        <w:rPr>
          <w:rFonts w:ascii="Century" w:eastAsia="ＭＳ 明朝" w:hAnsi="Century"/>
        </w:rPr>
        <w:t>。しかし、学問の真理に対する誠実性を担保するためには、大学で行われる教育研究活動に対して個々の教員および教員集団がその専門性に依拠して責任を果たすことが必要なのであり、</w:t>
      </w:r>
      <w:r w:rsidR="00D304AB">
        <w:rPr>
          <w:rFonts w:ascii="Century" w:eastAsia="ＭＳ 明朝" w:hAnsi="Century" w:hint="eastAsia"/>
        </w:rPr>
        <w:t>必須の</w:t>
      </w:r>
      <w:r w:rsidRPr="002305EC">
        <w:rPr>
          <w:rFonts w:ascii="Century" w:eastAsia="ＭＳ 明朝" w:hAnsi="Century"/>
        </w:rPr>
        <w:t>審議事項</w:t>
      </w:r>
      <w:r w:rsidR="00B76B13">
        <w:rPr>
          <w:rFonts w:ascii="Century" w:eastAsia="ＭＳ 明朝" w:hAnsi="Century" w:hint="eastAsia"/>
        </w:rPr>
        <w:t>を</w:t>
      </w:r>
      <w:r w:rsidR="00D304AB">
        <w:rPr>
          <w:rFonts w:ascii="Century" w:eastAsia="ＭＳ 明朝" w:hAnsi="Century" w:hint="eastAsia"/>
        </w:rPr>
        <w:t>列挙</w:t>
      </w:r>
      <w:r w:rsidR="00B76B13">
        <w:rPr>
          <w:rFonts w:ascii="Century" w:eastAsia="ＭＳ 明朝" w:hAnsi="Century" w:hint="eastAsia"/>
        </w:rPr>
        <w:t>す</w:t>
      </w:r>
      <w:r w:rsidRPr="002305EC">
        <w:rPr>
          <w:rFonts w:ascii="Century" w:eastAsia="ＭＳ 明朝" w:hAnsi="Century"/>
        </w:rPr>
        <w:t>る必要がある。</w:t>
      </w:r>
    </w:p>
    <w:p w14:paraId="0B282263" w14:textId="2A95302D" w:rsidR="00B923FE" w:rsidRPr="002305EC" w:rsidRDefault="00B923FE" w:rsidP="008C09B4">
      <w:pPr>
        <w:ind w:leftChars="100" w:left="210" w:firstLineChars="100" w:firstLine="210"/>
        <w:rPr>
          <w:rFonts w:ascii="Century" w:eastAsia="ＭＳ 明朝" w:hAnsi="Century"/>
        </w:rPr>
      </w:pPr>
      <w:r w:rsidRPr="002305EC">
        <w:rPr>
          <w:rFonts w:ascii="Century" w:eastAsia="ＭＳ 明朝" w:hAnsi="Century"/>
        </w:rPr>
        <w:t>学部で行われる意思決定は</w:t>
      </w:r>
      <w:r w:rsidR="00B76B13">
        <w:rPr>
          <w:rFonts w:ascii="Century" w:eastAsia="ＭＳ 明朝" w:hAnsi="Century" w:hint="eastAsia"/>
        </w:rPr>
        <w:t>教育</w:t>
      </w:r>
      <w:r w:rsidRPr="002305EC">
        <w:rPr>
          <w:rFonts w:ascii="Century" w:eastAsia="ＭＳ 明朝" w:hAnsi="Century"/>
        </w:rPr>
        <w:t>研究活動に直接関わる事項なのであるから、その決定に関わる者はその専門性によって</w:t>
      </w:r>
      <w:r w:rsidR="00B76B13">
        <w:rPr>
          <w:rFonts w:ascii="Century" w:eastAsia="ＭＳ 明朝" w:hAnsi="Century" w:hint="eastAsia"/>
        </w:rPr>
        <w:t>教育</w:t>
      </w:r>
      <w:r w:rsidRPr="002305EC">
        <w:rPr>
          <w:rFonts w:ascii="Century" w:eastAsia="ＭＳ 明朝" w:hAnsi="Century"/>
        </w:rPr>
        <w:t>研究活動に関わる者、すなわち教育職員である必要がある。</w:t>
      </w:r>
    </w:p>
    <w:p w14:paraId="1CB518AD" w14:textId="51115E52" w:rsidR="005E1088" w:rsidRDefault="008C09B4" w:rsidP="005E1088">
      <w:pPr>
        <w:spacing w:beforeLines="50" w:before="180"/>
        <w:ind w:left="840" w:hangingChars="400" w:hanging="840"/>
        <w:rPr>
          <w:rFonts w:ascii="Century" w:eastAsia="ＭＳ 明朝" w:hAnsi="Century"/>
          <w:b/>
          <w:bCs/>
          <w:szCs w:val="21"/>
        </w:rPr>
      </w:pPr>
      <w:r w:rsidRPr="005E1088">
        <w:rPr>
          <w:rFonts w:ascii="Century" w:eastAsia="ＭＳ 明朝" w:hAnsi="Century" w:hint="eastAsia"/>
          <w:szCs w:val="21"/>
        </w:rPr>
        <w:t>【</w:t>
      </w:r>
      <w:r w:rsidRPr="005E1088">
        <w:rPr>
          <w:rFonts w:ascii="Century" w:eastAsia="ＭＳ 明朝" w:hAnsi="Century" w:hint="eastAsia"/>
          <w:b/>
          <w:bCs/>
          <w:szCs w:val="21"/>
        </w:rPr>
        <w:t>改正条文案】</w:t>
      </w:r>
      <w:r w:rsidRPr="005E1088">
        <w:rPr>
          <w:rFonts w:ascii="Century" w:eastAsia="ＭＳ 明朝" w:hAnsi="Century" w:hint="eastAsia"/>
          <w:b/>
          <w:bCs/>
          <w:szCs w:val="21"/>
        </w:rPr>
        <w:t xml:space="preserve"> </w:t>
      </w:r>
      <w:r w:rsidR="00B8262A" w:rsidRPr="005E1088">
        <w:rPr>
          <w:rFonts w:ascii="Century" w:eastAsia="ＭＳ 明朝" w:hAnsi="Century" w:hint="eastAsia"/>
          <w:b/>
          <w:bCs/>
          <w:szCs w:val="21"/>
        </w:rPr>
        <w:t>「</w:t>
      </w:r>
      <w:r w:rsidR="00B8262A" w:rsidRPr="005E1088">
        <w:rPr>
          <w:rFonts w:ascii="Century" w:eastAsia="ＭＳ 明朝" w:hAnsi="Century"/>
          <w:b/>
          <w:bCs/>
          <w:szCs w:val="21"/>
        </w:rPr>
        <w:t>次の重要事項を審議するため、教授会を置かなければならない。</w:t>
      </w:r>
      <w:r w:rsidR="00B8262A" w:rsidRPr="005E1088">
        <w:rPr>
          <w:rFonts w:ascii="Century" w:eastAsia="ＭＳ 明朝" w:hAnsi="Century" w:hint="eastAsia"/>
          <w:b/>
          <w:bCs/>
          <w:szCs w:val="21"/>
        </w:rPr>
        <w:t>一</w:t>
      </w:r>
      <w:r w:rsidRPr="005E1088">
        <w:rPr>
          <w:rFonts w:ascii="Century" w:eastAsia="ＭＳ 明朝" w:hAnsi="Century" w:hint="eastAsia"/>
          <w:b/>
          <w:bCs/>
          <w:szCs w:val="21"/>
        </w:rPr>
        <w:t xml:space="preserve"> </w:t>
      </w:r>
      <w:r w:rsidR="00B8262A" w:rsidRPr="005E1088">
        <w:rPr>
          <w:rFonts w:ascii="Century" w:eastAsia="ＭＳ 明朝" w:hAnsi="Century" w:hint="eastAsia"/>
          <w:b/>
          <w:bCs/>
          <w:szCs w:val="21"/>
        </w:rPr>
        <w:t>教員の人事　二学生の入学、卒業及び課程の修了　三</w:t>
      </w:r>
      <w:r w:rsidRPr="005E1088">
        <w:rPr>
          <w:rFonts w:ascii="Century" w:eastAsia="ＭＳ 明朝" w:hAnsi="Century" w:hint="eastAsia"/>
          <w:b/>
          <w:bCs/>
          <w:szCs w:val="21"/>
        </w:rPr>
        <w:t xml:space="preserve"> </w:t>
      </w:r>
      <w:r w:rsidR="00B8262A" w:rsidRPr="005E1088">
        <w:rPr>
          <w:rFonts w:ascii="Century" w:eastAsia="ＭＳ 明朝" w:hAnsi="Century" w:hint="eastAsia"/>
          <w:b/>
          <w:bCs/>
          <w:szCs w:val="21"/>
        </w:rPr>
        <w:t>学生の身分　四</w:t>
      </w:r>
      <w:r w:rsidRPr="005E1088">
        <w:rPr>
          <w:rFonts w:ascii="Century" w:eastAsia="ＭＳ 明朝" w:hAnsi="Century" w:hint="eastAsia"/>
          <w:b/>
          <w:bCs/>
          <w:szCs w:val="21"/>
        </w:rPr>
        <w:t xml:space="preserve"> </w:t>
      </w:r>
      <w:r w:rsidR="00B8262A" w:rsidRPr="005E1088">
        <w:rPr>
          <w:rFonts w:ascii="Century" w:eastAsia="ＭＳ 明朝" w:hAnsi="Century" w:hint="eastAsia"/>
          <w:b/>
          <w:bCs/>
          <w:szCs w:val="21"/>
        </w:rPr>
        <w:t>学位の授与　五</w:t>
      </w:r>
      <w:r w:rsidRPr="005E1088">
        <w:rPr>
          <w:rFonts w:ascii="Century" w:eastAsia="ＭＳ 明朝" w:hAnsi="Century" w:hint="eastAsia"/>
          <w:b/>
          <w:bCs/>
          <w:szCs w:val="21"/>
        </w:rPr>
        <w:t xml:space="preserve"> </w:t>
      </w:r>
      <w:r w:rsidR="00B8262A" w:rsidRPr="005E1088">
        <w:rPr>
          <w:rFonts w:ascii="Century" w:eastAsia="ＭＳ 明朝" w:hAnsi="Century" w:hint="eastAsia"/>
          <w:b/>
          <w:bCs/>
          <w:szCs w:val="21"/>
        </w:rPr>
        <w:t>教育課程の編成　六</w:t>
      </w:r>
      <w:r w:rsidRPr="005E1088">
        <w:rPr>
          <w:rFonts w:ascii="Century" w:eastAsia="ＭＳ 明朝" w:hAnsi="Century" w:hint="eastAsia"/>
          <w:b/>
          <w:bCs/>
          <w:szCs w:val="21"/>
        </w:rPr>
        <w:t xml:space="preserve"> </w:t>
      </w:r>
      <w:r w:rsidR="00B8262A" w:rsidRPr="005E1088">
        <w:rPr>
          <w:rFonts w:ascii="Century" w:eastAsia="ＭＳ 明朝" w:hAnsi="Century" w:hint="eastAsia"/>
          <w:b/>
          <w:bCs/>
          <w:szCs w:val="21"/>
        </w:rPr>
        <w:t>学部・学科の改廃　七</w:t>
      </w:r>
      <w:r w:rsidRPr="005E1088">
        <w:rPr>
          <w:rFonts w:ascii="Century" w:eastAsia="ＭＳ 明朝" w:hAnsi="Century" w:hint="eastAsia"/>
          <w:b/>
          <w:bCs/>
          <w:szCs w:val="21"/>
        </w:rPr>
        <w:t xml:space="preserve"> </w:t>
      </w:r>
      <w:r w:rsidR="00B8262A" w:rsidRPr="005E1088">
        <w:rPr>
          <w:rFonts w:ascii="Century" w:eastAsia="ＭＳ 明朝" w:hAnsi="Century" w:hint="eastAsia"/>
          <w:b/>
          <w:bCs/>
          <w:szCs w:val="21"/>
        </w:rPr>
        <w:t>学則の改定　八</w:t>
      </w:r>
      <w:r w:rsidRPr="005E1088">
        <w:rPr>
          <w:rFonts w:ascii="Century" w:eastAsia="ＭＳ 明朝" w:hAnsi="Century" w:hint="eastAsia"/>
          <w:b/>
          <w:bCs/>
          <w:szCs w:val="21"/>
        </w:rPr>
        <w:t xml:space="preserve"> </w:t>
      </w:r>
      <w:r w:rsidR="00B8262A" w:rsidRPr="005E1088">
        <w:rPr>
          <w:rFonts w:ascii="Century" w:eastAsia="ＭＳ 明朝" w:hAnsi="Century" w:hint="eastAsia"/>
          <w:b/>
          <w:bCs/>
          <w:szCs w:val="21"/>
        </w:rPr>
        <w:t>その他教育研究に関する重要な事項」「</w:t>
      </w:r>
      <w:r w:rsidR="00B8262A" w:rsidRPr="005E1088">
        <w:rPr>
          <w:rFonts w:ascii="Century" w:eastAsia="ＭＳ 明朝" w:hAnsi="Century"/>
          <w:b/>
          <w:bCs/>
          <w:szCs w:val="21"/>
        </w:rPr>
        <w:t>教授会の組織には、准教授その他の教育研究職員を加えることができる。</w:t>
      </w:r>
      <w:r w:rsidR="00B8262A" w:rsidRPr="005E1088">
        <w:rPr>
          <w:rFonts w:ascii="Century" w:eastAsia="ＭＳ 明朝" w:hAnsi="Century" w:hint="eastAsia"/>
          <w:b/>
          <w:bCs/>
          <w:szCs w:val="21"/>
        </w:rPr>
        <w:t>」</w:t>
      </w:r>
      <w:r w:rsidR="005E1088">
        <w:rPr>
          <w:rFonts w:ascii="Century" w:eastAsia="ＭＳ 明朝" w:hAnsi="Century"/>
          <w:b/>
          <w:bCs/>
          <w:szCs w:val="21"/>
        </w:rPr>
        <w:br w:type="page"/>
      </w:r>
    </w:p>
    <w:p w14:paraId="0FC31246" w14:textId="19CB19D9" w:rsidR="00C70E10" w:rsidRPr="00C44C27" w:rsidRDefault="005208FC" w:rsidP="00C70E10">
      <w:pPr>
        <w:pStyle w:val="1"/>
        <w:rPr>
          <w:rFonts w:ascii="Century" w:eastAsia="ＭＳ ゴシック" w:hAnsi="Century"/>
          <w:b/>
          <w:bCs/>
          <w:sz w:val="26"/>
          <w:szCs w:val="26"/>
        </w:rPr>
      </w:pPr>
      <w:bookmarkStart w:id="48" w:name="_Toc119770663"/>
      <w:r w:rsidRPr="00C44C27">
        <w:rPr>
          <w:rFonts w:ascii="Century" w:eastAsia="ＭＳ ゴシック" w:hAnsi="Century" w:hint="eastAsia"/>
          <w:b/>
          <w:bCs/>
          <w:sz w:val="26"/>
          <w:szCs w:val="26"/>
        </w:rPr>
        <w:lastRenderedPageBreak/>
        <w:t>６</w:t>
      </w:r>
      <w:r w:rsidR="00C70E10" w:rsidRPr="00C44C27">
        <w:rPr>
          <w:rFonts w:ascii="Century" w:eastAsia="ＭＳ ゴシック" w:hAnsi="Century"/>
          <w:b/>
          <w:bCs/>
          <w:sz w:val="26"/>
          <w:szCs w:val="26"/>
        </w:rPr>
        <w:t>．</w:t>
      </w:r>
      <w:r w:rsidR="00F969BF" w:rsidRPr="00C44C27">
        <w:rPr>
          <w:rFonts w:ascii="Century" w:eastAsia="ＭＳ ゴシック" w:hAnsi="Century"/>
          <w:b/>
          <w:bCs/>
          <w:sz w:val="26"/>
          <w:szCs w:val="26"/>
        </w:rPr>
        <w:t>大学教員の</w:t>
      </w:r>
      <w:r w:rsidR="00817A16" w:rsidRPr="00C44C27">
        <w:rPr>
          <w:rFonts w:ascii="Century" w:eastAsia="ＭＳ ゴシック" w:hAnsi="Century" w:hint="eastAsia"/>
          <w:b/>
          <w:bCs/>
          <w:sz w:val="26"/>
          <w:szCs w:val="26"/>
        </w:rPr>
        <w:t>地位の確立と待遇の改善</w:t>
      </w:r>
      <w:bookmarkEnd w:id="48"/>
    </w:p>
    <w:p w14:paraId="1E14189B" w14:textId="77777777" w:rsidR="002305EC" w:rsidRPr="00320DAE" w:rsidRDefault="002305EC" w:rsidP="002305EC"/>
    <w:p w14:paraId="0400AC62" w14:textId="7FB6DBBF" w:rsidR="002305EC" w:rsidRPr="001D6252" w:rsidRDefault="002305EC" w:rsidP="002305EC">
      <w:pPr>
        <w:pStyle w:val="2"/>
        <w:rPr>
          <w:rFonts w:ascii="ＭＳ 明朝" w:eastAsia="ＭＳ 明朝" w:hAnsi="ＭＳ 明朝"/>
          <w:b/>
          <w:bCs/>
          <w:sz w:val="22"/>
          <w:szCs w:val="24"/>
        </w:rPr>
      </w:pPr>
      <w:bookmarkStart w:id="49" w:name="_Toc110263261"/>
      <w:bookmarkStart w:id="50" w:name="_Toc119770664"/>
      <w:r w:rsidRPr="001D6252">
        <w:rPr>
          <w:rFonts w:ascii="ＭＳ 明朝" w:eastAsia="ＭＳ 明朝" w:hAnsi="ＭＳ 明朝" w:hint="eastAsia"/>
          <w:b/>
          <w:bCs/>
          <w:sz w:val="22"/>
          <w:szCs w:val="24"/>
        </w:rPr>
        <w:t>（１）</w:t>
      </w:r>
      <w:r w:rsidR="00C454A6" w:rsidRPr="001D6252">
        <w:rPr>
          <w:rFonts w:ascii="ＭＳ 明朝" w:eastAsia="ＭＳ 明朝" w:hAnsi="ＭＳ 明朝" w:hint="eastAsia"/>
          <w:b/>
          <w:bCs/>
          <w:sz w:val="22"/>
          <w:szCs w:val="24"/>
        </w:rPr>
        <w:t>大学</w:t>
      </w:r>
      <w:r w:rsidRPr="001D6252">
        <w:rPr>
          <w:rFonts w:ascii="ＭＳ 明朝" w:eastAsia="ＭＳ 明朝" w:hAnsi="ＭＳ 明朝" w:hint="eastAsia"/>
          <w:b/>
          <w:bCs/>
          <w:sz w:val="22"/>
          <w:szCs w:val="24"/>
        </w:rPr>
        <w:t>専任教員の地位</w:t>
      </w:r>
      <w:r w:rsidR="00C454A6" w:rsidRPr="001D6252">
        <w:rPr>
          <w:rFonts w:ascii="ＭＳ 明朝" w:eastAsia="ＭＳ 明朝" w:hAnsi="ＭＳ 明朝" w:hint="eastAsia"/>
          <w:b/>
          <w:bCs/>
          <w:sz w:val="22"/>
          <w:szCs w:val="24"/>
        </w:rPr>
        <w:t>を</w:t>
      </w:r>
      <w:r w:rsidRPr="001D6252">
        <w:rPr>
          <w:rFonts w:ascii="ＭＳ 明朝" w:eastAsia="ＭＳ 明朝" w:hAnsi="ＭＳ 明朝" w:hint="eastAsia"/>
          <w:b/>
          <w:bCs/>
          <w:sz w:val="22"/>
          <w:szCs w:val="24"/>
        </w:rPr>
        <w:t>不安定</w:t>
      </w:r>
      <w:r w:rsidR="00C454A6" w:rsidRPr="001D6252">
        <w:rPr>
          <w:rFonts w:ascii="ＭＳ 明朝" w:eastAsia="ＭＳ 明朝" w:hAnsi="ＭＳ 明朝" w:hint="eastAsia"/>
          <w:b/>
          <w:bCs/>
          <w:sz w:val="22"/>
          <w:szCs w:val="24"/>
        </w:rPr>
        <w:t>にした大学教員任制法</w:t>
      </w:r>
      <w:bookmarkEnd w:id="49"/>
      <w:bookmarkEnd w:id="50"/>
    </w:p>
    <w:p w14:paraId="56D3D8BE" w14:textId="7ED5E381" w:rsidR="000577D2" w:rsidRDefault="002305EC" w:rsidP="00C454A6">
      <w:pPr>
        <w:ind w:firstLineChars="100" w:firstLine="210"/>
        <w:rPr>
          <w:rFonts w:ascii="Century" w:eastAsia="ＭＳ 明朝" w:hAnsi="Century"/>
          <w:szCs w:val="21"/>
        </w:rPr>
      </w:pPr>
      <w:r w:rsidRPr="00C454A6">
        <w:rPr>
          <w:rFonts w:ascii="Century" w:eastAsia="ＭＳ 明朝" w:hAnsi="Century"/>
          <w:szCs w:val="21"/>
        </w:rPr>
        <w:t>大学の教員等の任期に関する法律（大学教員任期法</w:t>
      </w:r>
      <w:r w:rsidRPr="00C454A6">
        <w:rPr>
          <w:rFonts w:ascii="Century" w:eastAsia="ＭＳ 明朝" w:hAnsi="Century" w:hint="eastAsia"/>
          <w:szCs w:val="21"/>
        </w:rPr>
        <w:t>、</w:t>
      </w:r>
      <w:r w:rsidRPr="00C454A6">
        <w:rPr>
          <w:rFonts w:ascii="Century" w:eastAsia="ＭＳ 明朝" w:hAnsi="Century" w:hint="eastAsia"/>
          <w:szCs w:val="21"/>
        </w:rPr>
        <w:t>1</w:t>
      </w:r>
      <w:r w:rsidRPr="00C454A6">
        <w:rPr>
          <w:rFonts w:ascii="Century" w:eastAsia="ＭＳ 明朝" w:hAnsi="Century"/>
          <w:szCs w:val="21"/>
        </w:rPr>
        <w:t>997</w:t>
      </w:r>
      <w:r w:rsidRPr="00C454A6">
        <w:rPr>
          <w:rFonts w:ascii="Century" w:eastAsia="ＭＳ 明朝" w:hAnsi="Century" w:hint="eastAsia"/>
          <w:szCs w:val="21"/>
        </w:rPr>
        <w:t>年</w:t>
      </w:r>
      <w:r w:rsidRPr="00C454A6">
        <w:rPr>
          <w:rFonts w:ascii="Century" w:eastAsia="ＭＳ 明朝" w:hAnsi="Century" w:hint="eastAsia"/>
          <w:szCs w:val="21"/>
        </w:rPr>
        <w:t>8</w:t>
      </w:r>
      <w:r w:rsidRPr="00C454A6">
        <w:rPr>
          <w:rFonts w:ascii="Century" w:eastAsia="ＭＳ 明朝" w:hAnsi="Century" w:hint="eastAsia"/>
          <w:szCs w:val="21"/>
        </w:rPr>
        <w:t>月施行</w:t>
      </w:r>
      <w:r w:rsidRPr="00C454A6">
        <w:rPr>
          <w:rFonts w:ascii="Century" w:eastAsia="ＭＳ 明朝" w:hAnsi="Century"/>
          <w:szCs w:val="21"/>
        </w:rPr>
        <w:t>）</w:t>
      </w:r>
      <w:r w:rsidRPr="00C454A6">
        <w:rPr>
          <w:rFonts w:ascii="Century" w:eastAsia="ＭＳ 明朝" w:hAnsi="Century" w:hint="eastAsia"/>
          <w:szCs w:val="21"/>
        </w:rPr>
        <w:t>は、</w:t>
      </w:r>
      <w:r w:rsidRPr="00C454A6">
        <w:rPr>
          <w:rFonts w:ascii="Century" w:eastAsia="ＭＳ 明朝" w:hAnsi="Century"/>
          <w:szCs w:val="21"/>
        </w:rPr>
        <w:t>当時の労働基準法</w:t>
      </w:r>
      <w:r w:rsidRPr="00C454A6">
        <w:rPr>
          <w:rFonts w:ascii="Century" w:eastAsia="ＭＳ 明朝" w:hAnsi="Century" w:hint="eastAsia"/>
          <w:szCs w:val="21"/>
        </w:rPr>
        <w:t>が</w:t>
      </w:r>
      <w:r w:rsidRPr="00C454A6">
        <w:rPr>
          <w:rFonts w:ascii="Century" w:eastAsia="ＭＳ 明朝" w:hAnsi="Century"/>
          <w:szCs w:val="21"/>
        </w:rPr>
        <w:t>1</w:t>
      </w:r>
      <w:r w:rsidRPr="00C454A6">
        <w:rPr>
          <w:rFonts w:ascii="Century" w:eastAsia="ＭＳ 明朝" w:hAnsi="Century"/>
          <w:szCs w:val="21"/>
        </w:rPr>
        <w:t>年を超える期間を定め</w:t>
      </w:r>
      <w:r w:rsidRPr="00C454A6">
        <w:rPr>
          <w:rFonts w:ascii="Century" w:eastAsia="ＭＳ 明朝" w:hAnsi="Century" w:hint="eastAsia"/>
          <w:szCs w:val="21"/>
        </w:rPr>
        <w:t>た</w:t>
      </w:r>
      <w:r w:rsidRPr="00C454A6">
        <w:rPr>
          <w:rFonts w:ascii="Century" w:eastAsia="ＭＳ 明朝" w:hAnsi="Century"/>
          <w:szCs w:val="21"/>
        </w:rPr>
        <w:t>雇用を禁止していた</w:t>
      </w:r>
      <w:r w:rsidRPr="00C454A6">
        <w:rPr>
          <w:rFonts w:ascii="Century" w:eastAsia="ＭＳ 明朝" w:hAnsi="Century" w:hint="eastAsia"/>
          <w:szCs w:val="21"/>
        </w:rPr>
        <w:t>にもかかわらず</w:t>
      </w:r>
      <w:r w:rsidRPr="00C454A6">
        <w:rPr>
          <w:rFonts w:ascii="Century" w:eastAsia="ＭＳ 明朝" w:hAnsi="Century"/>
          <w:szCs w:val="21"/>
        </w:rPr>
        <w:t>、その例外として、大学の専任教員に</w:t>
      </w:r>
      <w:r w:rsidRPr="00C454A6">
        <w:rPr>
          <w:rFonts w:ascii="Century" w:eastAsia="ＭＳ 明朝" w:hAnsi="Century"/>
          <w:szCs w:val="21"/>
        </w:rPr>
        <w:t>1</w:t>
      </w:r>
      <w:r w:rsidRPr="00C454A6">
        <w:rPr>
          <w:rFonts w:ascii="Century" w:eastAsia="ＭＳ 明朝" w:hAnsi="Century"/>
          <w:szCs w:val="21"/>
        </w:rPr>
        <w:t>年超の任期付き雇用を認めたものであった。</w:t>
      </w:r>
      <w:r w:rsidR="00C454A6" w:rsidRPr="00C454A6">
        <w:rPr>
          <w:rFonts w:ascii="Century" w:eastAsia="ＭＳ 明朝" w:hAnsi="Century"/>
          <w:szCs w:val="21"/>
        </w:rPr>
        <w:t>大学教員任期法は、</w:t>
      </w:r>
      <w:r w:rsidR="00C454A6" w:rsidRPr="00C454A6">
        <w:rPr>
          <w:rFonts w:ascii="ＭＳ 明朝" w:eastAsia="ＭＳ 明朝" w:hAnsi="ＭＳ 明朝" w:hint="eastAsia"/>
          <w:szCs w:val="21"/>
        </w:rPr>
        <w:t>(</w:t>
      </w:r>
      <w:r w:rsidR="008929FF" w:rsidRPr="000E3F6F">
        <w:rPr>
          <w:rFonts w:ascii="ＭＳ 明朝" w:eastAsia="ＭＳ 明朝" w:hAnsi="ＭＳ 明朝" w:cs="ＭＳ 明朝" w:hint="eastAsia"/>
          <w:b/>
          <w:bCs/>
          <w:szCs w:val="21"/>
        </w:rPr>
        <w:t>ⅰ</w:t>
      </w:r>
      <w:r w:rsidR="00C454A6" w:rsidRPr="00C454A6">
        <w:rPr>
          <w:rFonts w:ascii="ＭＳ 明朝" w:eastAsia="ＭＳ 明朝" w:hAnsi="ＭＳ 明朝" w:hint="eastAsia"/>
          <w:szCs w:val="21"/>
        </w:rPr>
        <w:t>)</w:t>
      </w:r>
      <w:r w:rsidR="00C454A6" w:rsidRPr="00C454A6">
        <w:rPr>
          <w:rFonts w:ascii="Century" w:eastAsia="ＭＳ 明朝" w:hAnsi="Century"/>
          <w:szCs w:val="21"/>
        </w:rPr>
        <w:t>先端的・学際的・総合的な教育研究であることなど教育研究の分野・方法の特性から特に必要な場合、</w:t>
      </w:r>
      <w:r w:rsidR="00C454A6" w:rsidRPr="00C454A6">
        <w:rPr>
          <w:rFonts w:ascii="ＭＳ 明朝" w:eastAsia="ＭＳ 明朝" w:hAnsi="ＭＳ 明朝" w:hint="eastAsia"/>
          <w:szCs w:val="21"/>
        </w:rPr>
        <w:t>(</w:t>
      </w:r>
      <w:r w:rsidR="00C454A6" w:rsidRPr="000E3F6F">
        <w:rPr>
          <w:rFonts w:ascii="ＭＳ 明朝" w:eastAsia="ＭＳ 明朝" w:hAnsi="ＭＳ 明朝" w:hint="eastAsia"/>
          <w:b/>
          <w:bCs/>
          <w:szCs w:val="21"/>
        </w:rPr>
        <w:t>ⅱ</w:t>
      </w:r>
      <w:r w:rsidR="00C454A6" w:rsidRPr="00C454A6">
        <w:rPr>
          <w:rFonts w:ascii="ＭＳ 明朝" w:eastAsia="ＭＳ 明朝" w:hAnsi="ＭＳ 明朝" w:hint="eastAsia"/>
          <w:szCs w:val="21"/>
        </w:rPr>
        <w:t>)</w:t>
      </w:r>
      <w:r w:rsidR="00C454A6" w:rsidRPr="00C454A6">
        <w:rPr>
          <w:rFonts w:ascii="Century" w:eastAsia="ＭＳ 明朝" w:hAnsi="Century"/>
          <w:szCs w:val="21"/>
        </w:rPr>
        <w:t>助教、</w:t>
      </w:r>
      <w:r w:rsidR="00C454A6" w:rsidRPr="00C454A6">
        <w:rPr>
          <w:rFonts w:ascii="ＭＳ 明朝" w:eastAsia="ＭＳ 明朝" w:hAnsi="ＭＳ 明朝" w:hint="eastAsia"/>
          <w:szCs w:val="21"/>
        </w:rPr>
        <w:t>(</w:t>
      </w:r>
      <w:r w:rsidR="008929FF" w:rsidRPr="000E3F6F">
        <w:rPr>
          <w:rFonts w:ascii="ＭＳ 明朝" w:eastAsia="ＭＳ 明朝" w:hAnsi="ＭＳ 明朝" w:hint="eastAsia"/>
          <w:b/>
          <w:bCs/>
          <w:szCs w:val="21"/>
        </w:rPr>
        <w:t>ⅲ</w:t>
      </w:r>
      <w:r w:rsidR="008929FF">
        <w:rPr>
          <w:rFonts w:ascii="ＭＳ 明朝" w:eastAsia="ＭＳ 明朝" w:hAnsi="ＭＳ 明朝" w:hint="eastAsia"/>
          <w:szCs w:val="21"/>
        </w:rPr>
        <w:t>)</w:t>
      </w:r>
      <w:r w:rsidR="00C454A6" w:rsidRPr="00C454A6">
        <w:rPr>
          <w:rFonts w:ascii="Century" w:eastAsia="ＭＳ 明朝" w:hAnsi="Century"/>
          <w:szCs w:val="21"/>
        </w:rPr>
        <w:t>特定の計画に基づき期間を定めて教育研究を行う場合、という条件を満たす場合に</w:t>
      </w:r>
      <w:r w:rsidR="00C454A6" w:rsidRPr="00C454A6">
        <w:rPr>
          <w:rFonts w:ascii="Century" w:eastAsia="ＭＳ 明朝" w:hAnsi="Century" w:hint="eastAsia"/>
          <w:szCs w:val="21"/>
        </w:rPr>
        <w:t>のみ</w:t>
      </w:r>
      <w:r w:rsidR="00C454A6" w:rsidRPr="00C454A6">
        <w:rPr>
          <w:rFonts w:ascii="Century" w:eastAsia="ＭＳ 明朝" w:hAnsi="Century"/>
          <w:szCs w:val="21"/>
        </w:rPr>
        <w:t>任期付きでの雇用を認めるものである。しかし文科省は、専任教員全員を任期法に基づく任期付きとすることも可能と</w:t>
      </w:r>
      <w:r w:rsidR="00C454A6" w:rsidRPr="00C454A6">
        <w:rPr>
          <w:rFonts w:ascii="Century" w:eastAsia="ＭＳ 明朝" w:hAnsi="Century" w:hint="eastAsia"/>
          <w:szCs w:val="21"/>
        </w:rPr>
        <w:t>の</w:t>
      </w:r>
      <w:r w:rsidR="00C454A6" w:rsidRPr="00C454A6">
        <w:rPr>
          <w:rFonts w:ascii="Century" w:eastAsia="ＭＳ 明朝" w:hAnsi="Century"/>
          <w:szCs w:val="21"/>
        </w:rPr>
        <w:t>施行通知を出し、任期制</w:t>
      </w:r>
      <w:r w:rsidR="00244567">
        <w:rPr>
          <w:rFonts w:ascii="Century" w:eastAsia="ＭＳ 明朝" w:hAnsi="Century" w:hint="eastAsia"/>
          <w:szCs w:val="21"/>
        </w:rPr>
        <w:t>導入</w:t>
      </w:r>
      <w:r w:rsidR="00C454A6" w:rsidRPr="00C454A6">
        <w:rPr>
          <w:rFonts w:ascii="Century" w:eastAsia="ＭＳ 明朝" w:hAnsi="Century"/>
          <w:szCs w:val="21"/>
        </w:rPr>
        <w:t>を促進してきた。</w:t>
      </w:r>
    </w:p>
    <w:p w14:paraId="232BFCE4" w14:textId="58BC0861" w:rsidR="00C454A6" w:rsidRPr="00C454A6" w:rsidRDefault="008929FF" w:rsidP="00C454A6">
      <w:pPr>
        <w:ind w:firstLineChars="100" w:firstLine="210"/>
        <w:rPr>
          <w:rFonts w:ascii="Century" w:eastAsia="ＭＳ 明朝" w:hAnsi="Century"/>
          <w:szCs w:val="21"/>
        </w:rPr>
      </w:pPr>
      <w:r>
        <w:rPr>
          <w:rFonts w:ascii="Century" w:eastAsia="ＭＳ 明朝" w:hAnsi="Century" w:hint="eastAsia"/>
          <w:szCs w:val="21"/>
        </w:rPr>
        <w:t>これにより、</w:t>
      </w:r>
      <w:r w:rsidR="00C454A6" w:rsidRPr="00C454A6">
        <w:rPr>
          <w:rFonts w:ascii="Century" w:eastAsia="ＭＳ 明朝" w:hAnsi="Century" w:hint="eastAsia"/>
          <w:szCs w:val="21"/>
        </w:rPr>
        <w:t>一般</w:t>
      </w:r>
      <w:r w:rsidR="00C454A6" w:rsidRPr="00C454A6">
        <w:rPr>
          <w:rFonts w:ascii="Century" w:eastAsia="ＭＳ 明朝" w:hAnsi="Century"/>
          <w:szCs w:val="21"/>
        </w:rPr>
        <w:t>の専任教員と何ら変わりがないのに、</w:t>
      </w:r>
      <w:r w:rsidR="00C454A6" w:rsidRPr="00C454A6">
        <w:rPr>
          <w:rFonts w:ascii="ＭＳ 明朝" w:eastAsia="ＭＳ 明朝" w:hAnsi="ＭＳ 明朝" w:hint="eastAsia"/>
          <w:szCs w:val="21"/>
        </w:rPr>
        <w:t>(</w:t>
      </w:r>
      <w:r>
        <w:rPr>
          <w:rFonts w:ascii="ＭＳ 明朝" w:eastAsia="ＭＳ 明朝" w:hAnsi="ＭＳ 明朝" w:hint="eastAsia"/>
          <w:szCs w:val="21"/>
        </w:rPr>
        <w:t>ⅰ</w:t>
      </w:r>
      <w:r w:rsidR="00C454A6" w:rsidRPr="00C454A6">
        <w:rPr>
          <w:rFonts w:ascii="ＭＳ 明朝" w:eastAsia="ＭＳ 明朝" w:hAnsi="ＭＳ 明朝" w:hint="eastAsia"/>
          <w:szCs w:val="21"/>
        </w:rPr>
        <w:t>)</w:t>
      </w:r>
      <w:r w:rsidR="00C454A6" w:rsidRPr="00C454A6">
        <w:rPr>
          <w:rFonts w:ascii="Century" w:eastAsia="ＭＳ 明朝" w:hAnsi="Century"/>
          <w:szCs w:val="21"/>
        </w:rPr>
        <w:t>を拡大解釈して任期付き雇用とする運用がまかりとお</w:t>
      </w:r>
      <w:r w:rsidR="000577D2">
        <w:rPr>
          <w:rFonts w:ascii="Century" w:eastAsia="ＭＳ 明朝" w:hAnsi="Century" w:hint="eastAsia"/>
          <w:szCs w:val="21"/>
        </w:rPr>
        <w:t>り、</w:t>
      </w:r>
      <w:r w:rsidR="000577D2" w:rsidRPr="00C454A6">
        <w:rPr>
          <w:rFonts w:ascii="Century" w:eastAsia="ＭＳ 明朝" w:hAnsi="Century"/>
          <w:szCs w:val="21"/>
        </w:rPr>
        <w:t>専任教員への任期制導入が急速に広</w:t>
      </w:r>
      <w:r w:rsidR="000577D2">
        <w:rPr>
          <w:rFonts w:ascii="Century" w:eastAsia="ＭＳ 明朝" w:hAnsi="Century" w:hint="eastAsia"/>
          <w:szCs w:val="21"/>
        </w:rPr>
        <w:t>がった</w:t>
      </w:r>
      <w:r w:rsidR="00C454A6" w:rsidRPr="00C454A6">
        <w:rPr>
          <w:rFonts w:ascii="Century" w:eastAsia="ＭＳ 明朝" w:hAnsi="Century" w:hint="eastAsia"/>
          <w:szCs w:val="21"/>
        </w:rPr>
        <w:t>。</w:t>
      </w:r>
      <w:r w:rsidR="00C454A6" w:rsidRPr="00C454A6">
        <w:rPr>
          <w:rFonts w:ascii="Century" w:eastAsia="ＭＳ 明朝" w:hAnsi="Century"/>
          <w:szCs w:val="21"/>
        </w:rPr>
        <w:t>私立大学において</w:t>
      </w:r>
      <w:r w:rsidR="00C454A6" w:rsidRPr="00C454A6">
        <w:rPr>
          <w:rFonts w:ascii="Century" w:eastAsia="ＭＳ 明朝" w:hAnsi="Century" w:hint="eastAsia"/>
          <w:szCs w:val="21"/>
        </w:rPr>
        <w:t>は、</w:t>
      </w:r>
      <w:r w:rsidR="00C454A6" w:rsidRPr="00C454A6">
        <w:rPr>
          <w:rFonts w:ascii="Century" w:eastAsia="ＭＳ 明朝" w:hAnsi="Century"/>
          <w:szCs w:val="21"/>
        </w:rPr>
        <w:t>任期付き雇用が人件費削減の手段と化し</w:t>
      </w:r>
      <w:r w:rsidR="00C454A6" w:rsidRPr="00C454A6">
        <w:rPr>
          <w:rFonts w:ascii="Century" w:eastAsia="ＭＳ 明朝" w:hAnsi="Century" w:hint="eastAsia"/>
          <w:szCs w:val="21"/>
        </w:rPr>
        <w:t>ている</w:t>
      </w:r>
      <w:r w:rsidR="00C454A6" w:rsidRPr="00C454A6">
        <w:rPr>
          <w:rFonts w:ascii="Century" w:eastAsia="ＭＳ 明朝" w:hAnsi="Century"/>
          <w:szCs w:val="21"/>
        </w:rPr>
        <w:t>。</w:t>
      </w:r>
    </w:p>
    <w:p w14:paraId="08BE3427" w14:textId="44CC0C78" w:rsidR="00C454A6" w:rsidRPr="000577D2" w:rsidRDefault="00C454A6" w:rsidP="00C454A6">
      <w:pPr>
        <w:rPr>
          <w:rFonts w:ascii="Century" w:eastAsia="ＭＳ 明朝" w:hAnsi="Century"/>
          <w:szCs w:val="21"/>
        </w:rPr>
      </w:pPr>
    </w:p>
    <w:p w14:paraId="2C1F8230" w14:textId="2FF7D301" w:rsidR="00C454A6" w:rsidRPr="001D6252" w:rsidRDefault="00C454A6" w:rsidP="00C454A6">
      <w:pPr>
        <w:pStyle w:val="2"/>
        <w:rPr>
          <w:rFonts w:ascii="ＭＳ 明朝" w:eastAsia="ＭＳ 明朝" w:hAnsi="ＭＳ 明朝"/>
          <w:b/>
          <w:bCs/>
          <w:sz w:val="22"/>
          <w:szCs w:val="24"/>
        </w:rPr>
      </w:pPr>
      <w:bookmarkStart w:id="51" w:name="_Toc119770665"/>
      <w:r w:rsidRPr="001D6252">
        <w:rPr>
          <w:rFonts w:ascii="ＭＳ 明朝" w:eastAsia="ＭＳ 明朝" w:hAnsi="ＭＳ 明朝" w:hint="eastAsia"/>
          <w:b/>
          <w:bCs/>
          <w:sz w:val="22"/>
          <w:szCs w:val="24"/>
        </w:rPr>
        <w:t>（</w:t>
      </w:r>
      <w:r w:rsidR="000577D2" w:rsidRPr="001D6252">
        <w:rPr>
          <w:rFonts w:ascii="ＭＳ 明朝" w:eastAsia="ＭＳ 明朝" w:hAnsi="ＭＳ 明朝" w:hint="eastAsia"/>
          <w:b/>
          <w:bCs/>
          <w:sz w:val="22"/>
          <w:szCs w:val="24"/>
        </w:rPr>
        <w:t>２</w:t>
      </w:r>
      <w:r w:rsidRPr="001D6252">
        <w:rPr>
          <w:rFonts w:ascii="ＭＳ 明朝" w:eastAsia="ＭＳ 明朝" w:hAnsi="ＭＳ 明朝" w:hint="eastAsia"/>
          <w:b/>
          <w:bCs/>
          <w:sz w:val="22"/>
          <w:szCs w:val="24"/>
        </w:rPr>
        <w:t>）専任教員への任期付き雇用の拡大による</w:t>
      </w:r>
      <w:r w:rsidR="00CB32FF" w:rsidRPr="001D6252">
        <w:rPr>
          <w:rFonts w:ascii="ＭＳ 明朝" w:eastAsia="ＭＳ 明朝" w:hAnsi="ＭＳ 明朝" w:hint="eastAsia"/>
          <w:b/>
          <w:bCs/>
          <w:sz w:val="22"/>
          <w:szCs w:val="24"/>
        </w:rPr>
        <w:t>深刻な影響</w:t>
      </w:r>
      <w:bookmarkEnd w:id="51"/>
    </w:p>
    <w:p w14:paraId="0467C573" w14:textId="4BCB276C" w:rsidR="00C454A6" w:rsidRPr="00C454A6" w:rsidRDefault="00C454A6" w:rsidP="00C454A6">
      <w:pPr>
        <w:ind w:firstLineChars="100" w:firstLine="210"/>
        <w:rPr>
          <w:rFonts w:ascii="Century" w:eastAsia="ＭＳ 明朝" w:hAnsi="Century"/>
          <w:szCs w:val="21"/>
        </w:rPr>
      </w:pPr>
      <w:r w:rsidRPr="00C454A6">
        <w:rPr>
          <w:rFonts w:ascii="Century" w:eastAsia="ＭＳ 明朝" w:hAnsi="Century"/>
          <w:szCs w:val="21"/>
        </w:rPr>
        <w:t>文科省</w:t>
      </w:r>
      <w:r w:rsidR="000577D2">
        <w:rPr>
          <w:rFonts w:ascii="Century" w:eastAsia="ＭＳ 明朝" w:hAnsi="Century" w:hint="eastAsia"/>
          <w:szCs w:val="21"/>
        </w:rPr>
        <w:t>が</w:t>
      </w:r>
      <w:r>
        <w:rPr>
          <w:rFonts w:ascii="Century" w:eastAsia="ＭＳ 明朝" w:hAnsi="Century" w:hint="eastAsia"/>
          <w:szCs w:val="21"/>
        </w:rPr>
        <w:t>任期付き雇用の</w:t>
      </w:r>
      <w:r w:rsidRPr="00C454A6">
        <w:rPr>
          <w:rFonts w:ascii="Century" w:eastAsia="ＭＳ 明朝" w:hAnsi="Century"/>
          <w:szCs w:val="21"/>
        </w:rPr>
        <w:t>実態を未だ直接的に調査して</w:t>
      </w:r>
      <w:r>
        <w:rPr>
          <w:rFonts w:ascii="Century" w:eastAsia="ＭＳ 明朝" w:hAnsi="Century" w:hint="eastAsia"/>
          <w:szCs w:val="21"/>
        </w:rPr>
        <w:t>いないことは問題である。</w:t>
      </w:r>
      <w:r w:rsidRPr="00C454A6">
        <w:rPr>
          <w:rFonts w:ascii="Century" w:eastAsia="ＭＳ 明朝" w:hAnsi="Century"/>
          <w:szCs w:val="21"/>
        </w:rPr>
        <w:t>別目的の調査である「大学等におけるフルタイム換算データに関する調査報告書」（</w:t>
      </w:r>
      <w:r w:rsidRPr="00C454A6">
        <w:rPr>
          <w:rFonts w:ascii="Century" w:eastAsia="ＭＳ 明朝" w:hAnsi="Century"/>
          <w:szCs w:val="21"/>
        </w:rPr>
        <w:t>2018</w:t>
      </w:r>
      <w:r w:rsidRPr="00C454A6">
        <w:rPr>
          <w:rFonts w:ascii="Century" w:eastAsia="ＭＳ 明朝" w:hAnsi="Century"/>
          <w:szCs w:val="21"/>
        </w:rPr>
        <w:t>年度、文科省の委託で株式会社日経リサーチが調査）</w:t>
      </w:r>
      <w:r w:rsidRPr="00C454A6">
        <w:rPr>
          <w:rFonts w:ascii="Century" w:eastAsia="ＭＳ 明朝" w:hAnsi="Century" w:hint="eastAsia"/>
          <w:szCs w:val="21"/>
        </w:rPr>
        <w:t>を見ると</w:t>
      </w:r>
      <w:r w:rsidRPr="00C454A6">
        <w:rPr>
          <w:rFonts w:ascii="Century" w:eastAsia="ＭＳ 明朝" w:hAnsi="Century"/>
          <w:szCs w:val="21"/>
        </w:rPr>
        <w:t>、私大の専任教員のうち任期制の教員</w:t>
      </w:r>
      <w:r w:rsidRPr="00C454A6">
        <w:rPr>
          <w:rFonts w:ascii="Century" w:eastAsia="ＭＳ 明朝" w:hAnsi="Century" w:hint="eastAsia"/>
          <w:szCs w:val="21"/>
        </w:rPr>
        <w:t>は</w:t>
      </w:r>
      <w:r w:rsidRPr="00C454A6">
        <w:rPr>
          <w:rFonts w:ascii="Century" w:eastAsia="ＭＳ 明朝" w:hAnsi="Century"/>
          <w:szCs w:val="21"/>
        </w:rPr>
        <w:t>23</w:t>
      </w:r>
      <w:r w:rsidRPr="00C454A6">
        <w:rPr>
          <w:rFonts w:ascii="Century" w:eastAsia="ＭＳ 明朝" w:hAnsi="Century"/>
          <w:szCs w:val="21"/>
        </w:rPr>
        <w:t>％（</w:t>
      </w:r>
      <w:r w:rsidRPr="00C454A6">
        <w:rPr>
          <w:rFonts w:ascii="Century" w:eastAsia="ＭＳ 明朝" w:hAnsi="Century"/>
          <w:szCs w:val="21"/>
        </w:rPr>
        <w:t>2013</w:t>
      </w:r>
      <w:r w:rsidRPr="00C454A6">
        <w:rPr>
          <w:rFonts w:ascii="Century" w:eastAsia="ＭＳ 明朝" w:hAnsi="Century"/>
          <w:szCs w:val="21"/>
        </w:rPr>
        <w:t>年度</w:t>
      </w:r>
      <w:r w:rsidRPr="00C454A6">
        <w:rPr>
          <w:rFonts w:ascii="Century" w:eastAsia="ＭＳ 明朝" w:hAnsi="Century"/>
          <w:szCs w:val="21"/>
        </w:rPr>
        <w:t>20.2</w:t>
      </w:r>
      <w:r w:rsidRPr="00C454A6">
        <w:rPr>
          <w:rFonts w:ascii="Century" w:eastAsia="ＭＳ 明朝" w:hAnsi="Century"/>
          <w:szCs w:val="21"/>
        </w:rPr>
        <w:t>％）となっている。全国の私大専任教員約</w:t>
      </w:r>
      <w:r w:rsidRPr="00C454A6">
        <w:rPr>
          <w:rFonts w:ascii="Century" w:eastAsia="ＭＳ 明朝" w:hAnsi="Century"/>
          <w:szCs w:val="21"/>
        </w:rPr>
        <w:t>11</w:t>
      </w:r>
      <w:r w:rsidRPr="00C454A6">
        <w:rPr>
          <w:rFonts w:ascii="Century" w:eastAsia="ＭＳ 明朝" w:hAnsi="Century"/>
          <w:szCs w:val="21"/>
        </w:rPr>
        <w:t>万人のうち実に</w:t>
      </w:r>
      <w:r w:rsidRPr="00C454A6">
        <w:rPr>
          <w:rFonts w:ascii="Century" w:eastAsia="ＭＳ 明朝" w:hAnsi="Century"/>
          <w:szCs w:val="21"/>
        </w:rPr>
        <w:t>2.5</w:t>
      </w:r>
      <w:r w:rsidRPr="00C454A6">
        <w:rPr>
          <w:rFonts w:ascii="Century" w:eastAsia="ＭＳ 明朝" w:hAnsi="Century"/>
          <w:szCs w:val="21"/>
        </w:rPr>
        <w:t>万人</w:t>
      </w:r>
      <w:r w:rsidR="00244567">
        <w:rPr>
          <w:rFonts w:ascii="Century" w:eastAsia="ＭＳ 明朝" w:hAnsi="Century" w:hint="eastAsia"/>
          <w:szCs w:val="21"/>
        </w:rPr>
        <w:t>も</w:t>
      </w:r>
      <w:r w:rsidRPr="00C454A6">
        <w:rPr>
          <w:rFonts w:ascii="Century" w:eastAsia="ＭＳ 明朝" w:hAnsi="Century"/>
          <w:szCs w:val="21"/>
        </w:rPr>
        <w:t>が任期付き</w:t>
      </w:r>
      <w:r w:rsidRPr="00C454A6">
        <w:rPr>
          <w:rFonts w:ascii="Century" w:eastAsia="ＭＳ 明朝" w:hAnsi="Century" w:hint="eastAsia"/>
          <w:szCs w:val="21"/>
        </w:rPr>
        <w:t>の</w:t>
      </w:r>
      <w:r w:rsidRPr="00C454A6">
        <w:rPr>
          <w:rFonts w:ascii="Century" w:eastAsia="ＭＳ 明朝" w:hAnsi="Century"/>
          <w:szCs w:val="21"/>
        </w:rPr>
        <w:t>雇用という計算になる。</w:t>
      </w:r>
    </w:p>
    <w:p w14:paraId="63073900" w14:textId="34FBD55A" w:rsidR="00C454A6" w:rsidRPr="00C454A6" w:rsidRDefault="00C454A6" w:rsidP="00C454A6">
      <w:pPr>
        <w:ind w:firstLineChars="100" w:firstLine="210"/>
        <w:rPr>
          <w:rFonts w:ascii="Century" w:eastAsia="ＭＳ 明朝" w:hAnsi="Century"/>
          <w:szCs w:val="21"/>
        </w:rPr>
      </w:pPr>
      <w:r w:rsidRPr="00C454A6">
        <w:rPr>
          <w:rFonts w:ascii="Century" w:eastAsia="ＭＳ 明朝" w:hAnsi="Century"/>
          <w:szCs w:val="21"/>
        </w:rPr>
        <w:t>専任教員への任期</w:t>
      </w:r>
      <w:r w:rsidR="00820136">
        <w:rPr>
          <w:rFonts w:ascii="Century" w:eastAsia="ＭＳ 明朝" w:hAnsi="Century" w:hint="eastAsia"/>
          <w:szCs w:val="21"/>
        </w:rPr>
        <w:t>付き雇用の</w:t>
      </w:r>
      <w:r w:rsidRPr="00C454A6">
        <w:rPr>
          <w:rFonts w:ascii="Century" w:eastAsia="ＭＳ 明朝" w:hAnsi="Century"/>
          <w:szCs w:val="21"/>
        </w:rPr>
        <w:t>拡大は、教員の地位と生活を不安定に</w:t>
      </w:r>
      <w:r w:rsidR="00820136">
        <w:rPr>
          <w:rFonts w:ascii="Century" w:eastAsia="ＭＳ 明朝" w:hAnsi="Century" w:hint="eastAsia"/>
          <w:szCs w:val="21"/>
        </w:rPr>
        <w:t>するだけでなく</w:t>
      </w:r>
      <w:r w:rsidRPr="00C454A6">
        <w:rPr>
          <w:rFonts w:ascii="Century" w:eastAsia="ＭＳ 明朝" w:hAnsi="Century"/>
          <w:szCs w:val="21"/>
        </w:rPr>
        <w:t>、大学の教育研究に重大な弊害をもたらしている。公平・公正な基準も審査もないまま</w:t>
      </w:r>
      <w:r w:rsidR="00820136">
        <w:rPr>
          <w:rFonts w:ascii="Century" w:eastAsia="ＭＳ 明朝" w:hAnsi="Century" w:hint="eastAsia"/>
          <w:szCs w:val="21"/>
        </w:rPr>
        <w:t>での不当な</w:t>
      </w:r>
      <w:r w:rsidRPr="00C454A6">
        <w:rPr>
          <w:rFonts w:ascii="Century" w:eastAsia="ＭＳ 明朝" w:hAnsi="Century"/>
          <w:szCs w:val="21"/>
        </w:rPr>
        <w:t>雇い止めが横行し、一部の私大では専任教員の最初の雇用時は全員を任期付きとし、いわば試用期間のように悪用しているところさえある。任期更新の権限をもつ理事者の教育研究への不当な介入が行われ、教育研究活動の自由が侵害されている。教育においては、教員が定着しないことから、学部であれば</w:t>
      </w:r>
      <w:r w:rsidR="00946817">
        <w:rPr>
          <w:rFonts w:ascii="Century" w:eastAsia="ＭＳ 明朝" w:hAnsi="Century" w:hint="eastAsia"/>
          <w:szCs w:val="21"/>
        </w:rPr>
        <w:t>4</w:t>
      </w:r>
      <w:r w:rsidR="00946817">
        <w:rPr>
          <w:rFonts w:ascii="Century" w:eastAsia="ＭＳ 明朝" w:hAnsi="Century" w:hint="eastAsia"/>
          <w:szCs w:val="21"/>
        </w:rPr>
        <w:t>年間の</w:t>
      </w:r>
      <w:r w:rsidRPr="00C454A6">
        <w:rPr>
          <w:rFonts w:ascii="Century" w:eastAsia="ＭＳ 明朝" w:hAnsi="Century"/>
          <w:szCs w:val="21"/>
        </w:rPr>
        <w:t>学生の教育に責任が果たせない状況を生んでいる。大学の管理運営では、任期のない専任教員に業務が集中し、深刻な多忙化をもたらし、</w:t>
      </w:r>
      <w:r w:rsidR="00820136">
        <w:rPr>
          <w:rFonts w:ascii="Century" w:eastAsia="ＭＳ 明朝" w:hAnsi="Century" w:hint="eastAsia"/>
          <w:szCs w:val="21"/>
        </w:rPr>
        <w:t>教育・</w:t>
      </w:r>
      <w:r w:rsidRPr="00C454A6">
        <w:rPr>
          <w:rFonts w:ascii="Century" w:eastAsia="ＭＳ 明朝" w:hAnsi="Century"/>
          <w:szCs w:val="21"/>
        </w:rPr>
        <w:t>研究の時間が奪われている</w:t>
      </w:r>
      <w:r w:rsidR="00820136">
        <w:rPr>
          <w:rFonts w:ascii="Century" w:eastAsia="ＭＳ 明朝" w:hAnsi="Century" w:hint="eastAsia"/>
          <w:szCs w:val="21"/>
        </w:rPr>
        <w:t>（上記</w:t>
      </w:r>
      <w:r w:rsidR="006D3511">
        <w:rPr>
          <w:rFonts w:ascii="Century" w:eastAsia="ＭＳ 明朝" w:hAnsi="Century" w:hint="eastAsia"/>
          <w:szCs w:val="21"/>
        </w:rPr>
        <w:t>調査</w:t>
      </w:r>
      <w:r w:rsidR="00820136">
        <w:rPr>
          <w:rFonts w:ascii="Century" w:eastAsia="ＭＳ 明朝" w:hAnsi="Century" w:hint="eastAsia"/>
          <w:szCs w:val="21"/>
        </w:rPr>
        <w:t>結果では</w:t>
      </w:r>
      <w:r w:rsidR="00820136" w:rsidRPr="00820136">
        <w:rPr>
          <w:rFonts w:ascii="Century" w:eastAsia="ＭＳ 明朝" w:hAnsi="Century" w:hint="eastAsia"/>
          <w:szCs w:val="21"/>
        </w:rPr>
        <w:t>総職務時間のうち学内事務等に従事した時間の割合は、任期付き教員より任期なし教員の方が高い</w:t>
      </w:r>
      <w:r w:rsidR="00820136">
        <w:rPr>
          <w:rFonts w:ascii="Century" w:eastAsia="ＭＳ 明朝" w:hAnsi="Century" w:hint="eastAsia"/>
          <w:szCs w:val="21"/>
        </w:rPr>
        <w:t>）</w:t>
      </w:r>
      <w:r w:rsidRPr="00C454A6">
        <w:rPr>
          <w:rFonts w:ascii="Century" w:eastAsia="ＭＳ 明朝" w:hAnsi="Century"/>
          <w:szCs w:val="21"/>
        </w:rPr>
        <w:t>。任期付き雇用の拡大は、教育・研究、大学の運営に不可欠な継続性・安定性や教員の集団的協働を阻害し、私立大学の充実・発展に重大な影響を及ぼしているのである。</w:t>
      </w:r>
    </w:p>
    <w:p w14:paraId="267A0BDB" w14:textId="6618B142" w:rsidR="002305EC" w:rsidRDefault="002305EC" w:rsidP="008B4217">
      <w:pPr>
        <w:rPr>
          <w:rFonts w:ascii="Century" w:eastAsia="ＭＳ 明朝" w:hAnsi="Century"/>
        </w:rPr>
      </w:pPr>
    </w:p>
    <w:p w14:paraId="45362D1A" w14:textId="78EB343E" w:rsidR="0031311E" w:rsidRPr="001D6252" w:rsidRDefault="008B4217" w:rsidP="008B4217">
      <w:pPr>
        <w:pStyle w:val="2"/>
        <w:rPr>
          <w:rFonts w:ascii="Century" w:eastAsia="ＭＳ 明朝" w:hAnsi="Century"/>
          <w:b/>
          <w:bCs/>
          <w:sz w:val="22"/>
          <w:szCs w:val="24"/>
        </w:rPr>
      </w:pPr>
      <w:bookmarkStart w:id="52" w:name="_Toc119770666"/>
      <w:r w:rsidRPr="001D6252">
        <w:rPr>
          <w:rFonts w:ascii="ＭＳ 明朝" w:eastAsia="ＭＳ 明朝" w:hAnsi="ＭＳ 明朝" w:hint="eastAsia"/>
          <w:b/>
          <w:bCs/>
          <w:sz w:val="22"/>
          <w:szCs w:val="24"/>
        </w:rPr>
        <w:t>（</w:t>
      </w:r>
      <w:r w:rsidR="00820136" w:rsidRPr="001D6252">
        <w:rPr>
          <w:rFonts w:ascii="ＭＳ 明朝" w:eastAsia="ＭＳ 明朝" w:hAnsi="ＭＳ 明朝" w:hint="eastAsia"/>
          <w:b/>
          <w:bCs/>
          <w:sz w:val="22"/>
          <w:szCs w:val="24"/>
        </w:rPr>
        <w:t>３</w:t>
      </w:r>
      <w:r w:rsidRPr="001D6252">
        <w:rPr>
          <w:rFonts w:ascii="ＭＳ 明朝" w:eastAsia="ＭＳ 明朝" w:hAnsi="ＭＳ 明朝" w:hint="eastAsia"/>
          <w:b/>
          <w:bCs/>
          <w:sz w:val="22"/>
          <w:szCs w:val="24"/>
        </w:rPr>
        <w:t>）</w:t>
      </w:r>
      <w:bookmarkStart w:id="53" w:name="_Hlk111311355"/>
      <w:r w:rsidR="0031311E" w:rsidRPr="001D6252">
        <w:rPr>
          <w:rFonts w:ascii="Century" w:eastAsia="ＭＳ 明朝" w:hAnsi="Century" w:hint="eastAsia"/>
          <w:b/>
          <w:bCs/>
          <w:sz w:val="22"/>
          <w:szCs w:val="24"/>
        </w:rPr>
        <w:t>大学設置基準の</w:t>
      </w:r>
      <w:r w:rsidR="003F6752" w:rsidRPr="001D6252">
        <w:rPr>
          <w:rFonts w:ascii="Century" w:eastAsia="ＭＳ 明朝" w:hAnsi="Century" w:hint="eastAsia"/>
          <w:b/>
          <w:bCs/>
          <w:sz w:val="22"/>
          <w:szCs w:val="24"/>
        </w:rPr>
        <w:t>改悪</w:t>
      </w:r>
      <w:r w:rsidR="0031311E" w:rsidRPr="001D6252">
        <w:rPr>
          <w:rFonts w:ascii="Century" w:eastAsia="ＭＳ 明朝" w:hAnsi="Century" w:hint="eastAsia"/>
          <w:b/>
          <w:bCs/>
          <w:sz w:val="22"/>
          <w:szCs w:val="24"/>
        </w:rPr>
        <w:t>により、専任教員</w:t>
      </w:r>
      <w:r w:rsidR="003F6752" w:rsidRPr="001D6252">
        <w:rPr>
          <w:rFonts w:ascii="Century" w:eastAsia="ＭＳ 明朝" w:hAnsi="Century" w:hint="eastAsia"/>
          <w:b/>
          <w:bCs/>
          <w:sz w:val="22"/>
          <w:szCs w:val="24"/>
        </w:rPr>
        <w:t>制度</w:t>
      </w:r>
      <w:r w:rsidR="0031311E" w:rsidRPr="001D6252">
        <w:rPr>
          <w:rFonts w:ascii="Century" w:eastAsia="ＭＳ 明朝" w:hAnsi="Century" w:hint="eastAsia"/>
          <w:b/>
          <w:bCs/>
          <w:sz w:val="22"/>
          <w:szCs w:val="24"/>
        </w:rPr>
        <w:t>が消</w:t>
      </w:r>
      <w:r w:rsidR="003F6752" w:rsidRPr="001D6252">
        <w:rPr>
          <w:rFonts w:ascii="Century" w:eastAsia="ＭＳ 明朝" w:hAnsi="Century" w:hint="eastAsia"/>
          <w:b/>
          <w:bCs/>
          <w:sz w:val="22"/>
          <w:szCs w:val="24"/>
        </w:rPr>
        <w:t>え</w:t>
      </w:r>
      <w:r w:rsidR="0031311E" w:rsidRPr="001D6252">
        <w:rPr>
          <w:rFonts w:ascii="Century" w:eastAsia="ＭＳ 明朝" w:hAnsi="Century" w:hint="eastAsia"/>
          <w:b/>
          <w:bCs/>
          <w:sz w:val="22"/>
          <w:szCs w:val="24"/>
        </w:rPr>
        <w:t>、</w:t>
      </w:r>
      <w:r w:rsidR="003F6752" w:rsidRPr="001D6252">
        <w:rPr>
          <w:rFonts w:ascii="Century" w:eastAsia="ＭＳ 明朝" w:hAnsi="Century" w:hint="eastAsia"/>
          <w:b/>
          <w:bCs/>
          <w:sz w:val="22"/>
          <w:szCs w:val="24"/>
        </w:rPr>
        <w:t>「</w:t>
      </w:r>
      <w:r w:rsidR="0031311E" w:rsidRPr="001D6252">
        <w:rPr>
          <w:rFonts w:ascii="Century" w:eastAsia="ＭＳ 明朝" w:hAnsi="Century" w:hint="eastAsia"/>
          <w:b/>
          <w:bCs/>
          <w:sz w:val="22"/>
          <w:szCs w:val="24"/>
        </w:rPr>
        <w:t>基幹教員</w:t>
      </w:r>
      <w:r w:rsidR="003F6752" w:rsidRPr="001D6252">
        <w:rPr>
          <w:rFonts w:ascii="Century" w:eastAsia="ＭＳ 明朝" w:hAnsi="Century" w:hint="eastAsia"/>
          <w:b/>
          <w:bCs/>
          <w:sz w:val="22"/>
          <w:szCs w:val="24"/>
        </w:rPr>
        <w:t>」</w:t>
      </w:r>
      <w:r w:rsidR="0031311E" w:rsidRPr="001D6252">
        <w:rPr>
          <w:rFonts w:ascii="Century" w:eastAsia="ＭＳ 明朝" w:hAnsi="Century" w:hint="eastAsia"/>
          <w:b/>
          <w:bCs/>
          <w:sz w:val="22"/>
          <w:szCs w:val="24"/>
        </w:rPr>
        <w:t>に取り替わる</w:t>
      </w:r>
      <w:bookmarkEnd w:id="52"/>
    </w:p>
    <w:bookmarkEnd w:id="53"/>
    <w:p w14:paraId="33259678" w14:textId="403C6346" w:rsidR="002305EC" w:rsidRPr="00E91CE1" w:rsidRDefault="002305EC" w:rsidP="009F14C9">
      <w:pPr>
        <w:ind w:firstLineChars="100" w:firstLine="210"/>
        <w:rPr>
          <w:rFonts w:ascii="Century" w:eastAsia="ＭＳ 明朝" w:hAnsi="Century"/>
        </w:rPr>
      </w:pPr>
      <w:r w:rsidRPr="00E91CE1">
        <w:rPr>
          <w:rFonts w:ascii="Century" w:eastAsia="ＭＳ 明朝" w:hAnsi="Century"/>
        </w:rPr>
        <w:t>文科省は、こうした状況を改善するどころか、専任教員制度そのものを無くす大学設置基準の重大な改悪を行おうとしている（</w:t>
      </w:r>
      <w:r w:rsidRPr="00E91CE1">
        <w:rPr>
          <w:rFonts w:ascii="Century" w:eastAsia="ＭＳ 明朝" w:hAnsi="Century"/>
        </w:rPr>
        <w:t>2022</w:t>
      </w:r>
      <w:r w:rsidRPr="00E91CE1">
        <w:rPr>
          <w:rFonts w:ascii="Century" w:eastAsia="ＭＳ 明朝" w:hAnsi="Century"/>
        </w:rPr>
        <w:t>年</w:t>
      </w:r>
      <w:r w:rsidRPr="00E91CE1">
        <w:rPr>
          <w:rFonts w:ascii="Century" w:eastAsia="ＭＳ 明朝" w:hAnsi="Century"/>
        </w:rPr>
        <w:t>10</w:t>
      </w:r>
      <w:r w:rsidRPr="00E91CE1">
        <w:rPr>
          <w:rFonts w:ascii="Century" w:eastAsia="ＭＳ 明朝" w:hAnsi="Century"/>
        </w:rPr>
        <w:t>月</w:t>
      </w:r>
      <w:r w:rsidRPr="00E91CE1">
        <w:rPr>
          <w:rFonts w:ascii="Century" w:eastAsia="ＭＳ 明朝" w:hAnsi="Century"/>
        </w:rPr>
        <w:t>1</w:t>
      </w:r>
      <w:r w:rsidRPr="00E91CE1">
        <w:rPr>
          <w:rFonts w:ascii="Century" w:eastAsia="ＭＳ 明朝" w:hAnsi="Century"/>
        </w:rPr>
        <w:t>日施行</w:t>
      </w:r>
      <w:r w:rsidRPr="00C5155E">
        <w:rPr>
          <w:rFonts w:ascii="Century" w:eastAsia="ＭＳ 明朝" w:hAnsi="Century"/>
        </w:rPr>
        <w:t>予定</w:t>
      </w:r>
      <w:r w:rsidRPr="00E91CE1">
        <w:rPr>
          <w:rFonts w:ascii="Century" w:eastAsia="ＭＳ 明朝" w:hAnsi="Century"/>
        </w:rPr>
        <w:t>）。教員は一つの大学において専任教員となり教育・研究に従事すると定めた「専任教員」に変えて、「基幹教員」を導入するとしている。基幹教員</w:t>
      </w:r>
      <w:r w:rsidR="00244567">
        <w:rPr>
          <w:rFonts w:ascii="Century" w:eastAsia="ＭＳ 明朝" w:hAnsi="Century" w:hint="eastAsia"/>
        </w:rPr>
        <w:t>に</w:t>
      </w:r>
      <w:r w:rsidRPr="00E91CE1">
        <w:rPr>
          <w:rFonts w:ascii="Century" w:eastAsia="ＭＳ 明朝" w:hAnsi="Century"/>
        </w:rPr>
        <w:t>は、従来の専任教員のほかに、</w:t>
      </w:r>
      <w:r w:rsidRPr="00E91CE1">
        <w:rPr>
          <w:rFonts w:ascii="ＭＳ 明朝" w:eastAsia="ＭＳ 明朝" w:hAnsi="ＭＳ 明朝" w:cs="ＭＳ 明朝" w:hint="eastAsia"/>
        </w:rPr>
        <w:t>①</w:t>
      </w:r>
      <w:r w:rsidRPr="00E91CE1">
        <w:rPr>
          <w:rFonts w:ascii="Century" w:eastAsia="ＭＳ 明朝" w:hAnsi="Century"/>
        </w:rPr>
        <w:t>「教育課程の編成その他の学部の運営について責任を担う」ことを条件に、</w:t>
      </w:r>
      <w:r w:rsidRPr="00E91CE1">
        <w:rPr>
          <w:rFonts w:ascii="ＭＳ 明朝" w:eastAsia="ＭＳ 明朝" w:hAnsi="ＭＳ 明朝" w:cs="ＭＳ 明朝" w:hint="eastAsia"/>
        </w:rPr>
        <w:t>②</w:t>
      </w:r>
      <w:r w:rsidRPr="00E91CE1">
        <w:rPr>
          <w:rFonts w:ascii="Century" w:eastAsia="ＭＳ 明朝" w:hAnsi="Century"/>
        </w:rPr>
        <w:t>一年につき</w:t>
      </w:r>
      <w:r w:rsidRPr="00E91CE1">
        <w:rPr>
          <w:rFonts w:ascii="Century" w:eastAsia="ＭＳ 明朝" w:hAnsi="Century"/>
        </w:rPr>
        <w:t>8</w:t>
      </w:r>
      <w:r w:rsidRPr="00E91CE1">
        <w:rPr>
          <w:rFonts w:ascii="Century" w:eastAsia="ＭＳ 明朝" w:hAnsi="Century"/>
        </w:rPr>
        <w:t>単位以上の授業科目を担当する者、を加える</w:t>
      </w:r>
      <w:r w:rsidR="00244567">
        <w:rPr>
          <w:rFonts w:ascii="Century" w:eastAsia="ＭＳ 明朝" w:hAnsi="Century" w:hint="eastAsia"/>
        </w:rPr>
        <w:t>としている</w:t>
      </w:r>
      <w:r w:rsidRPr="00E91CE1">
        <w:rPr>
          <w:rFonts w:ascii="Century" w:eastAsia="ＭＳ 明朝" w:hAnsi="Century"/>
        </w:rPr>
        <w:t>。この新たに加える者は非常勤であってもよい。また、必要最低教員数のうち、従来の専任教員は</w:t>
      </w:r>
      <w:r w:rsidR="00946817">
        <w:rPr>
          <w:rFonts w:ascii="Century" w:eastAsia="ＭＳ 明朝" w:hAnsi="Century" w:hint="eastAsia"/>
        </w:rPr>
        <w:t>4</w:t>
      </w:r>
      <w:r w:rsidR="00946817">
        <w:rPr>
          <w:rFonts w:ascii="Century" w:eastAsia="ＭＳ 明朝" w:hAnsi="Century" w:hint="eastAsia"/>
        </w:rPr>
        <w:t>分の</w:t>
      </w:r>
      <w:r w:rsidR="00946817">
        <w:rPr>
          <w:rFonts w:ascii="Century" w:eastAsia="ＭＳ 明朝" w:hAnsi="Century" w:hint="eastAsia"/>
        </w:rPr>
        <w:t>3</w:t>
      </w:r>
      <w:r w:rsidR="00946817">
        <w:rPr>
          <w:rFonts w:ascii="Century" w:eastAsia="ＭＳ 明朝" w:hAnsi="Century" w:hint="eastAsia"/>
        </w:rPr>
        <w:t>でよく</w:t>
      </w:r>
      <w:r w:rsidRPr="00E91CE1">
        <w:rPr>
          <w:rFonts w:ascii="Century" w:eastAsia="ＭＳ 明朝" w:hAnsi="Century"/>
        </w:rPr>
        <w:t>、新たに加える者を</w:t>
      </w:r>
      <w:r w:rsidR="00946817">
        <w:rPr>
          <w:rFonts w:ascii="Century" w:eastAsia="ＭＳ 明朝" w:hAnsi="Century" w:hint="eastAsia"/>
        </w:rPr>
        <w:t>4</w:t>
      </w:r>
      <w:r w:rsidR="00946817">
        <w:rPr>
          <w:rFonts w:ascii="Century" w:eastAsia="ＭＳ 明朝" w:hAnsi="Century" w:hint="eastAsia"/>
        </w:rPr>
        <w:t>分の</w:t>
      </w:r>
      <w:r w:rsidR="00946817">
        <w:rPr>
          <w:rFonts w:ascii="Century" w:eastAsia="ＭＳ 明朝" w:hAnsi="Century" w:hint="eastAsia"/>
        </w:rPr>
        <w:t>1</w:t>
      </w:r>
      <w:r w:rsidR="00946817">
        <w:rPr>
          <w:rFonts w:ascii="Century" w:eastAsia="ＭＳ 明朝" w:hAnsi="Century" w:hint="eastAsia"/>
        </w:rPr>
        <w:t>まで</w:t>
      </w:r>
      <w:r w:rsidRPr="00E91CE1">
        <w:rPr>
          <w:rFonts w:ascii="Century" w:eastAsia="ＭＳ 明朝" w:hAnsi="Century"/>
        </w:rPr>
        <w:t>カウントできるとしている。基幹教員制</w:t>
      </w:r>
      <w:r w:rsidRPr="00E91CE1">
        <w:rPr>
          <w:rFonts w:ascii="Century" w:eastAsia="ＭＳ 明朝" w:hAnsi="Century"/>
        </w:rPr>
        <w:lastRenderedPageBreak/>
        <w:t>度が導入されれば、非常勤・任期付き雇用がさらに広がり、</w:t>
      </w:r>
      <w:r w:rsidR="00B45D79">
        <w:rPr>
          <w:rFonts w:ascii="Century" w:eastAsia="ＭＳ 明朝" w:hAnsi="Century" w:hint="eastAsia"/>
        </w:rPr>
        <w:t>前述した事態は深刻化する</w:t>
      </w:r>
      <w:r w:rsidRPr="00E91CE1">
        <w:rPr>
          <w:rFonts w:ascii="Century" w:eastAsia="ＭＳ 明朝" w:hAnsi="Century"/>
        </w:rPr>
        <w:t>。</w:t>
      </w:r>
    </w:p>
    <w:p w14:paraId="0FCFE9A9" w14:textId="77777777" w:rsidR="002305EC" w:rsidRPr="00E91CE1" w:rsidRDefault="002305EC" w:rsidP="002305EC">
      <w:pPr>
        <w:rPr>
          <w:rFonts w:ascii="Century" w:eastAsia="ＭＳ 明朝" w:hAnsi="Century"/>
        </w:rPr>
      </w:pPr>
    </w:p>
    <w:p w14:paraId="3643ADD2" w14:textId="67E14203" w:rsidR="002305EC" w:rsidRPr="001D6252" w:rsidRDefault="002305EC" w:rsidP="002305EC">
      <w:pPr>
        <w:pStyle w:val="2"/>
        <w:rPr>
          <w:rFonts w:ascii="ＭＳ 明朝" w:eastAsia="ＭＳ 明朝" w:hAnsi="ＭＳ 明朝"/>
          <w:b/>
          <w:bCs/>
          <w:sz w:val="22"/>
          <w:szCs w:val="24"/>
        </w:rPr>
      </w:pPr>
      <w:bookmarkStart w:id="54" w:name="_Toc110263262"/>
      <w:bookmarkStart w:id="55" w:name="_Toc119770667"/>
      <w:r w:rsidRPr="001D6252">
        <w:rPr>
          <w:rFonts w:ascii="ＭＳ 明朝" w:eastAsia="ＭＳ 明朝" w:hAnsi="ＭＳ 明朝" w:hint="eastAsia"/>
          <w:b/>
          <w:bCs/>
          <w:sz w:val="22"/>
          <w:szCs w:val="24"/>
        </w:rPr>
        <w:t>（</w:t>
      </w:r>
      <w:r w:rsidR="00462003" w:rsidRPr="001D6252">
        <w:rPr>
          <w:rFonts w:ascii="ＭＳ 明朝" w:eastAsia="ＭＳ 明朝" w:hAnsi="ＭＳ 明朝" w:hint="eastAsia"/>
          <w:b/>
          <w:bCs/>
          <w:sz w:val="22"/>
          <w:szCs w:val="24"/>
        </w:rPr>
        <w:t>４</w:t>
      </w:r>
      <w:r w:rsidRPr="001D6252">
        <w:rPr>
          <w:rFonts w:ascii="ＭＳ 明朝" w:eastAsia="ＭＳ 明朝" w:hAnsi="ＭＳ 明朝" w:hint="eastAsia"/>
          <w:b/>
          <w:bCs/>
          <w:sz w:val="22"/>
          <w:szCs w:val="24"/>
        </w:rPr>
        <w:t>）ユネスコ「高等教育の教育職員の地位に関する勧告」が示す解決の方向性</w:t>
      </w:r>
      <w:bookmarkEnd w:id="54"/>
      <w:bookmarkEnd w:id="55"/>
    </w:p>
    <w:p w14:paraId="5D701852" w14:textId="2AFC277C" w:rsidR="002305EC" w:rsidRPr="00FB33D5" w:rsidRDefault="002305EC" w:rsidP="002305EC">
      <w:pPr>
        <w:rPr>
          <w:rFonts w:ascii="Century" w:eastAsia="ＭＳ 明朝" w:hAnsi="Century"/>
        </w:rPr>
      </w:pPr>
      <w:r w:rsidRPr="00FB33D5">
        <w:rPr>
          <w:rFonts w:ascii="Century" w:eastAsia="ＭＳ 明朝" w:hAnsi="Century"/>
        </w:rPr>
        <w:t xml:space="preserve">　大学が権力や支配に屈することなく、教育・研究をつうじて平和と福祉に貢献</w:t>
      </w:r>
      <w:r w:rsidR="009F14C9">
        <w:rPr>
          <w:rFonts w:ascii="Century" w:eastAsia="ＭＳ 明朝" w:hAnsi="Century" w:hint="eastAsia"/>
        </w:rPr>
        <w:t>できるため</w:t>
      </w:r>
      <w:r w:rsidRPr="00FB33D5">
        <w:rPr>
          <w:rFonts w:ascii="Century" w:eastAsia="ＭＳ 明朝" w:hAnsi="Century"/>
        </w:rPr>
        <w:t>には、教員の「身分は尊重され、待遇の適正」が期せられなければならない（教育基本法</w:t>
      </w:r>
      <w:r w:rsidR="00946817">
        <w:rPr>
          <w:rFonts w:ascii="Century" w:eastAsia="ＭＳ 明朝" w:hAnsi="Century" w:hint="eastAsia"/>
        </w:rPr>
        <w:t>9</w:t>
      </w:r>
      <w:r w:rsidR="00946817">
        <w:rPr>
          <w:rFonts w:ascii="Century" w:eastAsia="ＭＳ 明朝" w:hAnsi="Century" w:hint="eastAsia"/>
        </w:rPr>
        <w:t>条</w:t>
      </w:r>
      <w:r w:rsidR="00946817">
        <w:rPr>
          <w:rFonts w:ascii="Century" w:eastAsia="ＭＳ 明朝" w:hAnsi="Century" w:hint="eastAsia"/>
        </w:rPr>
        <w:t>2</w:t>
      </w:r>
      <w:r w:rsidR="00946817">
        <w:rPr>
          <w:rFonts w:ascii="Century" w:eastAsia="ＭＳ 明朝" w:hAnsi="Century" w:hint="eastAsia"/>
        </w:rPr>
        <w:t>項</w:t>
      </w:r>
      <w:r w:rsidRPr="00FB33D5">
        <w:rPr>
          <w:rFonts w:ascii="Century" w:eastAsia="ＭＳ 明朝" w:hAnsi="Century"/>
        </w:rPr>
        <w:t>）。とりわけ大学教員</w:t>
      </w:r>
      <w:r>
        <w:rPr>
          <w:rFonts w:ascii="Century" w:eastAsia="ＭＳ 明朝" w:hAnsi="Century" w:hint="eastAsia"/>
        </w:rPr>
        <w:t>の地位の</w:t>
      </w:r>
      <w:r w:rsidR="00244567">
        <w:rPr>
          <w:rFonts w:ascii="Century" w:eastAsia="ＭＳ 明朝" w:hAnsi="Century" w:hint="eastAsia"/>
        </w:rPr>
        <w:t>確立</w:t>
      </w:r>
      <w:r w:rsidRPr="00FB33D5">
        <w:rPr>
          <w:rFonts w:ascii="Century" w:eastAsia="ＭＳ 明朝" w:hAnsi="Century"/>
        </w:rPr>
        <w:t>は、</w:t>
      </w:r>
      <w:r>
        <w:rPr>
          <w:rFonts w:ascii="Century" w:eastAsia="ＭＳ 明朝" w:hAnsi="Century" w:hint="eastAsia"/>
        </w:rPr>
        <w:t>憲法が定める</w:t>
      </w:r>
      <w:r w:rsidRPr="00FB33D5">
        <w:rPr>
          <w:rFonts w:ascii="Century" w:eastAsia="ＭＳ 明朝" w:hAnsi="Century"/>
        </w:rPr>
        <w:t>学問の自由、大学の自治の要として</w:t>
      </w:r>
      <w:r>
        <w:rPr>
          <w:rFonts w:ascii="Century" w:eastAsia="ＭＳ 明朝" w:hAnsi="Century" w:hint="eastAsia"/>
        </w:rPr>
        <w:t>不可欠</w:t>
      </w:r>
      <w:r w:rsidRPr="00FB33D5">
        <w:rPr>
          <w:rFonts w:ascii="Century" w:eastAsia="ＭＳ 明朝" w:hAnsi="Century"/>
        </w:rPr>
        <w:t>である。このことは</w:t>
      </w:r>
      <w:r w:rsidR="00AA3F0F">
        <w:rPr>
          <w:rFonts w:ascii="Century" w:eastAsia="ＭＳ 明朝" w:hAnsi="Century" w:hint="eastAsia"/>
        </w:rPr>
        <w:t>、</w:t>
      </w:r>
      <w:r w:rsidR="00AA3F0F" w:rsidRPr="00FB33D5">
        <w:rPr>
          <w:rFonts w:ascii="Century" w:eastAsia="ＭＳ 明朝" w:hAnsi="Century"/>
        </w:rPr>
        <w:t>ユネスコ「高等教育の教育職員の地位に関する勧告」（以下、「ユネスコ地位勧告」）</w:t>
      </w:r>
      <w:r w:rsidR="00AA3F0F">
        <w:rPr>
          <w:rFonts w:ascii="Century" w:eastAsia="ＭＳ 明朝" w:hAnsi="Century" w:hint="eastAsia"/>
        </w:rPr>
        <w:t>においても重視され</w:t>
      </w:r>
      <w:r w:rsidR="00073F96">
        <w:rPr>
          <w:rFonts w:ascii="Century" w:eastAsia="ＭＳ 明朝" w:hAnsi="Century" w:hint="eastAsia"/>
        </w:rPr>
        <w:t>ている国際的な認識である。</w:t>
      </w:r>
    </w:p>
    <w:p w14:paraId="162BCBFC" w14:textId="098B9DBB" w:rsidR="00A752CE" w:rsidRDefault="002305EC" w:rsidP="00A752CE">
      <w:pPr>
        <w:rPr>
          <w:rFonts w:ascii="Century" w:eastAsia="ＭＳ 明朝" w:hAnsi="Century"/>
        </w:rPr>
      </w:pPr>
      <w:r w:rsidRPr="00FB33D5">
        <w:rPr>
          <w:rFonts w:ascii="Century" w:eastAsia="ＭＳ 明朝" w:hAnsi="Century"/>
        </w:rPr>
        <w:t xml:space="preserve">　</w:t>
      </w:r>
      <w:r w:rsidR="00A752CE" w:rsidRPr="00FB33D5">
        <w:rPr>
          <w:rFonts w:ascii="Century" w:eastAsia="ＭＳ 明朝" w:hAnsi="Century"/>
        </w:rPr>
        <w:t>ユネスコ地位勧告は、</w:t>
      </w:r>
      <w:r w:rsidR="00A752CE">
        <w:rPr>
          <w:rFonts w:ascii="Century" w:eastAsia="ＭＳ 明朝" w:hAnsi="Century" w:hint="eastAsia"/>
        </w:rPr>
        <w:t>大学教員は</w:t>
      </w:r>
      <w:r w:rsidR="00A752CE" w:rsidRPr="00FB33D5">
        <w:rPr>
          <w:rFonts w:ascii="Century" w:eastAsia="ＭＳ 明朝" w:hAnsi="Century"/>
        </w:rPr>
        <w:t>「人類および現代社会の発展</w:t>
      </w:r>
      <w:r w:rsidR="00A752CE">
        <w:rPr>
          <w:rFonts w:ascii="Century" w:eastAsia="ＭＳ 明朝" w:hAnsi="Century" w:hint="eastAsia"/>
        </w:rPr>
        <w:t>」に「決定的な役割」を果たしており、その役割を果たすために大学教員には、学問の自由をはじめとする諸権利、身分・待遇の</w:t>
      </w:r>
      <w:r w:rsidR="00244567">
        <w:rPr>
          <w:rFonts w:ascii="Century" w:eastAsia="ＭＳ 明朝" w:hAnsi="Century" w:hint="eastAsia"/>
        </w:rPr>
        <w:t>確立</w:t>
      </w:r>
      <w:r w:rsidR="00A752CE">
        <w:rPr>
          <w:rFonts w:ascii="Century" w:eastAsia="ＭＳ 明朝" w:hAnsi="Century" w:hint="eastAsia"/>
        </w:rPr>
        <w:t>、教員集団による大学の自治が保障されなければならないことを明示した勧告である（補足資料１</w:t>
      </w:r>
      <w:r w:rsidR="00244567">
        <w:rPr>
          <w:rFonts w:ascii="Century" w:eastAsia="ＭＳ 明朝" w:hAnsi="Century" w:hint="eastAsia"/>
        </w:rPr>
        <w:t>「高等教育の教育職員の地位に関する勧告（抜粋）」</w:t>
      </w:r>
      <w:r w:rsidR="00A752CE">
        <w:rPr>
          <w:rFonts w:ascii="Century" w:eastAsia="ＭＳ 明朝" w:hAnsi="Century" w:hint="eastAsia"/>
        </w:rPr>
        <w:t>参照）。保障されるべき権利</w:t>
      </w:r>
      <w:r w:rsidR="00244567">
        <w:rPr>
          <w:rFonts w:ascii="Century" w:eastAsia="ＭＳ 明朝" w:hAnsi="Century" w:hint="eastAsia"/>
        </w:rPr>
        <w:t>・</w:t>
      </w:r>
      <w:r w:rsidR="00A752CE">
        <w:rPr>
          <w:rFonts w:ascii="Century" w:eastAsia="ＭＳ 明朝" w:hAnsi="Century" w:hint="eastAsia"/>
        </w:rPr>
        <w:t>自由の内容、意義についても具体的に述べている。</w:t>
      </w:r>
    </w:p>
    <w:p w14:paraId="1520652D" w14:textId="05B8FE77" w:rsidR="00A752CE" w:rsidRDefault="00A752CE" w:rsidP="00A752CE">
      <w:pPr>
        <w:ind w:firstLineChars="100" w:firstLine="210"/>
        <w:rPr>
          <w:rFonts w:ascii="Century" w:eastAsia="ＭＳ 明朝" w:hAnsi="Century"/>
        </w:rPr>
      </w:pPr>
      <w:r>
        <w:rPr>
          <w:rFonts w:ascii="Century" w:eastAsia="ＭＳ 明朝" w:hAnsi="Century" w:hint="eastAsia"/>
        </w:rPr>
        <w:t>例えば大学の自治について、「</w:t>
      </w:r>
      <w:r w:rsidRPr="008F05AA">
        <w:rPr>
          <w:rFonts w:ascii="Century" w:eastAsia="ＭＳ 明朝" w:hAnsi="Century"/>
        </w:rPr>
        <w:t>自治は、学問の自由が機関という形態をとったものであり、高等教育の教育職員と教育機関に委ねられた機能を適切に遂行することを保障するための必須条件である</w:t>
      </w:r>
      <w:r>
        <w:rPr>
          <w:rFonts w:ascii="Century" w:eastAsia="ＭＳ 明朝" w:hAnsi="Century" w:hint="eastAsia"/>
        </w:rPr>
        <w:t>」</w:t>
      </w:r>
      <w:r w:rsidR="00D500A4">
        <w:rPr>
          <w:rFonts w:ascii="Century" w:eastAsia="ＭＳ 明朝" w:hAnsi="Century" w:hint="eastAsia"/>
        </w:rPr>
        <w:t>とし</w:t>
      </w:r>
      <w:r>
        <w:rPr>
          <w:rFonts w:ascii="Century" w:eastAsia="ＭＳ 明朝" w:hAnsi="Century" w:hint="eastAsia"/>
        </w:rPr>
        <w:t>、「</w:t>
      </w:r>
      <w:r w:rsidRPr="008F05AA">
        <w:rPr>
          <w:rFonts w:ascii="Century" w:eastAsia="ＭＳ 明朝" w:hAnsi="Century"/>
        </w:rPr>
        <w:t>加盟国は、高等教育機関の自治にたいするいかなる筋からの脅威であろうとも高等教育機関を保護するべき義務がある</w:t>
      </w:r>
      <w:r>
        <w:rPr>
          <w:rFonts w:ascii="Century" w:eastAsia="ＭＳ 明朝" w:hAnsi="Century" w:hint="eastAsia"/>
        </w:rPr>
        <w:t>」と述べて</w:t>
      </w:r>
      <w:r w:rsidR="00D500A4">
        <w:rPr>
          <w:rFonts w:ascii="Century" w:eastAsia="ＭＳ 明朝" w:hAnsi="Century" w:hint="eastAsia"/>
        </w:rPr>
        <w:t>いる。</w:t>
      </w:r>
    </w:p>
    <w:p w14:paraId="63B1F8A0" w14:textId="45D47DEE" w:rsidR="00A752CE" w:rsidRDefault="00A752CE" w:rsidP="00A752CE">
      <w:pPr>
        <w:rPr>
          <w:rFonts w:ascii="Century" w:eastAsia="ＭＳ 明朝" w:hAnsi="Century"/>
        </w:rPr>
      </w:pPr>
      <w:r>
        <w:rPr>
          <w:rFonts w:ascii="Century" w:eastAsia="ＭＳ 明朝" w:hAnsi="Century" w:hint="eastAsia"/>
        </w:rPr>
        <w:t xml:space="preserve">　また、教育職員を代表する団体</w:t>
      </w:r>
      <w:r w:rsidR="00FB2601">
        <w:rPr>
          <w:rFonts w:ascii="Century" w:eastAsia="ＭＳ 明朝" w:hAnsi="Century" w:hint="eastAsia"/>
        </w:rPr>
        <w:t>＝</w:t>
      </w:r>
      <w:r>
        <w:rPr>
          <w:rFonts w:ascii="Century" w:eastAsia="ＭＳ 明朝" w:hAnsi="Century" w:hint="eastAsia"/>
        </w:rPr>
        <w:t>教職員組合の役割と地位についての諸原則を明示していることも重要である。</w:t>
      </w:r>
      <w:r w:rsidR="00B45D79">
        <w:rPr>
          <w:rFonts w:ascii="Century" w:eastAsia="ＭＳ 明朝" w:hAnsi="Century" w:hint="eastAsia"/>
        </w:rPr>
        <w:t>なかでも次の事項は注目すべきである。</w:t>
      </w:r>
      <w:r>
        <w:rPr>
          <w:rFonts w:ascii="Century" w:eastAsia="ＭＳ 明朝" w:hAnsi="Century" w:hint="eastAsia"/>
        </w:rPr>
        <w:t>「</w:t>
      </w:r>
      <w:r w:rsidRPr="00885922">
        <w:rPr>
          <w:rFonts w:ascii="Century" w:eastAsia="ＭＳ 明朝" w:hAnsi="Century" w:hint="eastAsia"/>
        </w:rPr>
        <w:t>高等教育の教育職員を代表する団体は、教育の進歩に大きく貢献することができ、したがって、理事者その他のかかわりのある団体とともに、高等教育の政策決定にふくまれる勢力としてみなされ、かつ認識されなければならない</w:t>
      </w:r>
      <w:r w:rsidR="00B45D79">
        <w:rPr>
          <w:rFonts w:ascii="Century" w:eastAsia="ＭＳ 明朝" w:hAnsi="Century" w:hint="eastAsia"/>
        </w:rPr>
        <w:t>。</w:t>
      </w:r>
      <w:r>
        <w:rPr>
          <w:rFonts w:ascii="Century" w:eastAsia="ＭＳ 明朝" w:hAnsi="Century" w:hint="eastAsia"/>
        </w:rPr>
        <w:t>」</w:t>
      </w:r>
      <w:r w:rsidR="00B45D79">
        <w:rPr>
          <w:rFonts w:ascii="Century" w:eastAsia="ＭＳ 明朝" w:hAnsi="Century" w:hint="eastAsia"/>
        </w:rPr>
        <w:t>すなわち</w:t>
      </w:r>
      <w:r w:rsidR="00D500A4">
        <w:rPr>
          <w:rFonts w:ascii="Century" w:eastAsia="ＭＳ 明朝" w:hAnsi="Century" w:hint="eastAsia"/>
        </w:rPr>
        <w:t>政府・文科省が私大政策を審議・決定するにあたり、中教審等の委員会から教職員組合を排除していることは、国際社会の合意に反することなのである。</w:t>
      </w:r>
    </w:p>
    <w:p w14:paraId="3652F43A" w14:textId="77777777" w:rsidR="002305EC" w:rsidRPr="00FB33D5" w:rsidRDefault="002305EC" w:rsidP="002305EC">
      <w:pPr>
        <w:ind w:firstLineChars="100" w:firstLine="210"/>
        <w:rPr>
          <w:rFonts w:ascii="Century" w:eastAsia="ＭＳ 明朝" w:hAnsi="Century"/>
        </w:rPr>
      </w:pPr>
      <w:r w:rsidRPr="00FB33D5">
        <w:rPr>
          <w:rFonts w:ascii="Century" w:eastAsia="ＭＳ 明朝" w:hAnsi="Century"/>
        </w:rPr>
        <w:t>ユネスコ地位勧告は採択から今年で</w:t>
      </w:r>
      <w:r w:rsidRPr="00FB33D5">
        <w:rPr>
          <w:rFonts w:ascii="Century" w:eastAsia="ＭＳ 明朝" w:hAnsi="Century"/>
        </w:rPr>
        <w:t>25</w:t>
      </w:r>
      <w:r w:rsidRPr="00FB33D5">
        <w:rPr>
          <w:rFonts w:ascii="Century" w:eastAsia="ＭＳ 明朝" w:hAnsi="Century"/>
        </w:rPr>
        <w:t>年を迎える。政府・文科省は</w:t>
      </w:r>
      <w:r>
        <w:rPr>
          <w:rFonts w:ascii="Century" w:eastAsia="ＭＳ 明朝" w:hAnsi="Century" w:hint="eastAsia"/>
        </w:rPr>
        <w:t>、勧告にしたがう努力義務を負っている。</w:t>
      </w:r>
      <w:r w:rsidRPr="00FB33D5">
        <w:rPr>
          <w:rFonts w:ascii="Century" w:eastAsia="ＭＳ 明朝" w:hAnsi="Century"/>
        </w:rPr>
        <w:t>教育基本法、ユネスコ地位勧告にもとづく、大学教員の地位の確立、「待遇の適正」の実現は国の責任である。</w:t>
      </w:r>
    </w:p>
    <w:p w14:paraId="2770385A" w14:textId="77777777" w:rsidR="002305EC" w:rsidRPr="00FB33D5" w:rsidRDefault="002305EC" w:rsidP="002305EC">
      <w:pPr>
        <w:rPr>
          <w:rFonts w:ascii="Century" w:eastAsia="ＭＳ 明朝" w:hAnsi="Century"/>
        </w:rPr>
      </w:pPr>
    </w:p>
    <w:p w14:paraId="172EA206" w14:textId="091C8E00" w:rsidR="002305EC" w:rsidRPr="001D6252" w:rsidRDefault="002305EC" w:rsidP="002305EC">
      <w:pPr>
        <w:pStyle w:val="2"/>
        <w:rPr>
          <w:rFonts w:ascii="Century" w:eastAsia="ＭＳ 明朝" w:hAnsi="Century"/>
          <w:b/>
          <w:bCs/>
          <w:sz w:val="22"/>
          <w:szCs w:val="24"/>
        </w:rPr>
      </w:pPr>
      <w:bookmarkStart w:id="56" w:name="_Toc119770668"/>
      <w:r w:rsidRPr="001D6252">
        <w:rPr>
          <w:rFonts w:ascii="Century" w:eastAsia="ＭＳ 明朝" w:hAnsi="Century"/>
          <w:b/>
          <w:bCs/>
          <w:sz w:val="22"/>
          <w:szCs w:val="24"/>
        </w:rPr>
        <w:t>（</w:t>
      </w:r>
      <w:r w:rsidR="00462003" w:rsidRPr="001D6252">
        <w:rPr>
          <w:rFonts w:ascii="Century" w:eastAsia="ＭＳ 明朝" w:hAnsi="Century" w:hint="eastAsia"/>
          <w:b/>
          <w:bCs/>
          <w:sz w:val="22"/>
          <w:szCs w:val="24"/>
        </w:rPr>
        <w:t>５</w:t>
      </w:r>
      <w:r w:rsidRPr="001D6252">
        <w:rPr>
          <w:rFonts w:ascii="Century" w:eastAsia="ＭＳ 明朝" w:hAnsi="Century"/>
          <w:b/>
          <w:bCs/>
          <w:sz w:val="22"/>
          <w:szCs w:val="24"/>
        </w:rPr>
        <w:t>）私たちの提言</w:t>
      </w:r>
      <w:bookmarkEnd w:id="56"/>
    </w:p>
    <w:p w14:paraId="730A8509" w14:textId="58467703" w:rsidR="002305EC" w:rsidRPr="00FB33D5" w:rsidRDefault="002305EC" w:rsidP="00840531">
      <w:pPr>
        <w:spacing w:beforeLines="50" w:before="180"/>
        <w:ind w:left="210" w:hangingChars="100" w:hanging="210"/>
        <w:jc w:val="left"/>
        <w:rPr>
          <w:rFonts w:ascii="Century" w:eastAsia="ＭＳ 明朝" w:hAnsi="Century" w:cs="Courier New"/>
          <w:szCs w:val="21"/>
          <w:shd w:val="clear" w:color="auto" w:fill="FFFFFF" w:themeFill="background1"/>
        </w:rPr>
      </w:pPr>
      <w:r>
        <w:rPr>
          <w:rFonts w:ascii="Century" w:eastAsia="ＭＳ 明朝" w:hAnsi="Century" w:cs="Courier New"/>
          <w:szCs w:val="21"/>
          <w:shd w:val="clear" w:color="auto" w:fill="FFFFFF" w:themeFill="background1"/>
        </w:rPr>
        <w:t>1</w:t>
      </w:r>
      <w:r w:rsidRPr="00FB33D5">
        <w:rPr>
          <w:rFonts w:ascii="Century" w:eastAsia="ＭＳ 明朝" w:hAnsi="Century" w:cs="Courier New"/>
          <w:szCs w:val="21"/>
          <w:shd w:val="clear" w:color="auto" w:fill="FFFFFF" w:themeFill="background1"/>
        </w:rPr>
        <w:t>．大学教員の地位を確立</w:t>
      </w:r>
      <w:r>
        <w:rPr>
          <w:rFonts w:ascii="Century" w:eastAsia="ＭＳ 明朝" w:hAnsi="Century" w:cs="Courier New" w:hint="eastAsia"/>
          <w:szCs w:val="21"/>
          <w:shd w:val="clear" w:color="auto" w:fill="FFFFFF" w:themeFill="background1"/>
        </w:rPr>
        <w:t>するために、</w:t>
      </w:r>
      <w:r w:rsidRPr="00FB33D5">
        <w:rPr>
          <w:rFonts w:ascii="Century" w:eastAsia="ＭＳ 明朝" w:hAnsi="Century"/>
        </w:rPr>
        <w:t>大学設置基準の改悪による「基幹教員」制度の導入を止め</w:t>
      </w:r>
      <w:r>
        <w:rPr>
          <w:rFonts w:ascii="Century" w:eastAsia="ＭＳ 明朝" w:hAnsi="Century" w:hint="eastAsia"/>
        </w:rPr>
        <w:t>、</w:t>
      </w:r>
      <w:r>
        <w:rPr>
          <w:rFonts w:ascii="Century" w:eastAsia="ＭＳ 明朝" w:hAnsi="Century" w:cs="Courier New" w:hint="eastAsia"/>
          <w:szCs w:val="21"/>
          <w:shd w:val="clear" w:color="auto" w:fill="FFFFFF" w:themeFill="background1"/>
        </w:rPr>
        <w:t>以下の事項を学校教育法に定めること。</w:t>
      </w:r>
    </w:p>
    <w:p w14:paraId="759EA7B2" w14:textId="77777777" w:rsidR="002305EC" w:rsidRDefault="002305EC" w:rsidP="002305EC">
      <w:pPr>
        <w:ind w:leftChars="100" w:left="210"/>
        <w:jc w:val="left"/>
        <w:rPr>
          <w:rFonts w:ascii="Century" w:eastAsia="ＭＳ 明朝" w:hAnsi="Century" w:cs="Courier New"/>
          <w:szCs w:val="21"/>
          <w:shd w:val="clear" w:color="auto" w:fill="FFFFFF" w:themeFill="background1"/>
        </w:rPr>
      </w:pPr>
      <w:r>
        <w:rPr>
          <w:rFonts w:ascii="Century" w:eastAsia="ＭＳ 明朝" w:hAnsi="Century" w:cs="Courier New" w:hint="eastAsia"/>
          <w:szCs w:val="21"/>
          <w:shd w:val="clear" w:color="auto" w:fill="FFFFFF" w:themeFill="background1"/>
        </w:rPr>
        <w:t>①</w:t>
      </w:r>
      <w:r>
        <w:rPr>
          <w:rFonts w:ascii="Century" w:eastAsia="ＭＳ 明朝" w:hAnsi="Century" w:cs="Courier New" w:hint="eastAsia"/>
          <w:szCs w:val="21"/>
          <w:shd w:val="clear" w:color="auto" w:fill="FFFFFF" w:themeFill="background1"/>
        </w:rPr>
        <w:t xml:space="preserve"> </w:t>
      </w:r>
      <w:r>
        <w:rPr>
          <w:rFonts w:ascii="Century" w:eastAsia="ＭＳ 明朝" w:hAnsi="Century" w:cs="Courier New" w:hint="eastAsia"/>
          <w:szCs w:val="21"/>
          <w:shd w:val="clear" w:color="auto" w:fill="FFFFFF" w:themeFill="background1"/>
        </w:rPr>
        <w:t>教員は、一つの大学に限り専任教員となる</w:t>
      </w:r>
    </w:p>
    <w:p w14:paraId="62945A90" w14:textId="77777777" w:rsidR="002305EC" w:rsidRDefault="002305EC" w:rsidP="002305EC">
      <w:pPr>
        <w:ind w:leftChars="100" w:left="210"/>
        <w:jc w:val="left"/>
        <w:rPr>
          <w:rFonts w:ascii="Century" w:eastAsia="ＭＳ 明朝" w:hAnsi="Century" w:cs="Courier New"/>
          <w:szCs w:val="21"/>
          <w:shd w:val="clear" w:color="auto" w:fill="FFFFFF" w:themeFill="background1"/>
        </w:rPr>
      </w:pPr>
      <w:r>
        <w:rPr>
          <w:rFonts w:ascii="Century" w:eastAsia="ＭＳ 明朝" w:hAnsi="Century" w:cs="Courier New" w:hint="eastAsia"/>
          <w:szCs w:val="21"/>
          <w:shd w:val="clear" w:color="auto" w:fill="FFFFFF" w:themeFill="background1"/>
        </w:rPr>
        <w:t>②</w:t>
      </w:r>
      <w:r>
        <w:rPr>
          <w:rFonts w:ascii="Century" w:eastAsia="ＭＳ 明朝" w:hAnsi="Century" w:cs="Courier New"/>
          <w:szCs w:val="21"/>
          <w:shd w:val="clear" w:color="auto" w:fill="FFFFFF" w:themeFill="background1"/>
        </w:rPr>
        <w:t xml:space="preserve"> </w:t>
      </w:r>
      <w:r w:rsidRPr="00FB33D5">
        <w:rPr>
          <w:rFonts w:ascii="Century" w:eastAsia="ＭＳ 明朝" w:hAnsi="Century" w:cs="Courier New"/>
          <w:szCs w:val="21"/>
          <w:shd w:val="clear" w:color="auto" w:fill="FFFFFF" w:themeFill="background1"/>
        </w:rPr>
        <w:t>専任教員は</w:t>
      </w:r>
      <w:r>
        <w:rPr>
          <w:rFonts w:ascii="Century" w:eastAsia="ＭＳ 明朝" w:hAnsi="Century" w:cs="Courier New" w:hint="eastAsia"/>
          <w:szCs w:val="21"/>
          <w:shd w:val="clear" w:color="auto" w:fill="FFFFFF" w:themeFill="background1"/>
        </w:rPr>
        <w:t>、専らその</w:t>
      </w:r>
      <w:r w:rsidRPr="00FB33D5">
        <w:rPr>
          <w:rFonts w:ascii="Century" w:eastAsia="ＭＳ 明朝" w:hAnsi="Century" w:cs="Courier New"/>
          <w:szCs w:val="21"/>
          <w:shd w:val="clear" w:color="auto" w:fill="FFFFFF" w:themeFill="background1"/>
        </w:rPr>
        <w:t>大学において教育研究に従事する</w:t>
      </w:r>
    </w:p>
    <w:p w14:paraId="70632CBD" w14:textId="408F1D4E" w:rsidR="002305EC" w:rsidRDefault="002305EC" w:rsidP="002305EC">
      <w:pPr>
        <w:ind w:leftChars="100" w:left="210"/>
        <w:jc w:val="left"/>
        <w:rPr>
          <w:rFonts w:ascii="Century" w:eastAsia="ＭＳ 明朝" w:hAnsi="Century" w:cs="Courier New"/>
          <w:szCs w:val="21"/>
          <w:shd w:val="clear" w:color="auto" w:fill="FFFFFF" w:themeFill="background1"/>
        </w:rPr>
      </w:pPr>
      <w:r>
        <w:rPr>
          <w:rFonts w:ascii="Century" w:eastAsia="ＭＳ 明朝" w:hAnsi="Century" w:cs="Courier New" w:hint="eastAsia"/>
          <w:szCs w:val="21"/>
          <w:shd w:val="clear" w:color="auto" w:fill="FFFFFF" w:themeFill="background1"/>
        </w:rPr>
        <w:t>③</w:t>
      </w:r>
      <w:r>
        <w:rPr>
          <w:rFonts w:ascii="Century" w:eastAsia="ＭＳ 明朝" w:hAnsi="Century" w:cs="Courier New" w:hint="eastAsia"/>
          <w:szCs w:val="21"/>
          <w:shd w:val="clear" w:color="auto" w:fill="FFFFFF" w:themeFill="background1"/>
        </w:rPr>
        <w:t xml:space="preserve"> </w:t>
      </w:r>
      <w:r>
        <w:rPr>
          <w:rFonts w:ascii="Century" w:eastAsia="ＭＳ 明朝" w:hAnsi="Century" w:cs="Courier New" w:hint="eastAsia"/>
          <w:szCs w:val="21"/>
          <w:shd w:val="clear" w:color="auto" w:fill="FFFFFF" w:themeFill="background1"/>
        </w:rPr>
        <w:t>専任教員は、任期のない雇用とする</w:t>
      </w:r>
    </w:p>
    <w:p w14:paraId="27B8341D" w14:textId="77777777" w:rsidR="002305EC" w:rsidRPr="00FB33D5" w:rsidRDefault="002305EC" w:rsidP="00840531">
      <w:pPr>
        <w:spacing w:beforeLines="50" w:before="180"/>
        <w:ind w:left="210" w:hangingChars="100" w:hanging="210"/>
        <w:jc w:val="left"/>
        <w:rPr>
          <w:rFonts w:ascii="Century" w:eastAsia="ＭＳ 明朝" w:hAnsi="Century"/>
        </w:rPr>
      </w:pPr>
      <w:r>
        <w:rPr>
          <w:rFonts w:ascii="Century" w:eastAsia="ＭＳ 明朝" w:hAnsi="Century" w:cs="Courier New" w:hint="eastAsia"/>
          <w:szCs w:val="21"/>
          <w:shd w:val="clear" w:color="auto" w:fill="FFFFFF" w:themeFill="background1"/>
        </w:rPr>
        <w:t>2</w:t>
      </w:r>
      <w:r>
        <w:rPr>
          <w:rFonts w:ascii="Century" w:eastAsia="ＭＳ 明朝" w:hAnsi="Century" w:cs="Courier New" w:hint="eastAsia"/>
          <w:szCs w:val="21"/>
          <w:shd w:val="clear" w:color="auto" w:fill="FFFFFF" w:themeFill="background1"/>
        </w:rPr>
        <w:t>．</w:t>
      </w:r>
      <w:r w:rsidRPr="00FB33D5">
        <w:rPr>
          <w:rFonts w:ascii="Century" w:eastAsia="ＭＳ 明朝" w:hAnsi="Century"/>
        </w:rPr>
        <w:t>「大学の教員等の任期に関する法律」は厳格に適用し、</w:t>
      </w:r>
      <w:r>
        <w:rPr>
          <w:rFonts w:ascii="Century" w:eastAsia="ＭＳ 明朝" w:hAnsi="Century" w:hint="eastAsia"/>
        </w:rPr>
        <w:t>同法に基づく</w:t>
      </w:r>
      <w:r w:rsidRPr="00FB33D5">
        <w:rPr>
          <w:rFonts w:ascii="Century" w:eastAsia="ＭＳ 明朝" w:hAnsi="Century"/>
        </w:rPr>
        <w:t>任期付き雇用</w:t>
      </w:r>
      <w:r>
        <w:rPr>
          <w:rFonts w:ascii="Century" w:eastAsia="ＭＳ 明朝" w:hAnsi="Century" w:hint="eastAsia"/>
        </w:rPr>
        <w:t>の教員は、大学設置基準における必要最低教員数にカウントしないものとする</w:t>
      </w:r>
      <w:r w:rsidRPr="00FB33D5">
        <w:rPr>
          <w:rFonts w:ascii="Century" w:eastAsia="ＭＳ 明朝" w:hAnsi="Century"/>
        </w:rPr>
        <w:t>こと。</w:t>
      </w:r>
    </w:p>
    <w:p w14:paraId="53BBFFBE" w14:textId="40B890D6" w:rsidR="00DE2554" w:rsidRDefault="002305EC" w:rsidP="00840531">
      <w:pPr>
        <w:spacing w:beforeLines="50" w:before="180"/>
        <w:ind w:left="210" w:hangingChars="100" w:hanging="210"/>
        <w:rPr>
          <w:rFonts w:ascii="Century" w:eastAsia="ＭＳ 明朝" w:hAnsi="Century"/>
        </w:rPr>
      </w:pPr>
      <w:r>
        <w:rPr>
          <w:rFonts w:ascii="Century" w:eastAsia="ＭＳ 明朝" w:hAnsi="Century" w:hint="eastAsia"/>
        </w:rPr>
        <w:t>3</w:t>
      </w:r>
      <w:r w:rsidRPr="00FB33D5">
        <w:rPr>
          <w:rFonts w:ascii="Century" w:eastAsia="ＭＳ 明朝" w:hAnsi="Century"/>
        </w:rPr>
        <w:t>．</w:t>
      </w:r>
      <w:r w:rsidR="00B45D79">
        <w:rPr>
          <w:rFonts w:ascii="Century" w:eastAsia="ＭＳ 明朝" w:hAnsi="Century" w:hint="eastAsia"/>
        </w:rPr>
        <w:t>政府・文科省は、</w:t>
      </w:r>
      <w:r w:rsidR="001A7544">
        <w:rPr>
          <w:rFonts w:ascii="Century" w:eastAsia="ＭＳ 明朝" w:hAnsi="Century" w:hint="eastAsia"/>
        </w:rPr>
        <w:t>大学政策を審議する審議会等の構成員に、教職員組合の代表者を加えること。</w:t>
      </w:r>
    </w:p>
    <w:p w14:paraId="00F16995" w14:textId="6581C39E" w:rsidR="00AA3F0F" w:rsidRDefault="00AA3F0F">
      <w:pPr>
        <w:widowControl/>
        <w:jc w:val="left"/>
        <w:rPr>
          <w:rFonts w:ascii="Century" w:eastAsia="ＭＳ 明朝" w:hAnsi="Century"/>
        </w:rPr>
      </w:pPr>
      <w:r>
        <w:rPr>
          <w:rFonts w:ascii="Century" w:eastAsia="ＭＳ 明朝" w:hAnsi="Century"/>
        </w:rPr>
        <w:br w:type="page"/>
      </w:r>
    </w:p>
    <w:p w14:paraId="037DA987" w14:textId="2FAE1889" w:rsidR="001D6252" w:rsidRPr="00C44C27" w:rsidRDefault="001D6252" w:rsidP="001D6252">
      <w:pPr>
        <w:pStyle w:val="1"/>
        <w:rPr>
          <w:rFonts w:eastAsia="ＭＳ 明朝"/>
          <w:b/>
          <w:bCs/>
          <w:sz w:val="26"/>
          <w:szCs w:val="26"/>
        </w:rPr>
      </w:pPr>
      <w:bookmarkStart w:id="57" w:name="_Toc119770669"/>
      <w:r w:rsidRPr="00C44C27">
        <w:rPr>
          <w:rFonts w:eastAsia="ＭＳ 明朝" w:hint="eastAsia"/>
          <w:b/>
          <w:bCs/>
          <w:sz w:val="26"/>
          <w:szCs w:val="26"/>
        </w:rPr>
        <w:lastRenderedPageBreak/>
        <w:t>【補足資料１】</w:t>
      </w:r>
      <w:bookmarkStart w:id="58" w:name="_Hlk111282425"/>
      <w:r w:rsidRPr="00C44C27">
        <w:rPr>
          <w:rFonts w:eastAsia="ＭＳ 明朝" w:hint="eastAsia"/>
          <w:b/>
          <w:bCs/>
          <w:sz w:val="26"/>
          <w:szCs w:val="26"/>
        </w:rPr>
        <w:t>戦後の私立大学政策史</w:t>
      </w:r>
      <w:bookmarkEnd w:id="57"/>
    </w:p>
    <w:bookmarkEnd w:id="58"/>
    <w:p w14:paraId="06DD3F5E" w14:textId="77777777" w:rsidR="001D6252" w:rsidRDefault="001D6252" w:rsidP="001D6252">
      <w:pPr>
        <w:rPr>
          <w:b/>
          <w:bCs/>
        </w:rPr>
      </w:pPr>
    </w:p>
    <w:p w14:paraId="70D4A9C6" w14:textId="77777777" w:rsidR="001D6252" w:rsidRPr="00203F95" w:rsidRDefault="001D6252" w:rsidP="001D6252">
      <w:pPr>
        <w:rPr>
          <w:rFonts w:ascii="ＭＳ ゴシック" w:eastAsia="ＭＳ ゴシック" w:hAnsi="ＭＳ ゴシック"/>
        </w:rPr>
      </w:pPr>
      <w:r w:rsidRPr="00203F95">
        <w:rPr>
          <w:rFonts w:ascii="ＭＳ ゴシック" w:eastAsia="ＭＳ ゴシック" w:hAnsi="ＭＳ ゴシック" w:hint="eastAsia"/>
        </w:rPr>
        <w:t>１．戦後の大学民主化と私立大学の枠組み</w:t>
      </w:r>
    </w:p>
    <w:p w14:paraId="29820CB7" w14:textId="77777777" w:rsidR="001D6252" w:rsidRPr="00943A36" w:rsidRDefault="001D6252" w:rsidP="001D6252">
      <w:r>
        <w:rPr>
          <w:rFonts w:hint="eastAsia"/>
        </w:rPr>
        <w:t>＜戦前の私立大学＞</w:t>
      </w:r>
    </w:p>
    <w:p w14:paraId="7D2E7EA6" w14:textId="77777777" w:rsidR="001D6252" w:rsidRDefault="001D6252" w:rsidP="001D6252">
      <w:r>
        <w:rPr>
          <w:rFonts w:hint="eastAsia"/>
        </w:rPr>
        <w:t xml:space="preserve">　戦前の大学の歴史は、</w:t>
      </w:r>
      <w:r w:rsidRPr="001B3FAE">
        <w:rPr>
          <w:rFonts w:hint="eastAsia"/>
        </w:rPr>
        <w:t>1</w:t>
      </w:r>
      <w:r w:rsidRPr="001B3FAE">
        <w:t>877</w:t>
      </w:r>
      <w:r w:rsidRPr="001B3FAE">
        <w:rPr>
          <w:rFonts w:hint="eastAsia"/>
        </w:rPr>
        <w:t>年の東京大学の設立から始まります。1</w:t>
      </w:r>
      <w:r w:rsidRPr="001B3FAE">
        <w:t>886</w:t>
      </w:r>
      <w:r w:rsidRPr="001B3FAE">
        <w:rPr>
          <w:rFonts w:hint="eastAsia"/>
        </w:rPr>
        <w:t>年の帝国大学令によって</w:t>
      </w:r>
      <w:r>
        <w:rPr>
          <w:rFonts w:hint="eastAsia"/>
        </w:rPr>
        <w:t>東京大学は</w:t>
      </w:r>
      <w:r w:rsidRPr="001B3FAE">
        <w:rPr>
          <w:rFonts w:hint="eastAsia"/>
        </w:rPr>
        <w:t>帝国大学となり</w:t>
      </w:r>
      <w:r>
        <w:rPr>
          <w:rFonts w:hint="eastAsia"/>
        </w:rPr>
        <w:t>ました。その後京都にも帝国大学を設立することになり（1897年）、帝国大学は東京帝国大学となります。帝国大学は植民地の京城、台北にも設置され、敗戦までに</w:t>
      </w:r>
      <w:r w:rsidRPr="0048357E">
        <w:rPr>
          <w:rFonts w:hint="eastAsia"/>
        </w:rPr>
        <w:t>9</w:t>
      </w:r>
      <w:r>
        <w:rPr>
          <w:rFonts w:hint="eastAsia"/>
        </w:rPr>
        <w:t>つの</w:t>
      </w:r>
      <w:r w:rsidRPr="0048357E">
        <w:t>帝</w:t>
      </w:r>
      <w:r>
        <w:rPr>
          <w:rFonts w:hint="eastAsia"/>
        </w:rPr>
        <w:t>国</w:t>
      </w:r>
      <w:r w:rsidRPr="0048357E">
        <w:t>大</w:t>
      </w:r>
      <w:r>
        <w:rPr>
          <w:rFonts w:hint="eastAsia"/>
        </w:rPr>
        <w:t>学が設立され</w:t>
      </w:r>
      <w:r>
        <w:t>ま</w:t>
      </w:r>
      <w:r>
        <w:rPr>
          <w:rFonts w:hint="eastAsia"/>
        </w:rPr>
        <w:t>した</w:t>
      </w:r>
      <w:r>
        <w:t>。一方、</w:t>
      </w:r>
      <w:r>
        <w:rPr>
          <w:rFonts w:hint="eastAsia"/>
        </w:rPr>
        <w:t>私立大学</w:t>
      </w:r>
      <w:r>
        <w:t>は、国民の要求に</w:t>
      </w:r>
      <w:r>
        <w:rPr>
          <w:rFonts w:hint="eastAsia"/>
        </w:rPr>
        <w:t>応じる形で設立・発展し、1918年の大学令公布から1945年までに認可された私立大学は28大学に及びました。私立大学が大学令に基づく大学として認可されるためには、決められた額の基本財産を自前で準備しなければならず、同窓生も一緒に資金集めに奔走するなどの大学昇格運動が展開されました。</w:t>
      </w:r>
    </w:p>
    <w:p w14:paraId="7BBDB304" w14:textId="77777777" w:rsidR="001D6252" w:rsidRDefault="001D6252" w:rsidP="001D6252">
      <w:pPr>
        <w:ind w:firstLineChars="100" w:firstLine="210"/>
      </w:pPr>
      <w:r>
        <w:rPr>
          <w:rFonts w:hint="eastAsia"/>
        </w:rPr>
        <w:t>1890年に出された教育勅語を中心とする皇民教育体制が強化されていきます。政府は</w:t>
      </w:r>
      <w:r w:rsidRPr="001B3FAE">
        <w:rPr>
          <w:rFonts w:hint="eastAsia"/>
        </w:rPr>
        <w:t>1</w:t>
      </w:r>
      <w:r w:rsidRPr="001B3FAE">
        <w:t>925</w:t>
      </w:r>
      <w:r w:rsidRPr="001B3FAE">
        <w:rPr>
          <w:rFonts w:hint="eastAsia"/>
        </w:rPr>
        <w:t>年</w:t>
      </w:r>
      <w:r>
        <w:rPr>
          <w:rFonts w:hint="eastAsia"/>
        </w:rPr>
        <w:t>に</w:t>
      </w:r>
      <w:r w:rsidRPr="001B3FAE">
        <w:rPr>
          <w:rFonts w:hint="eastAsia"/>
        </w:rPr>
        <w:t>治安維持法</w:t>
      </w:r>
      <w:r>
        <w:rPr>
          <w:rFonts w:hint="eastAsia"/>
        </w:rPr>
        <w:t>を成立させ</w:t>
      </w:r>
      <w:r w:rsidRPr="001B3FAE">
        <w:rPr>
          <w:rFonts w:hint="eastAsia"/>
        </w:rPr>
        <w:t>、</w:t>
      </w:r>
      <w:r>
        <w:rPr>
          <w:rFonts w:hint="eastAsia"/>
        </w:rPr>
        <w:t>1931年には軍部が満州事変を引き起こし、日本は15年戦争へと突き進んでいくことになります。こうした動きの中で滝川事件（1933年）、美濃部達吉の天皇機関説事件（1934年）などが起き、学問の自由、大学の自治が奪われていきました。戦時下では、大学関係者も逮捕、投獄される一方、帝国大学医学部をはじめ多くの大学が、積極的に軍事研究に協力し戦争犯罪に加担していきました。</w:t>
      </w:r>
    </w:p>
    <w:p w14:paraId="3789A574" w14:textId="77777777" w:rsidR="001D6252" w:rsidRDefault="001D6252" w:rsidP="001D6252">
      <w:pPr>
        <w:ind w:firstLineChars="100" w:firstLine="210"/>
      </w:pPr>
      <w:r w:rsidRPr="001B3FAE">
        <w:rPr>
          <w:rFonts w:hint="eastAsia"/>
        </w:rPr>
        <w:t>敗戦</w:t>
      </w:r>
      <w:r>
        <w:rPr>
          <w:rFonts w:hint="eastAsia"/>
        </w:rPr>
        <w:t>間近になると、学生を兵士として送り出す学徒出陣（1943年）によって、未来ある若者が大学から戦場に送り出されていきました。</w:t>
      </w:r>
    </w:p>
    <w:p w14:paraId="369D1681" w14:textId="77777777" w:rsidR="001D6252" w:rsidRPr="001D6F42" w:rsidRDefault="001D6252" w:rsidP="001D6252"/>
    <w:p w14:paraId="437511A7" w14:textId="77777777" w:rsidR="001D6252" w:rsidRDefault="001D6252" w:rsidP="001D6252">
      <w:r>
        <w:rPr>
          <w:rFonts w:hint="eastAsia"/>
        </w:rPr>
        <w:t>＜戦後……侵略戦争への反省とアメリカ教育視察団＞</w:t>
      </w:r>
    </w:p>
    <w:p w14:paraId="7D3315BF" w14:textId="77777777" w:rsidR="001D6252" w:rsidRDefault="001D6252" w:rsidP="001D6252">
      <w:pPr>
        <w:ind w:firstLineChars="100" w:firstLine="210"/>
      </w:pPr>
      <w:r w:rsidRPr="001B3FAE">
        <w:rPr>
          <w:rFonts w:hint="eastAsia"/>
        </w:rPr>
        <w:t>1</w:t>
      </w:r>
      <w:r w:rsidRPr="001B3FAE">
        <w:t>945</w:t>
      </w:r>
      <w:r w:rsidRPr="001B3FAE">
        <w:rPr>
          <w:rFonts w:hint="eastAsia"/>
        </w:rPr>
        <w:t>年８月、広島、長崎に原爆が投下され、地上は地獄となりました。日本は、無条件降伏をして終戦を迎えます。</w:t>
      </w:r>
      <w:r>
        <w:rPr>
          <w:rFonts w:hint="eastAsia"/>
        </w:rPr>
        <w:t>連合国アメリカの全面占領のもとで、1946年に</w:t>
      </w:r>
      <w:r w:rsidRPr="00081275">
        <w:rPr>
          <w:rFonts w:hint="eastAsia"/>
        </w:rPr>
        <w:t>公布された日本国憲法は、</w:t>
      </w:r>
      <w:r>
        <w:rPr>
          <w:rFonts w:hint="eastAsia"/>
        </w:rPr>
        <w:t>戦前の教育のあり様を</w:t>
      </w:r>
      <w:r w:rsidRPr="001B3FAE">
        <w:rPr>
          <w:rFonts w:hint="eastAsia"/>
        </w:rPr>
        <w:t>反省、否定し、</w:t>
      </w:r>
      <w:r>
        <w:rPr>
          <w:rFonts w:hint="eastAsia"/>
        </w:rPr>
        <w:t>すべての国民の教育を受ける権利（第26条）とともに、学問の自由（第23条）を保障しました。</w:t>
      </w:r>
      <w:r w:rsidRPr="00081275">
        <w:rPr>
          <w:rFonts w:hint="eastAsia"/>
        </w:rPr>
        <w:t>また翌47年に制定された教育基本法は</w:t>
      </w:r>
      <w:r>
        <w:rPr>
          <w:rFonts w:hint="eastAsia"/>
        </w:rPr>
        <w:t>、憲法が示す「理想の実現は、根本において教育の力にまつべきものである」（前文）とし、第10条に「教育は、不当な支配に服することなく</w:t>
      </w:r>
      <w:r w:rsidRPr="0048357E">
        <w:rPr>
          <w:rFonts w:hint="eastAsia"/>
        </w:rPr>
        <w:t>、国民全体に対し直接責任を負って行われる」</w:t>
      </w:r>
      <w:r>
        <w:rPr>
          <w:rFonts w:hint="eastAsia"/>
        </w:rPr>
        <w:t>ことを明記しました。この「不当な支配」の禁止とは、戦前、戦中のような政府、国家による不当な介入の禁止であり、「国民全体に対し直接責任を負う」という直接責任性（現場教員の意向の尊重）と一</w:t>
      </w:r>
      <w:r w:rsidRPr="000827A7">
        <w:rPr>
          <w:rFonts w:hint="eastAsia"/>
        </w:rPr>
        <w:t>対</w:t>
      </w:r>
      <w:r>
        <w:rPr>
          <w:rFonts w:hint="eastAsia"/>
        </w:rPr>
        <w:t>のもので</w:t>
      </w:r>
      <w:r w:rsidRPr="000827A7">
        <w:rPr>
          <w:rFonts w:hint="eastAsia"/>
        </w:rPr>
        <w:t>す。また教育基本法</w:t>
      </w:r>
      <w:r>
        <w:rPr>
          <w:rFonts w:hint="eastAsia"/>
        </w:rPr>
        <w:t>に</w:t>
      </w:r>
      <w:r w:rsidRPr="000827A7">
        <w:rPr>
          <w:rFonts w:hint="eastAsia"/>
        </w:rPr>
        <w:t>は、「</w:t>
      </w:r>
      <w:r w:rsidRPr="000827A7">
        <w:rPr>
          <w:rFonts w:eastAsiaTheme="minorHAnsi"/>
        </w:rPr>
        <w:t>教育行政は、この自覚のもとに、教育の目的を遂行するに必要な諸条件の整備確立を目標として行わなければなら</w:t>
      </w:r>
      <w:r>
        <w:rPr>
          <w:rFonts w:eastAsiaTheme="minorHAnsi" w:hint="eastAsia"/>
        </w:rPr>
        <w:t>な</w:t>
      </w:r>
      <w:r w:rsidRPr="000827A7">
        <w:rPr>
          <w:rFonts w:eastAsiaTheme="minorHAnsi"/>
        </w:rPr>
        <w:t>い」</w:t>
      </w:r>
      <w:r w:rsidRPr="000827A7">
        <w:rPr>
          <w:rFonts w:eastAsiaTheme="minorHAnsi" w:hint="eastAsia"/>
        </w:rPr>
        <w:t>として、政府の条件整備</w:t>
      </w:r>
      <w:r>
        <w:rPr>
          <w:rFonts w:eastAsiaTheme="minorHAnsi" w:hint="eastAsia"/>
        </w:rPr>
        <w:t>義務の原則が明記されました。</w:t>
      </w:r>
      <w:r>
        <w:rPr>
          <w:rFonts w:hint="eastAsia"/>
        </w:rPr>
        <w:t>しかし、後述するように、安倍政権のもとで、国家の教育権の否定と直接責任性を明記していた第10条の重要な部分が削除される等々の改正（2006年）が強行され、教育基本法の憲法に準ずるという高位の位置づけが失われることになりました。</w:t>
      </w:r>
    </w:p>
    <w:p w14:paraId="2BD637AD" w14:textId="77777777" w:rsidR="001D6252" w:rsidRPr="00555547" w:rsidRDefault="001D6252" w:rsidP="001D6252">
      <w:pPr>
        <w:ind w:firstLineChars="100" w:firstLine="210"/>
        <w:rPr>
          <w:color w:val="FF0000"/>
        </w:rPr>
      </w:pPr>
      <w:r w:rsidRPr="001B3FAE">
        <w:rPr>
          <w:rFonts w:hint="eastAsia"/>
        </w:rPr>
        <w:t>終戦時、多くの私立大学は、校舎を空襲によって破壊され、壊滅状態になっていました。食糧難のなかで、学生や教員たちは、大学の民主化、待遇改善を求める運動に参加していきました。私大教連の組合の中にも、1</w:t>
      </w:r>
      <w:r w:rsidRPr="001B3FAE">
        <w:t>947</w:t>
      </w:r>
      <w:r w:rsidRPr="001B3FAE">
        <w:rPr>
          <w:rFonts w:hint="eastAsia"/>
        </w:rPr>
        <w:t>年結成の組合があります。私大教連運動の出発点は、戦争を繰り返したくない、民主主義を担うにふさわしい大学をつくろうという願いのなかにあったのです。</w:t>
      </w:r>
    </w:p>
    <w:p w14:paraId="5422A1EB" w14:textId="77777777" w:rsidR="001D6252" w:rsidRDefault="001D6252" w:rsidP="001D6252">
      <w:pPr>
        <w:ind w:firstLineChars="100" w:firstLine="210"/>
      </w:pPr>
      <w:r>
        <w:rPr>
          <w:rFonts w:hint="eastAsia"/>
        </w:rPr>
        <w:lastRenderedPageBreak/>
        <w:t>新制大学制度については、</w:t>
      </w:r>
      <w:r w:rsidRPr="00025D5F">
        <w:t>1946年</w:t>
      </w:r>
      <w:r>
        <w:rPr>
          <w:rFonts w:hint="eastAsia"/>
        </w:rPr>
        <w:t>8月にGHQの要請により内閣総理大臣の下に</w:t>
      </w:r>
      <w:r w:rsidRPr="00025D5F">
        <w:t>設置された教育刷新委員会</w:t>
      </w:r>
      <w:r>
        <w:rPr>
          <w:rFonts w:hint="eastAsia"/>
        </w:rPr>
        <w:t>とアメリカの教育視察団が中心となり、大学制度の民主化がすすめられました。国家機構の一部となって戦争に協力してきた帝国大学については、これを民主化する課題に力が注がれ、結果、新制大学の認可は、私立大学が先行することとなりました。</w:t>
      </w:r>
    </w:p>
    <w:p w14:paraId="4FAA8571" w14:textId="77777777" w:rsidR="001D6252" w:rsidRPr="00B011AD" w:rsidRDefault="001D6252" w:rsidP="001D6252"/>
    <w:p w14:paraId="5BCE2E6B" w14:textId="77777777" w:rsidR="001D6252" w:rsidRPr="005E18A7" w:rsidRDefault="001D6252" w:rsidP="00840531">
      <w:pPr>
        <w:pBdr>
          <w:top w:val="single" w:sz="4" w:space="1" w:color="auto"/>
          <w:left w:val="single" w:sz="4" w:space="4" w:color="auto"/>
          <w:bottom w:val="single" w:sz="4" w:space="1" w:color="auto"/>
          <w:right w:val="single" w:sz="4" w:space="22" w:color="auto"/>
        </w:pBdr>
        <w:tabs>
          <w:tab w:val="left" w:pos="2552"/>
        </w:tabs>
        <w:ind w:leftChars="100" w:left="210" w:rightChars="300" w:right="630" w:firstLineChars="100" w:firstLine="210"/>
      </w:pPr>
      <w:r>
        <w:rPr>
          <w:rFonts w:hint="eastAsia"/>
        </w:rPr>
        <w:t>○</w:t>
      </w:r>
      <w:r w:rsidRPr="005E18A7">
        <w:t>1946年11月</w:t>
      </w:r>
      <w:r>
        <w:rPr>
          <w:rFonts w:hint="eastAsia"/>
        </w:rPr>
        <w:t>3日</w:t>
      </w:r>
      <w:r w:rsidRPr="005E18A7">
        <w:t xml:space="preserve">　</w:t>
      </w:r>
      <w:r>
        <w:rPr>
          <w:rFonts w:hint="eastAsia"/>
        </w:rPr>
        <w:tab/>
      </w:r>
      <w:r w:rsidRPr="005E18A7">
        <w:t>日本国憲法公布（1947</w:t>
      </w:r>
      <w:r>
        <w:rPr>
          <w:rFonts w:hint="eastAsia"/>
        </w:rPr>
        <w:t>年5月3日</w:t>
      </w:r>
      <w:r w:rsidRPr="005E18A7">
        <w:t>施行）</w:t>
      </w:r>
    </w:p>
    <w:p w14:paraId="0FD7AE11" w14:textId="77777777" w:rsidR="001D6252" w:rsidRPr="005E18A7" w:rsidRDefault="001D6252" w:rsidP="00840531">
      <w:pPr>
        <w:pBdr>
          <w:top w:val="single" w:sz="4" w:space="1" w:color="auto"/>
          <w:left w:val="single" w:sz="4" w:space="4" w:color="auto"/>
          <w:bottom w:val="single" w:sz="4" w:space="1" w:color="auto"/>
          <w:right w:val="single" w:sz="4" w:space="22" w:color="auto"/>
        </w:pBdr>
        <w:tabs>
          <w:tab w:val="left" w:pos="2552"/>
        </w:tabs>
        <w:ind w:leftChars="100" w:left="210" w:rightChars="300" w:right="630" w:firstLineChars="100" w:firstLine="210"/>
      </w:pPr>
      <w:r>
        <w:rPr>
          <w:rFonts w:hint="eastAsia"/>
        </w:rPr>
        <w:t xml:space="preserve">○1947年3月31日　</w:t>
      </w:r>
      <w:r>
        <w:rPr>
          <w:rFonts w:hint="eastAsia"/>
        </w:rPr>
        <w:tab/>
      </w:r>
      <w:r w:rsidRPr="005E18A7">
        <w:t>教育基本法公布（同日施行）</w:t>
      </w:r>
    </w:p>
    <w:p w14:paraId="603D8AEE" w14:textId="77777777" w:rsidR="001D6252" w:rsidRDefault="001D6252" w:rsidP="00840531">
      <w:pPr>
        <w:pBdr>
          <w:top w:val="single" w:sz="4" w:space="1" w:color="auto"/>
          <w:left w:val="single" w:sz="4" w:space="4" w:color="auto"/>
          <w:bottom w:val="single" w:sz="4" w:space="1" w:color="auto"/>
          <w:right w:val="single" w:sz="4" w:space="22" w:color="auto"/>
        </w:pBdr>
        <w:tabs>
          <w:tab w:val="left" w:pos="2552"/>
        </w:tabs>
        <w:ind w:leftChars="100" w:left="210" w:rightChars="300" w:right="630" w:firstLineChars="100" w:firstLine="210"/>
      </w:pPr>
      <w:r>
        <w:rPr>
          <w:rFonts w:hint="eastAsia"/>
        </w:rPr>
        <w:t xml:space="preserve">○1947年3月31日　</w:t>
      </w:r>
      <w:r>
        <w:rPr>
          <w:rFonts w:hint="eastAsia"/>
        </w:rPr>
        <w:tab/>
      </w:r>
      <w:r w:rsidRPr="005E18A7">
        <w:t>学校教育法公布（</w:t>
      </w:r>
      <w:r>
        <w:rPr>
          <w:rFonts w:hint="eastAsia"/>
        </w:rPr>
        <w:t>1947年4月1日</w:t>
      </w:r>
      <w:r w:rsidRPr="005E18A7">
        <w:t>施行）</w:t>
      </w:r>
    </w:p>
    <w:p w14:paraId="3407B49D" w14:textId="77777777" w:rsidR="001D6252" w:rsidRPr="00DD08AC" w:rsidRDefault="001D6252" w:rsidP="00840531">
      <w:pPr>
        <w:pBdr>
          <w:top w:val="single" w:sz="4" w:space="1" w:color="auto"/>
          <w:left w:val="single" w:sz="4" w:space="4" w:color="auto"/>
          <w:bottom w:val="single" w:sz="4" w:space="1" w:color="auto"/>
          <w:right w:val="single" w:sz="4" w:space="22" w:color="auto"/>
        </w:pBdr>
        <w:tabs>
          <w:tab w:val="left" w:pos="2552"/>
        </w:tabs>
        <w:ind w:leftChars="100" w:left="210" w:rightChars="300" w:right="630" w:firstLineChars="100" w:firstLine="210"/>
      </w:pPr>
      <w:r w:rsidRPr="00DD08AC">
        <w:rPr>
          <w:rFonts w:hint="eastAsia"/>
        </w:rPr>
        <w:t>○1947年4月1日</w:t>
      </w:r>
      <w:r w:rsidRPr="00DD08AC">
        <w:rPr>
          <w:rFonts w:hint="eastAsia"/>
        </w:rPr>
        <w:tab/>
        <w:t>大学令廃止</w:t>
      </w:r>
    </w:p>
    <w:p w14:paraId="26A8B0F2" w14:textId="77777777" w:rsidR="001D6252" w:rsidRPr="00DD08AC" w:rsidRDefault="001D6252" w:rsidP="00840531">
      <w:pPr>
        <w:pBdr>
          <w:top w:val="single" w:sz="4" w:space="1" w:color="auto"/>
          <w:left w:val="single" w:sz="4" w:space="4" w:color="auto"/>
          <w:bottom w:val="single" w:sz="4" w:space="1" w:color="auto"/>
          <w:right w:val="single" w:sz="4" w:space="22" w:color="auto"/>
        </w:pBdr>
        <w:tabs>
          <w:tab w:val="left" w:pos="2552"/>
        </w:tabs>
        <w:ind w:leftChars="100" w:left="210" w:rightChars="300" w:right="630" w:firstLineChars="100" w:firstLine="210"/>
      </w:pPr>
      <w:r w:rsidRPr="00DD08AC">
        <w:rPr>
          <w:rFonts w:hint="eastAsia"/>
        </w:rPr>
        <w:t xml:space="preserve">○1948年4月1日 </w:t>
      </w:r>
      <w:r w:rsidRPr="00DD08AC">
        <w:t xml:space="preserve"> </w:t>
      </w:r>
      <w:r w:rsidRPr="00DD08AC">
        <w:rPr>
          <w:rFonts w:hint="eastAsia"/>
        </w:rPr>
        <w:tab/>
      </w:r>
      <w:r w:rsidRPr="00DD08AC">
        <w:t>私立大学</w:t>
      </w:r>
      <w:r w:rsidRPr="00DD08AC">
        <w:rPr>
          <w:rFonts w:hint="eastAsia"/>
        </w:rPr>
        <w:t>11</w:t>
      </w:r>
      <w:r w:rsidRPr="00DD08AC">
        <w:t>校と公立</w:t>
      </w:r>
      <w:r w:rsidRPr="00DD08AC">
        <w:rPr>
          <w:rFonts w:hint="eastAsia"/>
        </w:rPr>
        <w:t>1校が先行的に「</w:t>
      </w:r>
      <w:r w:rsidRPr="00DD08AC">
        <w:t>新制大学</w:t>
      </w:r>
      <w:r w:rsidRPr="00DD08AC">
        <w:rPr>
          <w:rFonts w:hint="eastAsia"/>
        </w:rPr>
        <w:t>」認可</w:t>
      </w:r>
    </w:p>
    <w:p w14:paraId="3098F973" w14:textId="77777777" w:rsidR="001D6252" w:rsidRPr="005E18A7" w:rsidRDefault="001D6252" w:rsidP="00840531">
      <w:pPr>
        <w:pBdr>
          <w:top w:val="single" w:sz="4" w:space="1" w:color="auto"/>
          <w:left w:val="single" w:sz="4" w:space="4" w:color="auto"/>
          <w:bottom w:val="single" w:sz="4" w:space="1" w:color="auto"/>
          <w:right w:val="single" w:sz="4" w:space="22" w:color="auto"/>
        </w:pBdr>
        <w:tabs>
          <w:tab w:val="left" w:pos="2552"/>
        </w:tabs>
        <w:ind w:leftChars="100" w:left="210" w:rightChars="300" w:right="630" w:firstLineChars="100" w:firstLine="210"/>
      </w:pPr>
      <w:r>
        <w:rPr>
          <w:rFonts w:hint="eastAsia"/>
        </w:rPr>
        <w:t xml:space="preserve">○1949年4月1日　</w:t>
      </w:r>
      <w:r>
        <w:rPr>
          <w:rFonts w:hint="eastAsia"/>
        </w:rPr>
        <w:tab/>
        <w:t>「新制</w:t>
      </w:r>
      <w:r w:rsidRPr="005E18A7">
        <w:t>大学</w:t>
      </w:r>
      <w:r>
        <w:rPr>
          <w:rFonts w:hint="eastAsia"/>
        </w:rPr>
        <w:t>」</w:t>
      </w:r>
      <w:r w:rsidRPr="005E18A7">
        <w:t>発足</w:t>
      </w:r>
    </w:p>
    <w:p w14:paraId="77A679D4" w14:textId="77777777" w:rsidR="001D6252" w:rsidRDefault="001D6252" w:rsidP="001D6252">
      <w:pPr>
        <w:rPr>
          <w:rFonts w:eastAsiaTheme="minorHAnsi"/>
          <w:szCs w:val="21"/>
        </w:rPr>
      </w:pPr>
    </w:p>
    <w:p w14:paraId="489CBE0A" w14:textId="77777777" w:rsidR="001D6252" w:rsidRDefault="001D6252" w:rsidP="001D6252">
      <w:pPr>
        <w:rPr>
          <w:rFonts w:eastAsiaTheme="minorHAnsi"/>
          <w:szCs w:val="21"/>
        </w:rPr>
      </w:pPr>
      <w:r>
        <w:rPr>
          <w:rFonts w:eastAsiaTheme="minorHAnsi" w:hint="eastAsia"/>
          <w:szCs w:val="21"/>
        </w:rPr>
        <w:t>＜</w:t>
      </w:r>
      <w:r w:rsidRPr="004C164C">
        <w:rPr>
          <w:rFonts w:eastAsiaTheme="minorHAnsi" w:hint="eastAsia"/>
          <w:szCs w:val="21"/>
        </w:rPr>
        <w:t>私立学校法の制定と憲法</w:t>
      </w:r>
      <w:r>
        <w:rPr>
          <w:rFonts w:eastAsiaTheme="minorHAnsi" w:hint="eastAsia"/>
          <w:szCs w:val="21"/>
        </w:rPr>
        <w:t>89条＞</w:t>
      </w:r>
    </w:p>
    <w:p w14:paraId="40336192" w14:textId="77777777" w:rsidR="001D6252" w:rsidRDefault="001D6252" w:rsidP="001D6252">
      <w:pPr>
        <w:ind w:firstLineChars="100" w:firstLine="210"/>
        <w:rPr>
          <w:rFonts w:eastAsiaTheme="minorHAnsi"/>
          <w:szCs w:val="21"/>
        </w:rPr>
      </w:pPr>
      <w:r>
        <w:rPr>
          <w:rFonts w:eastAsiaTheme="minorHAnsi" w:hint="eastAsia"/>
          <w:szCs w:val="21"/>
        </w:rPr>
        <w:t>戦前、</w:t>
      </w:r>
      <w:r w:rsidRPr="004C164C">
        <w:rPr>
          <w:rFonts w:eastAsiaTheme="minorHAnsi"/>
          <w:szCs w:val="21"/>
        </w:rPr>
        <w:t>私立大学に対</w:t>
      </w:r>
      <w:r>
        <w:rPr>
          <w:rFonts w:eastAsiaTheme="minorHAnsi" w:hint="eastAsia"/>
          <w:szCs w:val="21"/>
        </w:rPr>
        <w:t>しては、創設費として一部の大学に対して補助がされていましたが、経常的な補助制度はありませんでした。戦前から行われてきた</w:t>
      </w:r>
      <w:r w:rsidRPr="004C164C">
        <w:rPr>
          <w:rFonts w:eastAsiaTheme="minorHAnsi"/>
          <w:szCs w:val="21"/>
        </w:rPr>
        <w:t>私立</w:t>
      </w:r>
      <w:r>
        <w:rPr>
          <w:rFonts w:eastAsiaTheme="minorHAnsi" w:hint="eastAsia"/>
          <w:szCs w:val="21"/>
        </w:rPr>
        <w:t>中学</w:t>
      </w:r>
      <w:r w:rsidRPr="004C164C">
        <w:rPr>
          <w:rFonts w:eastAsiaTheme="minorHAnsi"/>
          <w:szCs w:val="21"/>
        </w:rPr>
        <w:t>に対する地方自治体からの補助金</w:t>
      </w:r>
      <w:r>
        <w:rPr>
          <w:rFonts w:eastAsiaTheme="minorHAnsi" w:hint="eastAsia"/>
          <w:szCs w:val="21"/>
        </w:rPr>
        <w:t>は、</w:t>
      </w:r>
      <w:r w:rsidRPr="004C164C">
        <w:rPr>
          <w:rFonts w:eastAsiaTheme="minorHAnsi"/>
          <w:szCs w:val="21"/>
        </w:rPr>
        <w:t>憲法89条</w:t>
      </w:r>
      <w:r>
        <w:rPr>
          <w:rFonts w:eastAsiaTheme="minorHAnsi" w:hint="eastAsia"/>
          <w:szCs w:val="21"/>
        </w:rPr>
        <w:t>「</w:t>
      </w:r>
      <w:r w:rsidRPr="00407C4C">
        <w:rPr>
          <w:rFonts w:eastAsiaTheme="minorHAnsi" w:hint="eastAsia"/>
          <w:szCs w:val="21"/>
        </w:rPr>
        <w:t>公金その他の公の財産は、宗教上の組織若しくは団体の使用、便益若しくは維持のため、又は公の支配に属しない慈善、</w:t>
      </w:r>
      <w:r w:rsidRPr="00407C4C">
        <w:rPr>
          <w:rFonts w:eastAsiaTheme="minorHAnsi"/>
          <w:szCs w:val="21"/>
        </w:rPr>
        <w:t xml:space="preserve"> 教育若しくは博愛の事業に対し、これを支出し、又はその利用に供してはならない。</w:t>
      </w:r>
      <w:r>
        <w:rPr>
          <w:rFonts w:eastAsiaTheme="minorHAnsi" w:hint="eastAsia"/>
          <w:szCs w:val="21"/>
        </w:rPr>
        <w:t>」</w:t>
      </w:r>
      <w:r w:rsidRPr="004C164C">
        <w:rPr>
          <w:rFonts w:eastAsiaTheme="minorHAnsi"/>
          <w:szCs w:val="21"/>
        </w:rPr>
        <w:t>との関係で打ち切られます。</w:t>
      </w:r>
    </w:p>
    <w:p w14:paraId="0E32F303" w14:textId="77777777" w:rsidR="001D6252" w:rsidRDefault="001D6252" w:rsidP="001D6252">
      <w:pPr>
        <w:ind w:firstLineChars="100" w:firstLine="210"/>
        <w:rPr>
          <w:rFonts w:eastAsiaTheme="minorHAnsi"/>
          <w:szCs w:val="21"/>
        </w:rPr>
      </w:pPr>
      <w:r w:rsidRPr="000E1E4A">
        <w:rPr>
          <w:rFonts w:eastAsiaTheme="minorHAnsi" w:hint="eastAsia"/>
          <w:szCs w:val="21"/>
        </w:rPr>
        <w:t>私学の戦後復興を求める教職員、学生、経営者の連動した運動のなかで、教</w:t>
      </w:r>
      <w:r w:rsidRPr="006F7C4E">
        <w:rPr>
          <w:rFonts w:eastAsiaTheme="minorHAnsi" w:hint="eastAsia"/>
          <w:szCs w:val="21"/>
        </w:rPr>
        <w:t>育刷新</w:t>
      </w:r>
      <w:r>
        <w:rPr>
          <w:rFonts w:eastAsiaTheme="minorHAnsi" w:hint="eastAsia"/>
          <w:szCs w:val="21"/>
        </w:rPr>
        <w:t>委員</w:t>
      </w:r>
      <w:r w:rsidRPr="006F7C4E">
        <w:rPr>
          <w:rFonts w:eastAsiaTheme="minorHAnsi" w:hint="eastAsia"/>
          <w:szCs w:val="21"/>
        </w:rPr>
        <w:t>会</w:t>
      </w:r>
      <w:r>
        <w:rPr>
          <w:rFonts w:eastAsiaTheme="minorHAnsi" w:hint="eastAsia"/>
          <w:szCs w:val="21"/>
        </w:rPr>
        <w:t>は、私学に関する</w:t>
      </w:r>
      <w:r w:rsidRPr="006F7C4E">
        <w:rPr>
          <w:rFonts w:eastAsiaTheme="minorHAnsi" w:hint="eastAsia"/>
          <w:szCs w:val="21"/>
        </w:rPr>
        <w:t>建議</w:t>
      </w:r>
      <w:r>
        <w:rPr>
          <w:rFonts w:eastAsiaTheme="minorHAnsi" w:hint="eastAsia"/>
          <w:szCs w:val="21"/>
        </w:rPr>
        <w:t>を4回にわたって行い、そのなかで、①私学教育の公共性から、学校法人を民法上の財団法人から特別法人とする学校法人法の制定、②官公学偏重の打破と官公私学の平等、私学の財政面の強化、③教育基本法・学校教育法により私学が憲法89条の「公の支配」に属することは明らかとして、私立学校法の制定を求めました。</w:t>
      </w:r>
    </w:p>
    <w:p w14:paraId="53A16CD1" w14:textId="77777777" w:rsidR="001D6252" w:rsidRDefault="001D6252" w:rsidP="001D6252">
      <w:pPr>
        <w:ind w:firstLineChars="100" w:firstLine="210"/>
        <w:rPr>
          <w:rFonts w:eastAsiaTheme="minorHAnsi"/>
          <w:szCs w:val="21"/>
        </w:rPr>
      </w:pPr>
      <w:r w:rsidRPr="004C164C">
        <w:rPr>
          <w:rFonts w:eastAsiaTheme="minorHAnsi" w:hint="eastAsia"/>
          <w:szCs w:val="21"/>
        </w:rPr>
        <w:t>国会審議では憲法89条との関係が最大の争点となり、私学は「公の支配」に属するのか否かが、私学の公共性と自主性の関係を含めて議論されました。これらの議論を経て</w:t>
      </w:r>
      <w:bookmarkStart w:id="59" w:name="_Hlk70867065"/>
      <w:r>
        <w:rPr>
          <w:rFonts w:hint="eastAsia"/>
        </w:rPr>
        <w:t>1949年12月</w:t>
      </w:r>
      <w:bookmarkEnd w:id="59"/>
      <w:r>
        <w:rPr>
          <w:rFonts w:hint="eastAsia"/>
        </w:rPr>
        <w:t>に、</w:t>
      </w:r>
      <w:r w:rsidRPr="004C164C">
        <w:rPr>
          <w:rFonts w:eastAsiaTheme="minorHAnsi" w:hint="eastAsia"/>
          <w:szCs w:val="21"/>
        </w:rPr>
        <w:t>私立学校法が制定されたことで、憲法89条問題は法的にも政治的にも決着しました。</w:t>
      </w:r>
    </w:p>
    <w:p w14:paraId="72D866A3" w14:textId="77777777" w:rsidR="001D6252" w:rsidRDefault="001D6252" w:rsidP="001D6252">
      <w:pPr>
        <w:rPr>
          <w:rFonts w:eastAsiaTheme="minorHAnsi"/>
          <w:szCs w:val="21"/>
        </w:rPr>
      </w:pPr>
    </w:p>
    <w:p w14:paraId="72E67DD0" w14:textId="77777777" w:rsidR="001D6252" w:rsidRDefault="001D6252" w:rsidP="00840531">
      <w:pPr>
        <w:pBdr>
          <w:top w:val="single" w:sz="4" w:space="1" w:color="auto"/>
          <w:left w:val="single" w:sz="4" w:space="4" w:color="auto"/>
          <w:bottom w:val="single" w:sz="4" w:space="1" w:color="auto"/>
          <w:right w:val="single" w:sz="4" w:space="4" w:color="auto"/>
        </w:pBdr>
        <w:ind w:leftChars="100" w:left="210" w:rightChars="66" w:right="139"/>
        <w:rPr>
          <w:rFonts w:eastAsiaTheme="minorHAnsi"/>
          <w:szCs w:val="21"/>
        </w:rPr>
      </w:pPr>
      <w:r>
        <w:rPr>
          <w:rFonts w:eastAsiaTheme="minorHAnsi" w:hint="eastAsia"/>
          <w:szCs w:val="21"/>
        </w:rPr>
        <w:t>私立学校法</w:t>
      </w:r>
    </w:p>
    <w:p w14:paraId="0F75857C" w14:textId="77777777" w:rsidR="001D6252" w:rsidRDefault="001D6252" w:rsidP="00840531">
      <w:pPr>
        <w:pBdr>
          <w:top w:val="single" w:sz="4" w:space="1" w:color="auto"/>
          <w:left w:val="single" w:sz="4" w:space="4" w:color="auto"/>
          <w:bottom w:val="single" w:sz="4" w:space="1" w:color="auto"/>
          <w:right w:val="single" w:sz="4" w:space="4" w:color="auto"/>
        </w:pBdr>
        <w:ind w:leftChars="100" w:left="630" w:rightChars="66" w:right="139" w:hangingChars="200" w:hanging="420"/>
        <w:rPr>
          <w:rFonts w:eastAsiaTheme="minorHAnsi"/>
          <w:szCs w:val="21"/>
        </w:rPr>
      </w:pPr>
      <w:r w:rsidRPr="003135E8">
        <w:rPr>
          <w:rFonts w:eastAsiaTheme="minorHAnsi" w:hint="eastAsia"/>
          <w:szCs w:val="21"/>
        </w:rPr>
        <w:t>第</w:t>
      </w:r>
      <w:r w:rsidRPr="003135E8">
        <w:rPr>
          <w:rFonts w:eastAsiaTheme="minorHAnsi"/>
          <w:szCs w:val="21"/>
        </w:rPr>
        <w:t>1条</w:t>
      </w:r>
      <w:r>
        <w:rPr>
          <w:rFonts w:eastAsiaTheme="minorHAnsi" w:hint="eastAsia"/>
          <w:szCs w:val="21"/>
        </w:rPr>
        <w:t xml:space="preserve">　</w:t>
      </w:r>
      <w:r w:rsidRPr="003135E8">
        <w:rPr>
          <w:rFonts w:eastAsiaTheme="minorHAnsi"/>
          <w:szCs w:val="21"/>
        </w:rPr>
        <w:t>この法律は、私立学校の特性にかんがみ、その自主性を重んじ、公共性を高めることによ</w:t>
      </w:r>
      <w:r>
        <w:rPr>
          <w:rFonts w:eastAsiaTheme="minorHAnsi" w:hint="eastAsia"/>
          <w:szCs w:val="21"/>
        </w:rPr>
        <w:t>って</w:t>
      </w:r>
      <w:r w:rsidRPr="003135E8">
        <w:rPr>
          <w:rFonts w:eastAsiaTheme="minorHAnsi"/>
          <w:szCs w:val="21"/>
        </w:rPr>
        <w:t>、私立学校の健全な発達を図ることを目的とする。</w:t>
      </w:r>
    </w:p>
    <w:p w14:paraId="2A8E8F56" w14:textId="77777777" w:rsidR="001D6252" w:rsidRPr="003135E8" w:rsidRDefault="001D6252" w:rsidP="00840531">
      <w:pPr>
        <w:pBdr>
          <w:top w:val="single" w:sz="4" w:space="1" w:color="auto"/>
          <w:left w:val="single" w:sz="4" w:space="4" w:color="auto"/>
          <w:bottom w:val="single" w:sz="4" w:space="1" w:color="auto"/>
          <w:right w:val="single" w:sz="4" w:space="4" w:color="auto"/>
        </w:pBdr>
        <w:ind w:leftChars="100" w:left="630" w:rightChars="66" w:right="139" w:hangingChars="200" w:hanging="420"/>
        <w:rPr>
          <w:rFonts w:eastAsiaTheme="minorHAnsi"/>
          <w:szCs w:val="21"/>
        </w:rPr>
      </w:pPr>
      <w:r w:rsidRPr="003135E8">
        <w:rPr>
          <w:rFonts w:eastAsiaTheme="minorHAnsi" w:hint="eastAsia"/>
          <w:szCs w:val="21"/>
        </w:rPr>
        <w:t>第</w:t>
      </w:r>
      <w:r w:rsidRPr="003135E8">
        <w:rPr>
          <w:rFonts w:eastAsiaTheme="minorHAnsi"/>
          <w:szCs w:val="21"/>
        </w:rPr>
        <w:t>2条　この法律において「学校」とは、学校教育法（昭和22年法律第26号）第1条に規定する学校</w:t>
      </w:r>
      <w:r>
        <w:rPr>
          <w:rFonts w:eastAsiaTheme="minorHAnsi" w:hint="eastAsia"/>
          <w:szCs w:val="21"/>
        </w:rPr>
        <w:t>（以下、略）</w:t>
      </w:r>
      <w:r w:rsidRPr="003135E8">
        <w:rPr>
          <w:rFonts w:eastAsiaTheme="minorHAnsi"/>
          <w:szCs w:val="21"/>
        </w:rPr>
        <w:t>をいう。</w:t>
      </w:r>
    </w:p>
    <w:p w14:paraId="3A1D8CF1" w14:textId="77777777" w:rsidR="001D6252" w:rsidRPr="003135E8" w:rsidRDefault="001D6252" w:rsidP="00840531">
      <w:pPr>
        <w:pBdr>
          <w:top w:val="single" w:sz="4" w:space="1" w:color="auto"/>
          <w:left w:val="single" w:sz="4" w:space="4" w:color="auto"/>
          <w:bottom w:val="single" w:sz="4" w:space="1" w:color="auto"/>
          <w:right w:val="single" w:sz="4" w:space="4" w:color="auto"/>
        </w:pBdr>
        <w:ind w:leftChars="100" w:left="210" w:rightChars="66" w:right="139" w:firstLineChars="100" w:firstLine="210"/>
        <w:rPr>
          <w:rFonts w:eastAsiaTheme="minorHAnsi"/>
          <w:szCs w:val="21"/>
        </w:rPr>
      </w:pPr>
      <w:r w:rsidRPr="003135E8">
        <w:rPr>
          <w:rFonts w:eastAsiaTheme="minorHAnsi" w:hint="eastAsia"/>
          <w:szCs w:val="21"/>
        </w:rPr>
        <w:t>３　この法律において「私立学校」とは、学校法人の設置する学校をいう。</w:t>
      </w:r>
    </w:p>
    <w:p w14:paraId="1AB4C3F5" w14:textId="77777777" w:rsidR="001D6252" w:rsidRPr="003135E8" w:rsidRDefault="001D6252" w:rsidP="00840531">
      <w:pPr>
        <w:pBdr>
          <w:top w:val="single" w:sz="4" w:space="1" w:color="auto"/>
          <w:left w:val="single" w:sz="4" w:space="4" w:color="auto"/>
          <w:bottom w:val="single" w:sz="4" w:space="1" w:color="auto"/>
          <w:right w:val="single" w:sz="4" w:space="4" w:color="auto"/>
        </w:pBdr>
        <w:ind w:leftChars="100" w:left="630" w:rightChars="66" w:right="139" w:hangingChars="200" w:hanging="420"/>
        <w:rPr>
          <w:rFonts w:eastAsiaTheme="minorHAnsi"/>
          <w:szCs w:val="21"/>
        </w:rPr>
      </w:pPr>
      <w:r w:rsidRPr="003135E8">
        <w:rPr>
          <w:rFonts w:eastAsiaTheme="minorHAnsi" w:hint="eastAsia"/>
          <w:szCs w:val="21"/>
        </w:rPr>
        <w:t>第</w:t>
      </w:r>
      <w:r w:rsidRPr="003135E8">
        <w:rPr>
          <w:rFonts w:eastAsiaTheme="minorHAnsi"/>
          <w:szCs w:val="21"/>
        </w:rPr>
        <w:t>3条　この法律において「学校法人」とは、私立学校の設置を目的として、この法律の定めるところにより設立される法人をいう。</w:t>
      </w:r>
    </w:p>
    <w:p w14:paraId="23CE4FA5" w14:textId="77777777" w:rsidR="001D6252" w:rsidRPr="003135E8" w:rsidRDefault="001D6252" w:rsidP="001D6252">
      <w:pPr>
        <w:ind w:firstLineChars="100" w:firstLine="210"/>
        <w:rPr>
          <w:rFonts w:eastAsiaTheme="minorHAnsi"/>
          <w:szCs w:val="21"/>
        </w:rPr>
      </w:pPr>
    </w:p>
    <w:p w14:paraId="3CD224EA" w14:textId="77777777" w:rsidR="001D6252" w:rsidRDefault="001D6252" w:rsidP="001D6252">
      <w:pPr>
        <w:rPr>
          <w:rFonts w:eastAsiaTheme="minorHAnsi"/>
          <w:szCs w:val="21"/>
        </w:rPr>
      </w:pPr>
      <w:r>
        <w:rPr>
          <w:rFonts w:eastAsiaTheme="minorHAnsi" w:hint="eastAsia"/>
          <w:szCs w:val="21"/>
        </w:rPr>
        <w:t xml:space="preserve">　私立学校法の定めに従う学校法人のみが、学校教育法に規定する</w:t>
      </w:r>
      <w:r w:rsidRPr="000E1E4A">
        <w:rPr>
          <w:rFonts w:eastAsiaTheme="minorHAnsi" w:hint="eastAsia"/>
          <w:szCs w:val="21"/>
        </w:rPr>
        <w:t>公教育としての学校を</w:t>
      </w:r>
      <w:r>
        <w:rPr>
          <w:rFonts w:eastAsiaTheme="minorHAnsi" w:hint="eastAsia"/>
          <w:szCs w:val="21"/>
        </w:rPr>
        <w:t>設置することができる、この規定により、「公の支配」に属しているという法律的な枠組みを設けたもの</w:t>
      </w:r>
      <w:r>
        <w:rPr>
          <w:rFonts w:eastAsiaTheme="minorHAnsi" w:hint="eastAsia"/>
          <w:szCs w:val="21"/>
        </w:rPr>
        <w:lastRenderedPageBreak/>
        <w:t>です。</w:t>
      </w:r>
    </w:p>
    <w:p w14:paraId="64DEF2C8" w14:textId="77777777" w:rsidR="001D6252" w:rsidRDefault="001D6252" w:rsidP="001D6252">
      <w:pPr>
        <w:rPr>
          <w:rFonts w:eastAsiaTheme="minorHAnsi"/>
          <w:szCs w:val="21"/>
        </w:rPr>
      </w:pPr>
      <w:r>
        <w:rPr>
          <w:rFonts w:eastAsiaTheme="minorHAnsi" w:hint="eastAsia"/>
          <w:szCs w:val="21"/>
        </w:rPr>
        <w:t xml:space="preserve">　1</w:t>
      </w:r>
      <w:r>
        <w:rPr>
          <w:rFonts w:eastAsiaTheme="minorHAnsi"/>
          <w:szCs w:val="21"/>
        </w:rPr>
        <w:t>952</w:t>
      </w:r>
      <w:r>
        <w:rPr>
          <w:rFonts w:eastAsiaTheme="minorHAnsi" w:hint="eastAsia"/>
          <w:szCs w:val="21"/>
        </w:rPr>
        <w:t>年には、補助金配分や貸付事業を行う私立学校振興会についての法律が制定されます。この法のもとでは、私学に介入する統制条項がなく、</w:t>
      </w:r>
      <w:r w:rsidRPr="007F6040">
        <w:rPr>
          <w:rFonts w:eastAsiaTheme="minorHAnsi" w:hint="eastAsia"/>
          <w:szCs w:val="21"/>
        </w:rPr>
        <w:t>「サポート・バット・ノーコントロール」</w:t>
      </w:r>
      <w:r>
        <w:rPr>
          <w:rFonts w:eastAsiaTheme="minorHAnsi" w:hint="eastAsia"/>
          <w:szCs w:val="21"/>
        </w:rPr>
        <w:t>を原則としていました。</w:t>
      </w:r>
    </w:p>
    <w:p w14:paraId="5814D153" w14:textId="77777777" w:rsidR="001D6252" w:rsidRPr="004C164C" w:rsidRDefault="001D6252" w:rsidP="001D6252">
      <w:pPr>
        <w:rPr>
          <w:rFonts w:eastAsiaTheme="minorHAnsi"/>
          <w:szCs w:val="21"/>
        </w:rPr>
      </w:pPr>
    </w:p>
    <w:p w14:paraId="31AF41DB" w14:textId="77777777" w:rsidR="001D6252" w:rsidRDefault="001D6252" w:rsidP="001D6252">
      <w:pPr>
        <w:pBdr>
          <w:top w:val="single" w:sz="4" w:space="1" w:color="auto"/>
          <w:left w:val="single" w:sz="4" w:space="4" w:color="auto"/>
          <w:bottom w:val="single" w:sz="4" w:space="1" w:color="auto"/>
          <w:right w:val="single" w:sz="4" w:space="31" w:color="auto"/>
        </w:pBdr>
        <w:ind w:leftChars="100" w:left="210" w:rightChars="300" w:right="630" w:firstLineChars="100" w:firstLine="210"/>
      </w:pPr>
      <w:r>
        <w:rPr>
          <w:rFonts w:hint="eastAsia"/>
        </w:rPr>
        <w:t xml:space="preserve">○1949年12月15日 </w:t>
      </w:r>
      <w:r w:rsidRPr="005E18A7">
        <w:t>私立学校法公布</w:t>
      </w:r>
      <w:r>
        <w:rPr>
          <w:rFonts w:hint="eastAsia"/>
        </w:rPr>
        <w:t>（1950年3月15施行）</w:t>
      </w:r>
    </w:p>
    <w:p w14:paraId="2B7E4D32" w14:textId="77777777" w:rsidR="001D6252" w:rsidRPr="000E1E4A" w:rsidRDefault="001D6252" w:rsidP="001D6252">
      <w:pPr>
        <w:pBdr>
          <w:top w:val="single" w:sz="4" w:space="1" w:color="auto"/>
          <w:left w:val="single" w:sz="4" w:space="4" w:color="auto"/>
          <w:bottom w:val="single" w:sz="4" w:space="1" w:color="auto"/>
          <w:right w:val="single" w:sz="4" w:space="31" w:color="auto"/>
        </w:pBdr>
        <w:ind w:leftChars="100" w:left="210" w:rightChars="300" w:right="630" w:firstLineChars="100" w:firstLine="210"/>
      </w:pPr>
      <w:r w:rsidRPr="000E1E4A">
        <w:rPr>
          <w:rFonts w:hint="eastAsia"/>
        </w:rPr>
        <w:t>〇1</w:t>
      </w:r>
      <w:r w:rsidRPr="000E1E4A">
        <w:t>952</w:t>
      </w:r>
      <w:r w:rsidRPr="000E1E4A">
        <w:rPr>
          <w:rFonts w:hint="eastAsia"/>
        </w:rPr>
        <w:t>年</w:t>
      </w:r>
      <w:r>
        <w:rPr>
          <w:rFonts w:hint="eastAsia"/>
        </w:rPr>
        <w:t>3月27日</w:t>
      </w:r>
      <w:r w:rsidRPr="000E1E4A">
        <w:rPr>
          <w:rFonts w:hint="eastAsia"/>
        </w:rPr>
        <w:t xml:space="preserve">　私立学校振興会法</w:t>
      </w:r>
      <w:r>
        <w:rPr>
          <w:rFonts w:hint="eastAsia"/>
        </w:rPr>
        <w:t>公布（同日施行）</w:t>
      </w:r>
    </w:p>
    <w:p w14:paraId="27643A74" w14:textId="77777777" w:rsidR="001D6252" w:rsidRDefault="001D6252" w:rsidP="001D6252">
      <w:pPr>
        <w:pBdr>
          <w:top w:val="single" w:sz="4" w:space="1" w:color="auto"/>
          <w:left w:val="single" w:sz="4" w:space="4" w:color="auto"/>
          <w:bottom w:val="single" w:sz="4" w:space="1" w:color="auto"/>
          <w:right w:val="single" w:sz="4" w:space="31" w:color="auto"/>
        </w:pBdr>
        <w:tabs>
          <w:tab w:val="left" w:pos="2552"/>
        </w:tabs>
        <w:ind w:leftChars="100" w:left="210" w:rightChars="300" w:right="630" w:firstLineChars="100" w:firstLine="210"/>
      </w:pPr>
      <w:r>
        <w:rPr>
          <w:rFonts w:hint="eastAsia"/>
        </w:rPr>
        <w:t>〇1970年5月18日　日本私学振興財団法公布（同日施行）</w:t>
      </w:r>
    </w:p>
    <w:p w14:paraId="4B232BF6" w14:textId="77777777" w:rsidR="001D6252" w:rsidRDefault="001D6252" w:rsidP="001D6252">
      <w:pPr>
        <w:pBdr>
          <w:top w:val="single" w:sz="4" w:space="1" w:color="auto"/>
          <w:left w:val="single" w:sz="4" w:space="4" w:color="auto"/>
          <w:bottom w:val="single" w:sz="4" w:space="1" w:color="auto"/>
          <w:right w:val="single" w:sz="4" w:space="31" w:color="auto"/>
        </w:pBdr>
        <w:tabs>
          <w:tab w:val="left" w:pos="2552"/>
        </w:tabs>
        <w:ind w:leftChars="100" w:left="210" w:rightChars="300" w:right="630" w:firstLineChars="100" w:firstLine="210"/>
      </w:pPr>
      <w:r>
        <w:rPr>
          <w:rFonts w:hint="eastAsia"/>
        </w:rPr>
        <w:t>〇1975年7月11日　私立学校振興助成法公布（1976年4月1日施行）</w:t>
      </w:r>
    </w:p>
    <w:p w14:paraId="1F5A6292" w14:textId="77777777" w:rsidR="001D6252" w:rsidRPr="00893FE5" w:rsidRDefault="001D6252" w:rsidP="001D6252">
      <w:pPr>
        <w:tabs>
          <w:tab w:val="left" w:pos="2552"/>
        </w:tabs>
      </w:pPr>
    </w:p>
    <w:p w14:paraId="69844B96" w14:textId="77777777" w:rsidR="001D6252" w:rsidRPr="00203F95" w:rsidRDefault="001D6252" w:rsidP="001D6252">
      <w:pPr>
        <w:rPr>
          <w:rFonts w:ascii="ＭＳ ゴシック" w:eastAsia="ＭＳ ゴシック" w:hAnsi="ＭＳ ゴシック"/>
        </w:rPr>
      </w:pPr>
      <w:r w:rsidRPr="00203F95">
        <w:rPr>
          <w:rFonts w:ascii="ＭＳ ゴシック" w:eastAsia="ＭＳ ゴシック" w:hAnsi="ＭＳ ゴシック" w:hint="eastAsia"/>
        </w:rPr>
        <w:t>２．</w:t>
      </w:r>
      <w:bookmarkStart w:id="60" w:name="_Hlk69053826"/>
      <w:r w:rsidRPr="00203F95">
        <w:rPr>
          <w:rFonts w:ascii="ＭＳ ゴシック" w:eastAsia="ＭＳ ゴシック" w:hAnsi="ＭＳ ゴシック" w:hint="eastAsia"/>
        </w:rPr>
        <w:t>戦後私大政策の展開と後退</w:t>
      </w:r>
    </w:p>
    <w:p w14:paraId="13549D73" w14:textId="77777777" w:rsidR="001D6252" w:rsidRDefault="001D6252" w:rsidP="001D6252">
      <w:r>
        <w:t xml:space="preserve">(1) </w:t>
      </w:r>
      <w:r>
        <w:rPr>
          <w:rFonts w:hint="eastAsia"/>
        </w:rPr>
        <w:t>私大助成制度の成立と</w:t>
      </w:r>
      <w:bookmarkEnd w:id="60"/>
      <w:r>
        <w:rPr>
          <w:rFonts w:hint="eastAsia"/>
        </w:rPr>
        <w:t>後退・変質</w:t>
      </w:r>
    </w:p>
    <w:p w14:paraId="30290418" w14:textId="77777777" w:rsidR="001D6252" w:rsidRPr="00077327" w:rsidRDefault="001D6252" w:rsidP="001D6252">
      <w:r>
        <w:rPr>
          <w:rFonts w:hint="eastAsia"/>
        </w:rPr>
        <w:t>＜大幅な国庫助成を要求した学生・教職員のたたかい＞</w:t>
      </w:r>
    </w:p>
    <w:p w14:paraId="308ED2DA" w14:textId="77777777" w:rsidR="001D6252" w:rsidRDefault="001D6252" w:rsidP="001D6252">
      <w:r>
        <w:rPr>
          <w:rFonts w:cs="FutoGoB101-Bold-Identity-H" w:hint="eastAsia"/>
          <w:bCs/>
        </w:rPr>
        <w:t xml:space="preserve">　私立学校法、私立学校振興会法が公布されたにもかかわらず、政府は私学助成に取り組まず、私立大学の学生は、マスプロ授業と高い学費のもとに放置されていました。</w:t>
      </w:r>
      <w:r w:rsidRPr="005A7134">
        <w:t>1965年</w:t>
      </w:r>
      <w:r>
        <w:rPr>
          <w:rFonts w:hint="eastAsia"/>
        </w:rPr>
        <w:t>1月</w:t>
      </w:r>
      <w:r w:rsidRPr="005A7134">
        <w:t>、</w:t>
      </w:r>
      <w:r>
        <w:t>慶應</w:t>
      </w:r>
      <w:r w:rsidRPr="005A7134">
        <w:t>義塾大学の学生が学費値上げ反対闘争</w:t>
      </w:r>
      <w:r>
        <w:rPr>
          <w:rFonts w:hint="eastAsia"/>
        </w:rPr>
        <w:t>に立ち上がり、学費値上げ反対闘争は、</w:t>
      </w:r>
      <w:r w:rsidRPr="005A7134">
        <w:t>多くの私立大学に</w:t>
      </w:r>
      <w:r>
        <w:rPr>
          <w:rFonts w:hint="eastAsia"/>
        </w:rPr>
        <w:t>波及し</w:t>
      </w:r>
      <w:r w:rsidRPr="005A7134">
        <w:t>ていきました。</w:t>
      </w:r>
      <w:r>
        <w:rPr>
          <w:rFonts w:hint="eastAsia"/>
        </w:rPr>
        <w:t>また、教職員も</w:t>
      </w:r>
      <w:r w:rsidRPr="005A7134">
        <w:t>学費値上げ反対闘争</w:t>
      </w:r>
      <w:r>
        <w:rPr>
          <w:rFonts w:hint="eastAsia"/>
        </w:rPr>
        <w:t>に立ち上がり、</w:t>
      </w:r>
      <w:r w:rsidRPr="005A7134">
        <w:t>政府に</w:t>
      </w:r>
      <w:r>
        <w:rPr>
          <w:rFonts w:hint="eastAsia"/>
        </w:rPr>
        <w:t>大幅な</w:t>
      </w:r>
      <w:r w:rsidRPr="005A7134">
        <w:t>国庫助成を要求する運動も強化されていきました。</w:t>
      </w:r>
    </w:p>
    <w:p w14:paraId="723BCFA2" w14:textId="77777777" w:rsidR="001D6252" w:rsidRDefault="001D6252" w:rsidP="001D6252">
      <w:pPr>
        <w:ind w:firstLineChars="100" w:firstLine="210"/>
      </w:pPr>
      <w:r>
        <w:rPr>
          <w:rFonts w:hint="eastAsia"/>
        </w:rPr>
        <w:t>慶応の学生たちへの支持・共感が広がる中で、政府は２年任期の「臨時私立学校振興方策調査会」（1965.4.1～1967.6.30）を急遽設置しました。調査会は２年をかけて答申を出しましたが、私大・私学問題を解決する方策を示すことはできませんでした。</w:t>
      </w:r>
    </w:p>
    <w:p w14:paraId="7B995CE7" w14:textId="77777777" w:rsidR="001D6252" w:rsidRPr="00056789" w:rsidRDefault="001D6252" w:rsidP="001D6252">
      <w:pPr>
        <w:ind w:firstLineChars="100" w:firstLine="210"/>
      </w:pPr>
    </w:p>
    <w:p w14:paraId="458E0F37" w14:textId="77777777" w:rsidR="001D6252" w:rsidRDefault="001D6252" w:rsidP="001D6252">
      <w:r>
        <w:rPr>
          <w:rFonts w:hint="eastAsia"/>
        </w:rPr>
        <w:t>＜日本私学振興財団法、私学振興助成法の制定＞</w:t>
      </w:r>
    </w:p>
    <w:p w14:paraId="75EA9036" w14:textId="77777777" w:rsidR="001D6252" w:rsidRDefault="001D6252" w:rsidP="001D6252">
      <w:pPr>
        <w:ind w:firstLineChars="100" w:firstLine="210"/>
      </w:pPr>
      <w:r>
        <w:rPr>
          <w:rFonts w:hint="eastAsia"/>
        </w:rPr>
        <w:t>私立大学の高</w:t>
      </w:r>
      <w:r>
        <w:t>学費</w:t>
      </w:r>
      <w:r>
        <w:rPr>
          <w:rFonts w:hint="eastAsia"/>
        </w:rPr>
        <w:t>、</w:t>
      </w:r>
      <w:r>
        <w:t>マスプロ教育</w:t>
      </w:r>
      <w:r>
        <w:rPr>
          <w:rFonts w:hint="eastAsia"/>
        </w:rPr>
        <w:t>などの</w:t>
      </w:r>
      <w:r>
        <w:t>劣悪な教育・研究条件の改善を求める世論</w:t>
      </w:r>
      <w:r>
        <w:rPr>
          <w:rFonts w:hint="eastAsia"/>
        </w:rPr>
        <w:t>の高まりは、</w:t>
      </w:r>
      <w:r w:rsidRPr="00E23BBE">
        <w:t>政府に私大政策の転換を迫る</w:t>
      </w:r>
      <w:r>
        <w:rPr>
          <w:rFonts w:hint="eastAsia"/>
        </w:rPr>
        <w:t>もの</w:t>
      </w:r>
      <w:r w:rsidRPr="00E23BBE">
        <w:t>となり</w:t>
      </w:r>
      <w:r>
        <w:rPr>
          <w:rFonts w:hint="eastAsia"/>
        </w:rPr>
        <w:t>ました。先の「臨時調査会」は、人件費を含む私大経常費補助の可否について判断を見送りました。しかし、政府は人件費を含む私大</w:t>
      </w:r>
      <w:r w:rsidRPr="00E23BBE">
        <w:t>経常費の</w:t>
      </w:r>
      <w:r>
        <w:rPr>
          <w:rFonts w:hint="eastAsia"/>
        </w:rPr>
        <w:t>2分の1補助</w:t>
      </w:r>
      <w:r w:rsidRPr="00E23BBE">
        <w:t>を</w:t>
      </w:r>
      <w:r>
        <w:rPr>
          <w:rFonts w:hint="eastAsia"/>
        </w:rPr>
        <w:t>５年で実現</w:t>
      </w:r>
      <w:r w:rsidRPr="00E23BBE">
        <w:t>する</w:t>
      </w:r>
      <w:r>
        <w:rPr>
          <w:rFonts w:hint="eastAsia"/>
        </w:rPr>
        <w:t>という</w:t>
      </w:r>
      <w:r w:rsidRPr="00E23BBE">
        <w:t>計画</w:t>
      </w:r>
      <w:r>
        <w:rPr>
          <w:rFonts w:hint="eastAsia"/>
        </w:rPr>
        <w:t>を打ち出し、1970年度から</w:t>
      </w:r>
      <w:r w:rsidRPr="00E23BBE">
        <w:t>私</w:t>
      </w:r>
      <w:r>
        <w:rPr>
          <w:rFonts w:hint="eastAsia"/>
        </w:rPr>
        <w:t>立</w:t>
      </w:r>
      <w:r w:rsidRPr="00E23BBE">
        <w:t>大</w:t>
      </w:r>
      <w:r>
        <w:rPr>
          <w:rFonts w:hint="eastAsia"/>
        </w:rPr>
        <w:t>学への</w:t>
      </w:r>
      <w:r w:rsidRPr="00E23BBE">
        <w:t>経常費補助</w:t>
      </w:r>
      <w:r>
        <w:rPr>
          <w:rFonts w:hint="eastAsia"/>
        </w:rPr>
        <w:t>を</w:t>
      </w:r>
      <w:r w:rsidRPr="00E23BBE">
        <w:t>開始</w:t>
      </w:r>
      <w:r>
        <w:rPr>
          <w:rFonts w:hint="eastAsia"/>
        </w:rPr>
        <w:t>しました</w:t>
      </w:r>
      <w:r w:rsidRPr="00E23BBE">
        <w:t>。</w:t>
      </w:r>
      <w:r>
        <w:rPr>
          <w:rFonts w:hint="eastAsia"/>
        </w:rPr>
        <w:t>並行して私立学校振興会法に変わる</w:t>
      </w:r>
      <w:r w:rsidRPr="00381C15">
        <w:t>日本私学振興財団法（1970年</w:t>
      </w:r>
      <w:r>
        <w:rPr>
          <w:rFonts w:hint="eastAsia"/>
        </w:rPr>
        <w:t>5月</w:t>
      </w:r>
      <w:r w:rsidRPr="00381C15">
        <w:t>成立、以下</w:t>
      </w:r>
      <w:r>
        <w:rPr>
          <w:rFonts w:hint="eastAsia"/>
        </w:rPr>
        <w:t>「</w:t>
      </w:r>
      <w:r w:rsidRPr="00381C15">
        <w:t>財団法</w:t>
      </w:r>
      <w:r>
        <w:rPr>
          <w:rFonts w:hint="eastAsia"/>
        </w:rPr>
        <w:t>」</w:t>
      </w:r>
      <w:r w:rsidRPr="00381C15">
        <w:t>）が制定されました。</w:t>
      </w:r>
      <w:r w:rsidRPr="006A5FD1">
        <w:t>財団法</w:t>
      </w:r>
      <w:r w:rsidRPr="006A5FD1">
        <w:rPr>
          <w:rFonts w:hint="eastAsia"/>
        </w:rPr>
        <w:t>に</w:t>
      </w:r>
      <w:r w:rsidRPr="006A5FD1">
        <w:t>は、</w:t>
      </w:r>
      <w:r>
        <w:rPr>
          <w:rFonts w:hint="eastAsia"/>
        </w:rPr>
        <w:t>上位法である私立学校法の</w:t>
      </w:r>
      <w:r w:rsidRPr="006A5FD1">
        <w:t>監督・統制条項</w:t>
      </w:r>
      <w:r>
        <w:rPr>
          <w:rFonts w:hint="eastAsia"/>
        </w:rPr>
        <w:t>を強化する附則が組み込</w:t>
      </w:r>
      <w:r w:rsidRPr="006A5FD1">
        <w:rPr>
          <w:rFonts w:hint="eastAsia"/>
        </w:rPr>
        <w:t>まれ</w:t>
      </w:r>
      <w:r>
        <w:rPr>
          <w:rFonts w:hint="eastAsia"/>
        </w:rPr>
        <w:t>ていました。財団法の制定は、</w:t>
      </w:r>
      <w:r w:rsidRPr="006A5FD1">
        <w:t>私学助成の原則</w:t>
      </w:r>
      <w:r w:rsidRPr="006A5FD1">
        <w:rPr>
          <w:rFonts w:hint="eastAsia"/>
        </w:rPr>
        <w:t>を</w:t>
      </w:r>
      <w:bookmarkStart w:id="61" w:name="_Hlk107303581"/>
      <w:r w:rsidRPr="006A5FD1">
        <w:t>「サポート・バット・ノーコントロール」</w:t>
      </w:r>
      <w:bookmarkEnd w:id="61"/>
      <w:r w:rsidRPr="006A5FD1">
        <w:t>から「サポート・アンド・コントロール」に転換</w:t>
      </w:r>
      <w:r>
        <w:rPr>
          <w:rFonts w:hint="eastAsia"/>
        </w:rPr>
        <w:t>す</w:t>
      </w:r>
      <w:r w:rsidRPr="006A5FD1">
        <w:t>るものでした</w:t>
      </w:r>
      <w:r w:rsidRPr="006A5FD1">
        <w:rPr>
          <w:rFonts w:hint="eastAsia"/>
        </w:rPr>
        <w:t>。</w:t>
      </w:r>
    </w:p>
    <w:p w14:paraId="42AB62A6" w14:textId="77777777" w:rsidR="001D6252" w:rsidRDefault="001D6252" w:rsidP="001D6252">
      <w:pPr>
        <w:ind w:firstLineChars="100" w:firstLine="210"/>
      </w:pPr>
      <w:r>
        <w:rPr>
          <w:rFonts w:hint="eastAsia"/>
          <w:color w:val="000000" w:themeColor="text1"/>
        </w:rPr>
        <w:t>政府</w:t>
      </w:r>
      <w:r w:rsidRPr="00A7716E">
        <w:rPr>
          <w:rFonts w:hint="eastAsia"/>
          <w:color w:val="000000" w:themeColor="text1"/>
        </w:rPr>
        <w:t>の</w:t>
      </w:r>
      <w:r>
        <w:rPr>
          <w:rFonts w:hint="eastAsia"/>
        </w:rPr>
        <w:t>5か年計画は達成されず、補助率は15.7％（1974年度）に終わりました。1975年、それを取り繕うために私立学校振興助成法が制定されました。同法は、「総経常費の2分の1達成」という５か年計画を後退させ、「2分の1以内を補助することができる」となり、新たに特別補助という枠組みが設けられました。</w:t>
      </w:r>
    </w:p>
    <w:p w14:paraId="43F45E09" w14:textId="77777777" w:rsidR="001D6252" w:rsidRDefault="001D6252" w:rsidP="001D6252">
      <w:pPr>
        <w:ind w:firstLineChars="100" w:firstLine="210"/>
      </w:pPr>
      <w:r>
        <w:rPr>
          <w:rFonts w:hint="eastAsia"/>
        </w:rPr>
        <w:t>私学振興助成法のもとで、1980年度には2</w:t>
      </w:r>
      <w:r>
        <w:t>9</w:t>
      </w:r>
      <w:r>
        <w:rPr>
          <w:rFonts w:hint="eastAsia"/>
        </w:rPr>
        <w:t>.5％まで上がった経常費補助率は、臨調行革、小泉改革等を経て、1</w:t>
      </w:r>
      <w:r>
        <w:t>0%</w:t>
      </w:r>
      <w:r>
        <w:rPr>
          <w:rFonts w:hint="eastAsia"/>
        </w:rPr>
        <w:t>を切るまでに下がり続けます。と同時に一般補助は細っていきます。乏しい補助金の重点配分を通じて持ち込まれてくる政府の大学改革路線は、個々の大学にとっては「継</w:t>
      </w:r>
      <w:r>
        <w:rPr>
          <w:rFonts w:hint="eastAsia"/>
        </w:rPr>
        <w:lastRenderedPageBreak/>
        <w:t>続性がなく疲弊を生むもの」との認識が広がる一方、学費値上げに頼らざるをえない状況を作りだしています。</w:t>
      </w:r>
    </w:p>
    <w:p w14:paraId="10C8500C" w14:textId="77777777" w:rsidR="001D6252" w:rsidRDefault="001D6252" w:rsidP="001D6252"/>
    <w:p w14:paraId="6FB3887D" w14:textId="77777777" w:rsidR="001D6252" w:rsidRPr="004C164C" w:rsidRDefault="001D6252" w:rsidP="001D6252">
      <w:pPr>
        <w:rPr>
          <w:szCs w:val="21"/>
        </w:rPr>
      </w:pPr>
      <w:r>
        <w:rPr>
          <w:rFonts w:hint="eastAsia"/>
        </w:rPr>
        <w:t>(</w:t>
      </w:r>
      <w:r>
        <w:t>2)</w:t>
      </w:r>
      <w:bookmarkStart w:id="62" w:name="_Toc427681033"/>
      <w:r>
        <w:t xml:space="preserve"> </w:t>
      </w:r>
      <w:r>
        <w:rPr>
          <w:rFonts w:hint="eastAsia"/>
        </w:rPr>
        <w:t>中曽根</w:t>
      </w:r>
      <w:r w:rsidRPr="00D20D5A">
        <w:rPr>
          <w:rFonts w:hint="eastAsia"/>
          <w:color w:val="000000" w:themeColor="text1"/>
          <w:szCs w:val="21"/>
        </w:rPr>
        <w:t>臨調行革</w:t>
      </w:r>
      <w:bookmarkEnd w:id="62"/>
      <w:r w:rsidRPr="004C164C">
        <w:rPr>
          <w:rFonts w:hint="eastAsia"/>
          <w:szCs w:val="21"/>
        </w:rPr>
        <w:t>、</w:t>
      </w:r>
      <w:r>
        <w:rPr>
          <w:rFonts w:hint="eastAsia"/>
          <w:szCs w:val="21"/>
        </w:rPr>
        <w:t>小泉</w:t>
      </w:r>
      <w:r w:rsidRPr="004C164C">
        <w:rPr>
          <w:rFonts w:hint="eastAsia"/>
          <w:szCs w:val="21"/>
        </w:rPr>
        <w:t>構造改革と私立大学</w:t>
      </w:r>
    </w:p>
    <w:p w14:paraId="55882316" w14:textId="77777777" w:rsidR="001D6252" w:rsidRDefault="001D6252" w:rsidP="001D6252">
      <w:r>
        <w:rPr>
          <w:rFonts w:hint="eastAsia"/>
        </w:rPr>
        <w:t>＜中曽根</w:t>
      </w:r>
      <w:r w:rsidRPr="00D20D5A">
        <w:rPr>
          <w:rFonts w:hint="eastAsia"/>
          <w:color w:val="000000" w:themeColor="text1"/>
        </w:rPr>
        <w:t>臨調</w:t>
      </w:r>
      <w:r>
        <w:rPr>
          <w:rFonts w:hint="eastAsia"/>
          <w:color w:val="000000" w:themeColor="text1"/>
        </w:rPr>
        <w:t>行革</w:t>
      </w:r>
      <w:r>
        <w:rPr>
          <w:rFonts w:hint="eastAsia"/>
        </w:rPr>
        <w:t>と臨教審・大学審＞</w:t>
      </w:r>
    </w:p>
    <w:p w14:paraId="62B6F09C" w14:textId="77777777" w:rsidR="001D6252" w:rsidRDefault="001D6252" w:rsidP="001D6252">
      <w:pPr>
        <w:ind w:firstLineChars="100" w:firstLine="210"/>
      </w:pPr>
      <w:r>
        <w:rPr>
          <w:rFonts w:hint="eastAsia"/>
        </w:rPr>
        <w:t>中曽根内閣は、84年9月には総理大臣の諮問機関として臨時教育審議会（以下、臨教審）を発足させました。1987年9月には臨教審路線を具体化する大学審議会が文部省に設置されます</w:t>
      </w:r>
      <w:r>
        <w:t>。大学</w:t>
      </w:r>
      <w:r>
        <w:rPr>
          <w:rFonts w:hint="eastAsia"/>
        </w:rPr>
        <w:t>審議会は2001年に</w:t>
      </w:r>
      <w:r>
        <w:t>中教審大学分科会に再編されるまで多く</w:t>
      </w:r>
      <w:r>
        <w:rPr>
          <w:rFonts w:hint="eastAsia"/>
        </w:rPr>
        <w:t>の</w:t>
      </w:r>
      <w:r>
        <w:t>答申</w:t>
      </w:r>
      <w:r>
        <w:rPr>
          <w:rFonts w:hint="eastAsia"/>
        </w:rPr>
        <w:t>と</w:t>
      </w:r>
      <w:r>
        <w:t>報告を発表します。</w:t>
      </w:r>
    </w:p>
    <w:p w14:paraId="1F3986E9" w14:textId="77777777" w:rsidR="001D6252" w:rsidRDefault="001D6252" w:rsidP="001D6252">
      <w:pPr>
        <w:ind w:firstLineChars="100" w:firstLine="210"/>
      </w:pPr>
      <w:r>
        <w:rPr>
          <w:rFonts w:hint="eastAsia"/>
        </w:rPr>
        <w:t>バブル経済崩壊後（1992年）、新自由主義政策が顕著</w:t>
      </w:r>
      <w:r>
        <w:t>となり</w:t>
      </w:r>
      <w:r>
        <w:rPr>
          <w:rFonts w:hint="eastAsia"/>
        </w:rPr>
        <w:t>、「小さな政府・</w:t>
      </w:r>
      <w:r>
        <w:t>規制緩和</w:t>
      </w:r>
      <w:r>
        <w:rPr>
          <w:rFonts w:hint="eastAsia"/>
        </w:rPr>
        <w:t>」論、「市場競争主義」は大学にも及んでいきます。1991年には大学設置基準の大綱化がなされ、教育の</w:t>
      </w:r>
      <w:r>
        <w:t>枠組み</w:t>
      </w:r>
      <w:r>
        <w:rPr>
          <w:rFonts w:hint="eastAsia"/>
        </w:rPr>
        <w:t>に</w:t>
      </w:r>
      <w:r>
        <w:t>関わる重要な規制</w:t>
      </w:r>
      <w:r>
        <w:rPr>
          <w:rFonts w:hint="eastAsia"/>
        </w:rPr>
        <w:t>が撤廃されていきます</w:t>
      </w:r>
      <w:r>
        <w:t>。</w:t>
      </w:r>
      <w:r>
        <w:rPr>
          <w:rFonts w:hint="eastAsia"/>
        </w:rPr>
        <w:t>①</w:t>
      </w:r>
      <w:r>
        <w:t>学部の種類の例示</w:t>
      </w:r>
      <w:r>
        <w:rPr>
          <w:rFonts w:hint="eastAsia"/>
        </w:rPr>
        <w:t>を</w:t>
      </w:r>
      <w:r>
        <w:t>撤廃、</w:t>
      </w:r>
      <w:r>
        <w:rPr>
          <w:rFonts w:ascii="ＭＳ 明朝" w:eastAsia="ＭＳ 明朝" w:hAnsi="ＭＳ 明朝" w:cs="ＭＳ 明朝" w:hint="eastAsia"/>
        </w:rPr>
        <w:t>②</w:t>
      </w:r>
      <w:r>
        <w:t>学士・修士・博士の種類の撤廃、</w:t>
      </w:r>
      <w:r>
        <w:rPr>
          <w:rFonts w:hint="eastAsia"/>
        </w:rPr>
        <w:t>専攻</w:t>
      </w:r>
      <w:r>
        <w:t>分野の名称</w:t>
      </w:r>
      <w:r>
        <w:rPr>
          <w:rFonts w:hint="eastAsia"/>
        </w:rPr>
        <w:t>の</w:t>
      </w:r>
      <w:r>
        <w:t>自由化、</w:t>
      </w:r>
      <w:r>
        <w:rPr>
          <w:rFonts w:ascii="ＭＳ 明朝" w:eastAsia="ＭＳ 明朝" w:hAnsi="ＭＳ 明朝" w:cs="ＭＳ 明朝" w:hint="eastAsia"/>
        </w:rPr>
        <w:t>③</w:t>
      </w:r>
      <w:r>
        <w:t>一般教育・専門教育等の</w:t>
      </w:r>
      <w:r>
        <w:rPr>
          <w:rFonts w:hint="eastAsia"/>
        </w:rPr>
        <w:t>授業</w:t>
      </w:r>
      <w:r>
        <w:t>科目</w:t>
      </w:r>
      <w:r>
        <w:rPr>
          <w:rFonts w:hint="eastAsia"/>
        </w:rPr>
        <w:t>区分、</w:t>
      </w:r>
      <w:r>
        <w:t>必要単位数</w:t>
      </w:r>
      <w:r>
        <w:rPr>
          <w:rFonts w:hint="eastAsia"/>
        </w:rPr>
        <w:t>の</w:t>
      </w:r>
      <w:r>
        <w:t>撤廃、</w:t>
      </w:r>
      <w:r>
        <w:rPr>
          <w:rFonts w:ascii="ＭＳ 明朝" w:eastAsia="ＭＳ 明朝" w:hAnsi="ＭＳ 明朝" w:cs="ＭＳ 明朝" w:hint="eastAsia"/>
        </w:rPr>
        <w:t>④</w:t>
      </w:r>
      <w:r>
        <w:t>一般教育・専門教育等の</w:t>
      </w:r>
      <w:r>
        <w:rPr>
          <w:rFonts w:hint="eastAsia"/>
        </w:rPr>
        <w:t>授業</w:t>
      </w:r>
      <w:r>
        <w:t>科目</w:t>
      </w:r>
      <w:r>
        <w:rPr>
          <w:rFonts w:hint="eastAsia"/>
        </w:rPr>
        <w:t>区分ごとの</w:t>
      </w:r>
      <w:r>
        <w:t>必要教員数</w:t>
      </w:r>
      <w:r>
        <w:rPr>
          <w:rFonts w:hint="eastAsia"/>
        </w:rPr>
        <w:t>の</w:t>
      </w:r>
      <w:r>
        <w:t>撤廃、</w:t>
      </w:r>
      <w:r>
        <w:rPr>
          <w:rFonts w:ascii="ＭＳ 明朝" w:eastAsia="ＭＳ 明朝" w:hAnsi="ＭＳ 明朝" w:cs="ＭＳ 明朝" w:hint="eastAsia"/>
        </w:rPr>
        <w:t>⑤</w:t>
      </w:r>
      <w:r>
        <w:t>兼任教員比率の上限（</w:t>
      </w:r>
      <w:r>
        <w:rPr>
          <w:rFonts w:hint="eastAsia"/>
        </w:rPr>
        <w:t>専任</w:t>
      </w:r>
      <w:r>
        <w:t>教員の半数）</w:t>
      </w:r>
      <w:r>
        <w:rPr>
          <w:rFonts w:hint="eastAsia"/>
        </w:rPr>
        <w:t>の</w:t>
      </w:r>
      <w:r>
        <w:t>撤廃、</w:t>
      </w:r>
      <w:r>
        <w:rPr>
          <w:rFonts w:hint="eastAsia"/>
        </w:rPr>
        <w:t>⑥図書</w:t>
      </w:r>
      <w:r>
        <w:t>等の整備の数量基準</w:t>
      </w:r>
      <w:r>
        <w:rPr>
          <w:rFonts w:hint="eastAsia"/>
        </w:rPr>
        <w:t>の</w:t>
      </w:r>
      <w:r>
        <w:t>撤廃</w:t>
      </w:r>
      <w:r>
        <w:rPr>
          <w:rFonts w:hint="eastAsia"/>
        </w:rPr>
        <w:t>、などの規制緩和が</w:t>
      </w:r>
      <w:r>
        <w:t>行われ</w:t>
      </w:r>
      <w:r>
        <w:rPr>
          <w:rFonts w:hint="eastAsia"/>
        </w:rPr>
        <w:t>、「大学の水準の維持向上」を大学の責任とし、自己点検・評価を行うことを努力義務としました。</w:t>
      </w:r>
    </w:p>
    <w:p w14:paraId="7CF9643E" w14:textId="77777777" w:rsidR="001D6252" w:rsidRDefault="001D6252" w:rsidP="001D6252">
      <w:pPr>
        <w:ind w:firstLineChars="100" w:firstLine="210"/>
      </w:pPr>
      <w:r>
        <w:rPr>
          <w:rFonts w:hint="eastAsia"/>
        </w:rPr>
        <w:t>1997年には大学</w:t>
      </w:r>
      <w:r>
        <w:t>審議会の</w:t>
      </w:r>
      <w:r>
        <w:rPr>
          <w:rFonts w:hint="eastAsia"/>
        </w:rPr>
        <w:t>答申を</w:t>
      </w:r>
      <w:r>
        <w:t>うけて、</w:t>
      </w:r>
      <w:r>
        <w:rPr>
          <w:rFonts w:hint="eastAsia"/>
        </w:rPr>
        <w:t>「大学の教員等の任期に関する法律」が制定されます</w:t>
      </w:r>
      <w:r>
        <w:t>。</w:t>
      </w:r>
      <w:r w:rsidRPr="00A25E4C">
        <w:rPr>
          <w:rFonts w:hint="eastAsia"/>
        </w:rPr>
        <w:t>大学教員の地位の不安定化が顕著となります。</w:t>
      </w:r>
      <w:r w:rsidRPr="00A948B5">
        <w:rPr>
          <w:rFonts w:hint="eastAsia"/>
        </w:rPr>
        <w:t>1998年の</w:t>
      </w:r>
      <w:bookmarkStart w:id="63" w:name="_Hlk75777238"/>
      <w:r w:rsidRPr="00A948B5">
        <w:rPr>
          <w:rFonts w:hint="eastAsia"/>
        </w:rPr>
        <w:t>大学審議会答申「21世紀の</w:t>
      </w:r>
      <w:r w:rsidRPr="00A948B5">
        <w:t>大学</w:t>
      </w:r>
      <w:r w:rsidRPr="00A948B5">
        <w:rPr>
          <w:rFonts w:hint="eastAsia"/>
        </w:rPr>
        <w:t>像</w:t>
      </w:r>
      <w:r w:rsidRPr="00A948B5">
        <w:t>と</w:t>
      </w:r>
      <w:r w:rsidRPr="00A948B5">
        <w:rPr>
          <w:rFonts w:hint="eastAsia"/>
        </w:rPr>
        <w:t>今後の</w:t>
      </w:r>
      <w:r w:rsidRPr="00A948B5">
        <w:t>改革方策</w:t>
      </w:r>
      <w:r w:rsidRPr="00A948B5">
        <w:rPr>
          <w:rFonts w:hint="eastAsia"/>
        </w:rPr>
        <w:t>について</w:t>
      </w:r>
      <w:r>
        <w:rPr>
          <w:rFonts w:hint="eastAsia"/>
        </w:rPr>
        <w:t>……</w:t>
      </w:r>
      <w:r w:rsidRPr="00A948B5">
        <w:rPr>
          <w:rFonts w:hint="eastAsia"/>
        </w:rPr>
        <w:t>競争的環境のなかで個性が輝く大学」</w:t>
      </w:r>
      <w:bookmarkEnd w:id="63"/>
      <w:r w:rsidRPr="00A948B5">
        <w:t>は</w:t>
      </w:r>
      <w:r>
        <w:t>、</w:t>
      </w:r>
      <w:r>
        <w:rPr>
          <w:rFonts w:hint="eastAsia"/>
        </w:rPr>
        <w:t>大学間競争の論理を導入し、政府の教育環境整備責任を放棄するものでした。</w:t>
      </w:r>
    </w:p>
    <w:p w14:paraId="0687A94B" w14:textId="77777777" w:rsidR="001D6252" w:rsidRPr="00A25E4C" w:rsidRDefault="001D6252" w:rsidP="001D6252">
      <w:pPr>
        <w:ind w:firstLineChars="100" w:firstLine="210"/>
      </w:pPr>
      <w:r w:rsidRPr="00A25E4C">
        <w:rPr>
          <w:rFonts w:hint="eastAsia"/>
        </w:rPr>
        <w:t>同時期に国連のユネスコ総会では、「高等教育の教育職員の地位に関する勧告」が1</w:t>
      </w:r>
      <w:r w:rsidRPr="00A25E4C">
        <w:t>997</w:t>
      </w:r>
      <w:r w:rsidRPr="00A25E4C">
        <w:rPr>
          <w:rFonts w:hint="eastAsia"/>
        </w:rPr>
        <w:t>年に、「2</w:t>
      </w:r>
      <w:r w:rsidRPr="00A25E4C">
        <w:t>1</w:t>
      </w:r>
      <w:r w:rsidRPr="00A25E4C">
        <w:rPr>
          <w:rFonts w:hint="eastAsia"/>
        </w:rPr>
        <w:t>世紀に向けての高等教育世界宣言―展望と行動」が1</w:t>
      </w:r>
      <w:r w:rsidRPr="00A25E4C">
        <w:t>998</w:t>
      </w:r>
      <w:r w:rsidRPr="00A25E4C">
        <w:rPr>
          <w:rFonts w:hint="eastAsia"/>
        </w:rPr>
        <w:t>年に採択されています。大学審議会答申は、これら</w:t>
      </w:r>
      <w:r>
        <w:rPr>
          <w:rFonts w:hint="eastAsia"/>
        </w:rPr>
        <w:t>日本政府が参加して採択された</w:t>
      </w:r>
      <w:r w:rsidRPr="00A25E4C">
        <w:rPr>
          <w:rFonts w:hint="eastAsia"/>
        </w:rPr>
        <w:t>国際的な方向性に逆行してい</w:t>
      </w:r>
      <w:r>
        <w:rPr>
          <w:rFonts w:hint="eastAsia"/>
        </w:rPr>
        <w:t>たのです</w:t>
      </w:r>
      <w:r w:rsidRPr="00A25E4C">
        <w:rPr>
          <w:rFonts w:hint="eastAsia"/>
        </w:rPr>
        <w:t>。</w:t>
      </w:r>
    </w:p>
    <w:p w14:paraId="1D766502" w14:textId="77777777" w:rsidR="001D6252" w:rsidRDefault="001D6252" w:rsidP="001D6252"/>
    <w:p w14:paraId="620DD17F" w14:textId="77777777" w:rsidR="001D6252" w:rsidRPr="00A066EE" w:rsidRDefault="001D6252" w:rsidP="001D6252">
      <w:r>
        <w:rPr>
          <w:rFonts w:hint="eastAsia"/>
        </w:rPr>
        <w:t>＜小泉構造改革と国立大学法人化、株式会社大学、文科省直轄配分＞</w:t>
      </w:r>
    </w:p>
    <w:p w14:paraId="472AD1D3" w14:textId="77777777" w:rsidR="001D6252" w:rsidRDefault="001D6252" w:rsidP="001D6252">
      <w:pPr>
        <w:ind w:firstLineChars="100" w:firstLine="210"/>
      </w:pPr>
      <w:r>
        <w:rPr>
          <w:rFonts w:hint="eastAsia"/>
        </w:rPr>
        <w:t>小泉政権（2001-2006）の構造改革政策、「遠山プラン」（2001）は、規制緩和と</w:t>
      </w:r>
      <w:r>
        <w:t>競争</w:t>
      </w:r>
      <w:r>
        <w:rPr>
          <w:rFonts w:hint="eastAsia"/>
        </w:rPr>
        <w:t>的予算配分の徹底、国立大学法人化</w:t>
      </w:r>
      <w:r>
        <w:t>という新自由主義的大学政策で</w:t>
      </w:r>
      <w:r>
        <w:rPr>
          <w:rFonts w:hint="eastAsia"/>
        </w:rPr>
        <w:t>し</w:t>
      </w:r>
      <w:r>
        <w:t>た。</w:t>
      </w:r>
      <w:r>
        <w:rPr>
          <w:rFonts w:hint="eastAsia"/>
        </w:rPr>
        <w:t>事前規制緩和（準則主義）とセットで第三者評価制度を導入し、「トップ30」をはじめ多額の予算を</w:t>
      </w:r>
      <w:r>
        <w:t>国</w:t>
      </w:r>
      <w:r>
        <w:rPr>
          <w:rFonts w:hint="eastAsia"/>
        </w:rPr>
        <w:t>公</w:t>
      </w:r>
      <w:r>
        <w:t>私立問わず競争的に</w:t>
      </w:r>
      <w:r>
        <w:rPr>
          <w:rFonts w:hint="eastAsia"/>
        </w:rPr>
        <w:t>重点配分する方式を導入しました。</w:t>
      </w:r>
    </w:p>
    <w:p w14:paraId="50C05994" w14:textId="77777777" w:rsidR="001D6252" w:rsidRDefault="001D6252" w:rsidP="001D6252">
      <w:r>
        <w:rPr>
          <w:rFonts w:hint="eastAsia"/>
        </w:rPr>
        <w:t xml:space="preserve">　大学の設置については、大学</w:t>
      </w:r>
      <w:r>
        <w:t>新設の抑制方針の撤廃、</w:t>
      </w:r>
      <w:r>
        <w:rPr>
          <w:rFonts w:hint="eastAsia"/>
        </w:rPr>
        <w:t>審査</w:t>
      </w:r>
      <w:r>
        <w:t>期間の短縮、審査基準の準則</w:t>
      </w:r>
      <w:r>
        <w:rPr>
          <w:rFonts w:hint="eastAsia"/>
        </w:rPr>
        <w:t>化</w:t>
      </w:r>
      <w:r>
        <w:t>、</w:t>
      </w:r>
      <w:r>
        <w:rPr>
          <w:rFonts w:hint="eastAsia"/>
        </w:rPr>
        <w:t>認可</w:t>
      </w:r>
      <w:r>
        <w:t>事項の縮減など</w:t>
      </w:r>
      <w:r>
        <w:rPr>
          <w:rFonts w:hint="eastAsia"/>
        </w:rPr>
        <w:t>、“事前規制をゆるめ、事後チェックの強化</w:t>
      </w:r>
      <w:r>
        <w:t>へ転換</w:t>
      </w:r>
      <w:r>
        <w:rPr>
          <w:rFonts w:hint="eastAsia"/>
        </w:rPr>
        <w:t>”という規制</w:t>
      </w:r>
      <w:r>
        <w:t>緩和</w:t>
      </w:r>
      <w:r>
        <w:rPr>
          <w:rFonts w:hint="eastAsia"/>
        </w:rPr>
        <w:t>と第三者</w:t>
      </w:r>
      <w:r>
        <w:t>認証評価制度</w:t>
      </w:r>
      <w:r>
        <w:rPr>
          <w:rFonts w:hint="eastAsia"/>
        </w:rPr>
        <w:t>導入が実行されました。</w:t>
      </w:r>
    </w:p>
    <w:p w14:paraId="7E395901" w14:textId="77777777" w:rsidR="001D6252" w:rsidRDefault="001D6252" w:rsidP="001D6252">
      <w:pPr>
        <w:ind w:firstLineChars="100" w:firstLine="210"/>
      </w:pPr>
      <w:bookmarkStart w:id="64" w:name="_Toc427681043"/>
      <w:r w:rsidRPr="004E2D69">
        <w:t>2005年</w:t>
      </w:r>
      <w:r>
        <w:rPr>
          <w:rFonts w:hint="eastAsia"/>
        </w:rPr>
        <w:t>の</w:t>
      </w:r>
      <w:r w:rsidRPr="004E2D69">
        <w:t>中教審答申「我が国の高等教育の将来像」</w:t>
      </w:r>
      <w:r>
        <w:rPr>
          <w:rFonts w:hint="eastAsia"/>
        </w:rPr>
        <w:t>は、①各大学の機能別分化、個性・特色の明確化、②大学設置に関する抑制方針の撤廃、準則主義という規制緩和に伴う質保証としての認証評価、自己点検の充実、③「欧米諸国並みの公的支出をめざす」政府の努力と機能（個性・特色）に応じた配分への移行が明記されていました。</w:t>
      </w:r>
    </w:p>
    <w:p w14:paraId="79187E2F" w14:textId="77777777" w:rsidR="001D6252" w:rsidRDefault="001D6252" w:rsidP="001D6252">
      <w:pPr>
        <w:ind w:firstLineChars="100" w:firstLine="210"/>
      </w:pPr>
      <w:r>
        <w:rPr>
          <w:rFonts w:hint="eastAsia"/>
        </w:rPr>
        <w:t>私立大学については、私大等経常費補助・特別補助の</w:t>
      </w:r>
      <w:r w:rsidRPr="00196958">
        <w:rPr>
          <w:rFonts w:hint="eastAsia"/>
        </w:rPr>
        <w:t>過半が日本私学振興</w:t>
      </w:r>
      <w:r w:rsidRPr="00196958">
        <w:t>・共済</w:t>
      </w:r>
      <w:r w:rsidRPr="00196958">
        <w:rPr>
          <w:rFonts w:hint="eastAsia"/>
        </w:rPr>
        <w:t>事業団（以下、私学事業団）をとおさずに文科省直轄特別補助に置き換えられ</w:t>
      </w:r>
      <w:r>
        <w:rPr>
          <w:rFonts w:hint="eastAsia"/>
        </w:rPr>
        <w:t>、</w:t>
      </w:r>
      <w:r w:rsidRPr="00A9162D">
        <w:rPr>
          <w:rFonts w:hint="eastAsia"/>
          <w:color w:val="000000" w:themeColor="text1"/>
        </w:rPr>
        <w:t>文科省直轄特別補助は経常費補助総額の最大22.8％（2005年度）を占めました。</w:t>
      </w:r>
      <w:r>
        <w:rPr>
          <w:rFonts w:hint="eastAsia"/>
        </w:rPr>
        <w:t>また、経済財政諮問会議と総合規制改革会議を</w:t>
      </w:r>
      <w:r>
        <w:rPr>
          <w:rFonts w:hint="eastAsia"/>
        </w:rPr>
        <w:lastRenderedPageBreak/>
        <w:t>軸にして推進した構造</w:t>
      </w:r>
      <w:r>
        <w:t>改革</w:t>
      </w:r>
      <w:r>
        <w:rPr>
          <w:rFonts w:hint="eastAsia"/>
        </w:rPr>
        <w:t xml:space="preserve">特区における株式会社立の大学・大学院を認可しました。　</w:t>
      </w:r>
    </w:p>
    <w:p w14:paraId="3BADD6F9" w14:textId="77777777" w:rsidR="001D6252" w:rsidRDefault="001D6252" w:rsidP="001D6252"/>
    <w:p w14:paraId="171CD8B7" w14:textId="77777777" w:rsidR="001D6252" w:rsidRPr="00203F95" w:rsidRDefault="001D6252" w:rsidP="001D6252">
      <w:pPr>
        <w:rPr>
          <w:rFonts w:ascii="ＭＳ ゴシック" w:eastAsia="ＭＳ ゴシック" w:hAnsi="ＭＳ ゴシック"/>
        </w:rPr>
      </w:pPr>
      <w:r w:rsidRPr="00203F95">
        <w:rPr>
          <w:rFonts w:ascii="ＭＳ ゴシック" w:eastAsia="ＭＳ ゴシック" w:hAnsi="ＭＳ ゴシック" w:hint="eastAsia"/>
        </w:rPr>
        <w:t>３．安倍・菅政権のもとで</w:t>
      </w:r>
      <w:bookmarkEnd w:id="64"/>
      <w:r w:rsidRPr="00203F95">
        <w:rPr>
          <w:rFonts w:ascii="ＭＳ ゴシック" w:eastAsia="ＭＳ ゴシック" w:hAnsi="ＭＳ ゴシック" w:hint="eastAsia"/>
        </w:rPr>
        <w:t>、教育基本法、学校教育法の大改悪、学問の自由への攻撃続く</w:t>
      </w:r>
    </w:p>
    <w:p w14:paraId="48B2982E" w14:textId="77777777" w:rsidR="001D6252" w:rsidRPr="00456A84" w:rsidRDefault="001D6252" w:rsidP="001D6252">
      <w:r>
        <w:rPr>
          <w:rFonts w:hint="eastAsia"/>
        </w:rPr>
        <w:t>＜教育基本法改悪と介入の強化＞</w:t>
      </w:r>
    </w:p>
    <w:p w14:paraId="0685034B" w14:textId="77777777" w:rsidR="001D6252" w:rsidRDefault="001D6252" w:rsidP="001D6252">
      <w:pPr>
        <w:ind w:firstLineChars="100" w:firstLine="210"/>
      </w:pPr>
      <w:r w:rsidRPr="00224830">
        <w:rPr>
          <w:rFonts w:hint="eastAsia"/>
        </w:rPr>
        <w:t>新自由主</w:t>
      </w:r>
      <w:r>
        <w:rPr>
          <w:rFonts w:hint="eastAsia"/>
        </w:rPr>
        <w:t>義的大学改革から、国家干渉</w:t>
      </w:r>
      <w:r>
        <w:t>・</w:t>
      </w:r>
      <w:r>
        <w:rPr>
          <w:rFonts w:hint="eastAsia"/>
        </w:rPr>
        <w:t>統制へ方向づけたのは、第一次安倍自公政権のもと2006年に強行された教育基本法の改悪でした。特に第10条を改悪し、</w:t>
      </w:r>
      <w:r w:rsidRPr="006A5FD1">
        <w:rPr>
          <w:rFonts w:hint="eastAsia"/>
        </w:rPr>
        <w:t>新法第16条「教育は、不当な支配に服することなく、この</w:t>
      </w:r>
      <w:bookmarkStart w:id="65" w:name="_Hlk78019491"/>
      <w:r w:rsidRPr="006A5FD1">
        <w:rPr>
          <w:rFonts w:hint="eastAsia"/>
        </w:rPr>
        <w:t>法律及び他の法律の定めるところにより</w:t>
      </w:r>
      <w:bookmarkEnd w:id="65"/>
      <w:r w:rsidRPr="006A5FD1">
        <w:rPr>
          <w:rFonts w:hint="eastAsia"/>
        </w:rPr>
        <w:t>行われるべきものであり、教育行政は、国と地方公共団体との適切な役割分担及び相互の協力の下、公正かつ適正に行われなければならない」としました。「法律及び他の法律の定めるところ</w:t>
      </w:r>
      <w:r>
        <w:rPr>
          <w:rFonts w:hint="eastAsia"/>
        </w:rPr>
        <w:t>により行われる</w:t>
      </w:r>
      <w:r w:rsidRPr="006A5FD1">
        <w:rPr>
          <w:rFonts w:hint="eastAsia"/>
        </w:rPr>
        <w:t>」</w:t>
      </w:r>
      <w:r>
        <w:rPr>
          <w:rFonts w:hint="eastAsia"/>
        </w:rPr>
        <w:t>と改正したことが</w:t>
      </w:r>
      <w:r w:rsidRPr="006A5FD1">
        <w:rPr>
          <w:rFonts w:hint="eastAsia"/>
        </w:rPr>
        <w:t>、教育に対</w:t>
      </w:r>
      <w:r>
        <w:rPr>
          <w:rFonts w:hint="eastAsia"/>
        </w:rPr>
        <w:t>する政府の</w:t>
      </w:r>
      <w:r w:rsidRPr="006A5FD1">
        <w:rPr>
          <w:rFonts w:hint="eastAsia"/>
        </w:rPr>
        <w:t>広範な介入を許す根拠となったのです。</w:t>
      </w:r>
    </w:p>
    <w:p w14:paraId="37DBFAE9" w14:textId="77777777" w:rsidR="001D6252" w:rsidRPr="00A25E4C" w:rsidRDefault="001D6252" w:rsidP="001D6252">
      <w:pPr>
        <w:ind w:firstLineChars="100" w:firstLine="210"/>
      </w:pPr>
      <w:r w:rsidRPr="00A25E4C">
        <w:rPr>
          <w:rFonts w:hint="eastAsia"/>
        </w:rPr>
        <w:t>第７条に大学条項が新設され、「大学は、学術の中心として、高い教養と専門的能力を培うとともに、深く真理を探究して新たな知見を創造」すると「真理の探究」が明記されましたが、続</w:t>
      </w:r>
      <w:r>
        <w:rPr>
          <w:rFonts w:hint="eastAsia"/>
        </w:rPr>
        <w:t>く</w:t>
      </w:r>
      <w:r w:rsidRPr="00A25E4C">
        <w:rPr>
          <w:rFonts w:hint="eastAsia"/>
        </w:rPr>
        <w:t>「これらの成果を広く社会に提供することにより、社会の発展に寄与するものとする」と</w:t>
      </w:r>
      <w:r>
        <w:rPr>
          <w:rFonts w:hint="eastAsia"/>
        </w:rPr>
        <w:t>の文言は</w:t>
      </w:r>
      <w:r w:rsidRPr="00A25E4C">
        <w:rPr>
          <w:rFonts w:hint="eastAsia"/>
        </w:rPr>
        <w:t>、社会＝国益、経済発展と短絡させる政権のもとで、軍事研究や「稼げる研究」が推進される根拠になりました。</w:t>
      </w:r>
    </w:p>
    <w:p w14:paraId="0D358BFF" w14:textId="77777777" w:rsidR="001D6252" w:rsidRDefault="001D6252" w:rsidP="001D6252">
      <w:r>
        <w:rPr>
          <w:rFonts w:hint="eastAsia"/>
        </w:rPr>
        <w:t xml:space="preserve">　2008年中教審答申「学士課程教育の構築に向けて」は、３つのポリシー（</w:t>
      </w:r>
      <w:r w:rsidRPr="00D20D5A">
        <w:rPr>
          <w:rFonts w:hint="eastAsia"/>
        </w:rPr>
        <w:t>入学・教育課程・卒業）、授業時間規制、GPA、初年次教育、高大連携、SD・F</w:t>
      </w:r>
      <w:r w:rsidRPr="00D20D5A">
        <w:t>D</w:t>
      </w:r>
      <w:r w:rsidRPr="00D20D5A">
        <w:rPr>
          <w:rFonts w:hint="eastAsia"/>
        </w:rPr>
        <w:t>の活性化、教</w:t>
      </w:r>
      <w:r>
        <w:rPr>
          <w:rFonts w:hint="eastAsia"/>
        </w:rPr>
        <w:t>員業績評価、</w:t>
      </w:r>
      <w:r>
        <w:rPr>
          <w:rFonts w:hint="eastAsia"/>
          <w:color w:val="000000"/>
        </w:rPr>
        <w:t>自己点検・評価の確実な実施を求めました。文科省は、分野別質保証の枠組み</w:t>
      </w:r>
      <w:r w:rsidRPr="00447FD4">
        <w:rPr>
          <w:rFonts w:hint="eastAsia"/>
          <w:color w:val="000000"/>
        </w:rPr>
        <w:t>づくりのため</w:t>
      </w:r>
      <w:r>
        <w:rPr>
          <w:rFonts w:hint="eastAsia"/>
          <w:color w:val="000000"/>
        </w:rPr>
        <w:t>、</w:t>
      </w:r>
      <w:r w:rsidRPr="00447FD4">
        <w:rPr>
          <w:rFonts w:hint="eastAsia"/>
          <w:color w:val="000000"/>
        </w:rPr>
        <w:t>日本学術会議へ審議</w:t>
      </w:r>
      <w:r>
        <w:rPr>
          <w:rFonts w:hint="eastAsia"/>
          <w:color w:val="000000"/>
        </w:rPr>
        <w:t>を</w:t>
      </w:r>
      <w:r w:rsidRPr="00447FD4">
        <w:rPr>
          <w:rFonts w:hint="eastAsia"/>
          <w:color w:val="000000"/>
        </w:rPr>
        <w:t>依頼</w:t>
      </w:r>
      <w:r>
        <w:rPr>
          <w:rFonts w:hint="eastAsia"/>
          <w:color w:val="000000"/>
        </w:rPr>
        <w:t>しました。また「財政支援の強化と説明責任の徹底」として、研究、教育、ガバナンス、財務等の情報開示を求めました。</w:t>
      </w:r>
      <w:r w:rsidRPr="00DD6DFF">
        <w:rPr>
          <w:color w:val="000000"/>
        </w:rPr>
        <w:t>2018年の中教審「2040 年に向けた高等教育のグランドデザイン」</w:t>
      </w:r>
      <w:r>
        <w:rPr>
          <w:rFonts w:hint="eastAsia"/>
          <w:color w:val="000000"/>
        </w:rPr>
        <w:t>答申につながっていきました。</w:t>
      </w:r>
    </w:p>
    <w:p w14:paraId="5A4876D3" w14:textId="77777777" w:rsidR="001D6252" w:rsidRPr="00D27F29" w:rsidRDefault="001D6252" w:rsidP="001D6252"/>
    <w:p w14:paraId="2903578B" w14:textId="77777777" w:rsidR="001D6252" w:rsidRDefault="001D6252" w:rsidP="001D6252">
      <w:r>
        <w:rPr>
          <w:rFonts w:hint="eastAsia"/>
        </w:rPr>
        <w:t>＜大学の自治を大幅後退させた学校教育法の改悪とグランドデザイン答申＞</w:t>
      </w:r>
    </w:p>
    <w:p w14:paraId="00422FA4" w14:textId="77777777" w:rsidR="001D6252" w:rsidRDefault="001D6252" w:rsidP="001D6252">
      <w:pPr>
        <w:ind w:firstLineChars="100" w:firstLine="210"/>
      </w:pPr>
      <w:r>
        <w:rPr>
          <w:rFonts w:hint="eastAsia"/>
        </w:rPr>
        <w:t>第二次安倍政権が行った2014年の学校教育法改正と同施行通知は、戦後、わが国において培われてきた大学自治の中心をなす教授会自治を大幅に後退させる改正でした。多くの大学で、教授会の形骸化が加速しました。</w:t>
      </w:r>
    </w:p>
    <w:p w14:paraId="062A4647" w14:textId="77777777" w:rsidR="001D6252" w:rsidRDefault="001D6252" w:rsidP="001D6252">
      <w:pPr>
        <w:ind w:firstLineChars="100" w:firstLine="210"/>
      </w:pPr>
      <w:r>
        <w:rPr>
          <w:rFonts w:hint="eastAsia"/>
        </w:rPr>
        <w:t>2018年中教審答申「2040年に向けた高等教育のグランドデザイン」は、教授会の形骸化を前提に、学問の自由を個々の教員の研究室の中だけに制限し、学位プログラムによって、教授会の役割を解体しようとするものでした。ここでは、「学修者」とされた学生は、就職試験という舞台に向けて、学問や学術の空気に惑わされることなく、一心不乱に「できる能力」の獲得をめざして、質の管理された人材工場のなかを通過していくのです。</w:t>
      </w:r>
    </w:p>
    <w:p w14:paraId="1ED6BEE7" w14:textId="77777777" w:rsidR="001D6252" w:rsidRPr="005813D8" w:rsidRDefault="001D6252" w:rsidP="001D6252">
      <w:pPr>
        <w:ind w:firstLineChars="100" w:firstLine="210"/>
      </w:pPr>
    </w:p>
    <w:p w14:paraId="2F66731B" w14:textId="77777777" w:rsidR="001D6252" w:rsidRDefault="001D6252" w:rsidP="001D6252">
      <w:r>
        <w:rPr>
          <w:rFonts w:hint="eastAsia"/>
        </w:rPr>
        <w:t>＜安倍・菅政権が進めようとする「学術の隷属化」＞</w:t>
      </w:r>
    </w:p>
    <w:p w14:paraId="085A9589" w14:textId="77777777" w:rsidR="001D6252" w:rsidRDefault="001D6252" w:rsidP="001D6252">
      <w:pPr>
        <w:ind w:firstLineChars="100" w:firstLine="210"/>
      </w:pPr>
      <w:r>
        <w:rPr>
          <w:rFonts w:hint="eastAsia"/>
        </w:rPr>
        <w:t>2020年6月、</w:t>
      </w:r>
      <w:r w:rsidRPr="006A5FD1">
        <w:rPr>
          <w:rFonts w:hint="eastAsia"/>
        </w:rPr>
        <w:t>科学技術基本法は科学技術・イノベーション基本法に変更され</w:t>
      </w:r>
      <w:r>
        <w:rPr>
          <w:rFonts w:hint="eastAsia"/>
        </w:rPr>
        <w:t xml:space="preserve">ました。この法改正によって、財界の競争力強化に、大学と学問研究を動員していく方向が明確になりました。こうした学問と教育の自由、大学の自治破壊の延長上に、2020年9月には、菅首相は、学術会議会員の任命拒否を行ないました。さらに政府から独立する学術会議の解体も策しています。　</w:t>
      </w:r>
    </w:p>
    <w:p w14:paraId="162765E0" w14:textId="77777777" w:rsidR="001D6252" w:rsidRDefault="001D6252" w:rsidP="001D6252">
      <w:pPr>
        <w:ind w:firstLineChars="100" w:firstLine="210"/>
      </w:pPr>
      <w:r>
        <w:rPr>
          <w:rFonts w:hint="eastAsia"/>
        </w:rPr>
        <w:t>学問を政府と財界に従属させようとする安倍・菅政権は、学問の自由な発展に基礎をおく大学</w:t>
      </w:r>
      <w:r>
        <w:rPr>
          <w:rFonts w:hint="eastAsia"/>
        </w:rPr>
        <w:lastRenderedPageBreak/>
        <w:t>にとって、戦後もっとも危険な政権であったといえるでしょう。</w:t>
      </w:r>
    </w:p>
    <w:p w14:paraId="007C0DF2" w14:textId="77777777" w:rsidR="001D6252" w:rsidRPr="001B0DE0" w:rsidRDefault="001D6252" w:rsidP="001D6252"/>
    <w:p w14:paraId="322FA44A" w14:textId="77777777" w:rsidR="001D6252" w:rsidRDefault="001D6252" w:rsidP="00840531">
      <w:pPr>
        <w:pBdr>
          <w:top w:val="single" w:sz="4" w:space="1" w:color="auto"/>
          <w:left w:val="single" w:sz="4" w:space="4" w:color="auto"/>
          <w:bottom w:val="single" w:sz="4" w:space="1" w:color="auto"/>
          <w:right w:val="single" w:sz="4" w:space="4" w:color="auto"/>
        </w:pBdr>
        <w:ind w:leftChars="100" w:left="210" w:rightChars="66" w:right="139"/>
      </w:pPr>
      <w:r>
        <w:rPr>
          <w:rFonts w:hint="eastAsia"/>
        </w:rPr>
        <w:t>＜</w:t>
      </w:r>
      <w:r w:rsidRPr="00056110">
        <w:rPr>
          <w:rFonts w:hint="eastAsia"/>
        </w:rPr>
        <w:t>主な大学審議会・中教審答申</w:t>
      </w:r>
      <w:r>
        <w:rPr>
          <w:rFonts w:hint="eastAsia"/>
        </w:rPr>
        <w:t>＞</w:t>
      </w:r>
    </w:p>
    <w:p w14:paraId="68BE82E3" w14:textId="77777777" w:rsidR="001D6252" w:rsidRDefault="001D6252" w:rsidP="00840531">
      <w:pPr>
        <w:pBdr>
          <w:top w:val="single" w:sz="4" w:space="1" w:color="auto"/>
          <w:left w:val="single" w:sz="4" w:space="4" w:color="auto"/>
          <w:bottom w:val="single" w:sz="4" w:space="1" w:color="auto"/>
          <w:right w:val="single" w:sz="4" w:space="4" w:color="auto"/>
        </w:pBdr>
        <w:ind w:leftChars="100" w:left="210" w:rightChars="66" w:right="139"/>
      </w:pPr>
      <w:r>
        <w:rPr>
          <w:rFonts w:hint="eastAsia"/>
        </w:rPr>
        <w:t>1991年 大学審議会答申「大学教育の改善について」設置基準の大綱化</w:t>
      </w:r>
    </w:p>
    <w:p w14:paraId="6FB01D8C" w14:textId="77777777" w:rsidR="001D6252" w:rsidRDefault="001D6252" w:rsidP="00840531">
      <w:pPr>
        <w:pBdr>
          <w:top w:val="single" w:sz="4" w:space="1" w:color="auto"/>
          <w:left w:val="single" w:sz="4" w:space="4" w:color="auto"/>
          <w:bottom w:val="single" w:sz="4" w:space="1" w:color="auto"/>
          <w:right w:val="single" w:sz="4" w:space="4" w:color="auto"/>
        </w:pBdr>
        <w:ind w:leftChars="100" w:left="1050" w:rightChars="66" w:right="139" w:hangingChars="400" w:hanging="840"/>
      </w:pPr>
      <w:r>
        <w:rPr>
          <w:rFonts w:hint="eastAsia"/>
        </w:rPr>
        <w:t>1998年 大学審議会</w:t>
      </w:r>
      <w:r w:rsidRPr="00DE3874">
        <w:rPr>
          <w:rFonts w:hint="eastAsia"/>
        </w:rPr>
        <w:t>答申「</w:t>
      </w:r>
      <w:r w:rsidRPr="00DE3874">
        <w:t>21世紀の大学像と今後の改革方策について‥競争的環境のなかで個性が輝く大学」</w:t>
      </w:r>
    </w:p>
    <w:p w14:paraId="526A70F4" w14:textId="77777777" w:rsidR="001D6252" w:rsidRDefault="001D6252" w:rsidP="00840531">
      <w:pPr>
        <w:pBdr>
          <w:top w:val="single" w:sz="4" w:space="1" w:color="auto"/>
          <w:left w:val="single" w:sz="4" w:space="4" w:color="auto"/>
          <w:bottom w:val="single" w:sz="4" w:space="1" w:color="auto"/>
          <w:right w:val="single" w:sz="4" w:space="4" w:color="auto"/>
        </w:pBdr>
        <w:ind w:leftChars="100" w:left="210" w:rightChars="66" w:right="139"/>
      </w:pPr>
      <w:bookmarkStart w:id="66" w:name="_Hlk75788827"/>
      <w:r>
        <w:rPr>
          <w:rFonts w:hint="eastAsia"/>
        </w:rPr>
        <w:t>2005年 中教審答申「我が国の高等教育の将来像」</w:t>
      </w:r>
    </w:p>
    <w:p w14:paraId="587C2C76" w14:textId="77777777" w:rsidR="001D6252" w:rsidRDefault="001D6252" w:rsidP="00840531">
      <w:pPr>
        <w:pBdr>
          <w:top w:val="single" w:sz="4" w:space="1" w:color="auto"/>
          <w:left w:val="single" w:sz="4" w:space="4" w:color="auto"/>
          <w:bottom w:val="single" w:sz="4" w:space="1" w:color="auto"/>
          <w:right w:val="single" w:sz="4" w:space="4" w:color="auto"/>
        </w:pBdr>
        <w:ind w:leftChars="100" w:left="210" w:rightChars="66" w:right="139"/>
      </w:pPr>
      <w:bookmarkStart w:id="67" w:name="_Hlk75789775"/>
      <w:bookmarkEnd w:id="66"/>
      <w:r>
        <w:rPr>
          <w:rFonts w:hint="eastAsia"/>
        </w:rPr>
        <w:t>2008年 中教審答申「学士課程教育の構築に向けて」</w:t>
      </w:r>
    </w:p>
    <w:bookmarkEnd w:id="67"/>
    <w:p w14:paraId="2EC29352" w14:textId="77777777" w:rsidR="001D6252" w:rsidRDefault="001D6252" w:rsidP="00840531">
      <w:pPr>
        <w:pBdr>
          <w:top w:val="single" w:sz="4" w:space="1" w:color="auto"/>
          <w:left w:val="single" w:sz="4" w:space="4" w:color="auto"/>
          <w:bottom w:val="single" w:sz="4" w:space="1" w:color="auto"/>
          <w:right w:val="single" w:sz="4" w:space="4" w:color="auto"/>
        </w:pBdr>
        <w:ind w:leftChars="100" w:left="210" w:rightChars="66" w:right="139"/>
      </w:pPr>
      <w:r>
        <w:rPr>
          <w:rFonts w:hint="eastAsia"/>
        </w:rPr>
        <w:t>2012年 中教審答申「新たな未来を築くための大学教育の質的転換に向けて」</w:t>
      </w:r>
    </w:p>
    <w:p w14:paraId="799A6C34" w14:textId="77777777" w:rsidR="001D6252" w:rsidRDefault="001D6252" w:rsidP="00840531">
      <w:pPr>
        <w:pBdr>
          <w:top w:val="single" w:sz="4" w:space="1" w:color="auto"/>
          <w:left w:val="single" w:sz="4" w:space="4" w:color="auto"/>
          <w:bottom w:val="single" w:sz="4" w:space="1" w:color="auto"/>
          <w:right w:val="single" w:sz="4" w:space="4" w:color="auto"/>
        </w:pBdr>
        <w:ind w:leftChars="100" w:left="210" w:rightChars="66" w:right="139"/>
      </w:pPr>
      <w:bookmarkStart w:id="68" w:name="_Hlk75796262"/>
      <w:r>
        <w:rPr>
          <w:rFonts w:hint="eastAsia"/>
        </w:rPr>
        <w:t>2018年 中教審答申「2040年に向けた高等教育のグランドデザイン」</w:t>
      </w:r>
      <w:bookmarkEnd w:id="68"/>
    </w:p>
    <w:p w14:paraId="343608AB" w14:textId="77777777" w:rsidR="001D6252" w:rsidRDefault="001D6252" w:rsidP="001D6252"/>
    <w:p w14:paraId="17F752AD" w14:textId="77777777" w:rsidR="001D6252" w:rsidRDefault="001D6252" w:rsidP="001D6252"/>
    <w:p w14:paraId="062B866D" w14:textId="77777777" w:rsidR="001D6252" w:rsidRPr="00203F95" w:rsidRDefault="001D6252" w:rsidP="001D6252">
      <w:pPr>
        <w:rPr>
          <w:rFonts w:ascii="ＭＳ ゴシック" w:eastAsia="ＭＳ ゴシック" w:hAnsi="ＭＳ ゴシック"/>
        </w:rPr>
      </w:pPr>
      <w:r w:rsidRPr="00203F95">
        <w:rPr>
          <w:rFonts w:ascii="ＭＳ ゴシック" w:eastAsia="ＭＳ ゴシック" w:hAnsi="ＭＳ ゴシック" w:hint="eastAsia"/>
        </w:rPr>
        <w:t>４．私立大学の枠組みを守り、発展させる重要性</w:t>
      </w:r>
    </w:p>
    <w:p w14:paraId="4ED0B354" w14:textId="77777777" w:rsidR="001D6252" w:rsidRDefault="001D6252" w:rsidP="001D6252">
      <w:pPr>
        <w:ind w:firstLineChars="100" w:firstLine="210"/>
      </w:pPr>
      <w:r w:rsidRPr="001B0DE0">
        <w:rPr>
          <w:rFonts w:hint="eastAsia"/>
        </w:rPr>
        <w:t>戦後、7</w:t>
      </w:r>
      <w:r>
        <w:rPr>
          <w:rFonts w:hint="eastAsia"/>
        </w:rPr>
        <w:t>7</w:t>
      </w:r>
      <w:r w:rsidRPr="001B0DE0">
        <w:rPr>
          <w:rFonts w:hint="eastAsia"/>
        </w:rPr>
        <w:t>年が経過しました。一部の法人理事会によって繰り返される不祥事は、私立大学に対する信用を失墜させています。私立大学制度は、学校法人の公共性を担保させるための私立学校法、大学の自治を保障させるための学校教育法、二つの法律によって律せられています。日本私大教連は、日本国憲法やユネスコの地位勧告の方向にそって、法改正を求める運動を提起し、進めてきました。紆余曲折があっても、この方向でこそ、私立大学の未来が切り開かれていくことでしょう。</w:t>
      </w:r>
    </w:p>
    <w:p w14:paraId="377C6C0B" w14:textId="77777777" w:rsidR="001D6252" w:rsidRDefault="001D6252" w:rsidP="001D6252"/>
    <w:p w14:paraId="3B49A342" w14:textId="77777777" w:rsidR="001D6252" w:rsidRPr="001B0DE0" w:rsidRDefault="001D6252" w:rsidP="001D6252"/>
    <w:p w14:paraId="1308FCD6" w14:textId="77777777" w:rsidR="001D6252" w:rsidRPr="001B0DE0" w:rsidRDefault="001D6252" w:rsidP="001D6252">
      <w:pPr>
        <w:ind w:firstLineChars="100" w:firstLine="210"/>
      </w:pPr>
      <w:r w:rsidRPr="001B0DE0">
        <w:rPr>
          <w:rFonts w:hint="eastAsia"/>
        </w:rPr>
        <w:t>＜参考＞</w:t>
      </w:r>
    </w:p>
    <w:p w14:paraId="5AD859C2" w14:textId="77777777" w:rsidR="001D6252" w:rsidRPr="001B0DE0" w:rsidRDefault="001D6252" w:rsidP="001D6252">
      <w:pPr>
        <w:ind w:firstLineChars="100" w:firstLine="210"/>
      </w:pPr>
      <w:r w:rsidRPr="001B0DE0">
        <w:rPr>
          <w:rFonts w:hint="eastAsia"/>
        </w:rPr>
        <w:t xml:space="preserve">・日本私大教連　</w:t>
      </w:r>
      <w:r>
        <w:rPr>
          <w:rFonts w:hint="eastAsia"/>
        </w:rPr>
        <w:t>大会議案書、全国私大</w:t>
      </w:r>
      <w:r w:rsidRPr="001B0DE0">
        <w:rPr>
          <w:rFonts w:hint="eastAsia"/>
        </w:rPr>
        <w:t>教研集会</w:t>
      </w:r>
      <w:r>
        <w:rPr>
          <w:rFonts w:hint="eastAsia"/>
        </w:rPr>
        <w:t>の</w:t>
      </w:r>
      <w:r w:rsidRPr="001B0DE0">
        <w:rPr>
          <w:rFonts w:hint="eastAsia"/>
        </w:rPr>
        <w:t>基調報告</w:t>
      </w:r>
    </w:p>
    <w:p w14:paraId="38F85446" w14:textId="77777777" w:rsidR="001D6252" w:rsidRDefault="001D6252" w:rsidP="001D6252">
      <w:pPr>
        <w:ind w:firstLineChars="100" w:firstLine="210"/>
      </w:pPr>
      <w:r w:rsidRPr="001B0DE0">
        <w:rPr>
          <w:rFonts w:hint="eastAsia"/>
        </w:rPr>
        <w:t>・東京私大教連</w:t>
      </w:r>
      <w:r>
        <w:rPr>
          <w:rFonts w:hint="eastAsia"/>
        </w:rPr>
        <w:t>『</w:t>
      </w:r>
      <w:r w:rsidRPr="001B0DE0">
        <w:rPr>
          <w:rFonts w:hint="eastAsia"/>
        </w:rPr>
        <w:t>東京私大教連25年史</w:t>
      </w:r>
      <w:r>
        <w:rPr>
          <w:rFonts w:hint="eastAsia"/>
        </w:rPr>
        <w:t>…</w:t>
      </w:r>
      <w:r w:rsidRPr="001B0DE0">
        <w:rPr>
          <w:rFonts w:hint="eastAsia"/>
        </w:rPr>
        <w:t>首都圏私大教職員組合の戦後からの歩み</w:t>
      </w:r>
      <w:r>
        <w:rPr>
          <w:rFonts w:hint="eastAsia"/>
        </w:rPr>
        <w:t>』2</w:t>
      </w:r>
      <w:r>
        <w:t>004</w:t>
      </w:r>
      <w:r>
        <w:rPr>
          <w:rFonts w:hint="eastAsia"/>
        </w:rPr>
        <w:t>年。</w:t>
      </w:r>
    </w:p>
    <w:p w14:paraId="29C5D161" w14:textId="77777777" w:rsidR="001D6252" w:rsidRPr="001B0DE0" w:rsidRDefault="001D6252" w:rsidP="001D6252">
      <w:pPr>
        <w:ind w:firstLineChars="100" w:firstLine="210"/>
      </w:pPr>
      <w:r w:rsidRPr="001B0DE0">
        <w:rPr>
          <w:rFonts w:hint="eastAsia"/>
        </w:rPr>
        <w:t>・天野郁夫『大学の誕生</w:t>
      </w:r>
      <w:r>
        <w:rPr>
          <w:rFonts w:hint="eastAsia"/>
        </w:rPr>
        <w:t xml:space="preserve">　</w:t>
      </w:r>
      <w:r w:rsidRPr="001B0DE0">
        <w:rPr>
          <w:rFonts w:hint="eastAsia"/>
        </w:rPr>
        <w:t>上・下』中公新書、2009年。</w:t>
      </w:r>
    </w:p>
    <w:p w14:paraId="24FE48D0" w14:textId="77777777" w:rsidR="001D6252" w:rsidRPr="001B0DE0" w:rsidRDefault="001D6252" w:rsidP="001D6252">
      <w:pPr>
        <w:ind w:firstLineChars="100" w:firstLine="210"/>
      </w:pPr>
      <w:r w:rsidRPr="001B0DE0">
        <w:rPr>
          <w:rFonts w:hint="eastAsia"/>
        </w:rPr>
        <w:t>・寺崎昌男『日本近代大学史』東京大学出版会</w:t>
      </w:r>
      <w:r>
        <w:rPr>
          <w:rFonts w:hint="eastAsia"/>
        </w:rPr>
        <w:t>、2</w:t>
      </w:r>
      <w:r>
        <w:t>020</w:t>
      </w:r>
      <w:r>
        <w:rPr>
          <w:rFonts w:hint="eastAsia"/>
        </w:rPr>
        <w:t>年</w:t>
      </w:r>
      <w:r w:rsidRPr="001B0DE0">
        <w:rPr>
          <w:rFonts w:hint="eastAsia"/>
        </w:rPr>
        <w:t>。</w:t>
      </w:r>
    </w:p>
    <w:p w14:paraId="4A3C0D7B" w14:textId="77777777" w:rsidR="001D6252" w:rsidRDefault="001D6252" w:rsidP="001D6252">
      <w:pPr>
        <w:ind w:firstLineChars="100" w:firstLine="210"/>
      </w:pPr>
      <w:r w:rsidRPr="001B0DE0">
        <w:rPr>
          <w:rFonts w:hint="eastAsia"/>
        </w:rPr>
        <w:t>・羽田貴史他編著『学問の自由の国際比較』岩波書店、2022年。</w:t>
      </w:r>
    </w:p>
    <w:p w14:paraId="7CDE112E" w14:textId="77777777" w:rsidR="001D6252" w:rsidRPr="00815BAF" w:rsidRDefault="001D6252" w:rsidP="001D6252"/>
    <w:p w14:paraId="32D8A406" w14:textId="77777777" w:rsidR="001D6252" w:rsidRDefault="001D6252" w:rsidP="00E77DF3">
      <w:pPr>
        <w:pStyle w:val="1"/>
        <w:rPr>
          <w:rFonts w:eastAsia="ＭＳ 明朝"/>
          <w:b/>
          <w:bCs/>
        </w:rPr>
        <w:sectPr w:rsidR="001D6252" w:rsidSect="00457061">
          <w:footerReference w:type="default" r:id="rId11"/>
          <w:pgSz w:w="11906" w:h="16838" w:code="9"/>
          <w:pgMar w:top="1418" w:right="1418" w:bottom="1418" w:left="1418" w:header="851" w:footer="567" w:gutter="0"/>
          <w:pgNumType w:start="1"/>
          <w:cols w:space="425"/>
          <w:docGrid w:type="lines" w:linePitch="360"/>
        </w:sectPr>
      </w:pPr>
    </w:p>
    <w:p w14:paraId="6CDD739A" w14:textId="4AA5E0BF" w:rsidR="00E77DF3" w:rsidRPr="00C44C27" w:rsidRDefault="00E77DF3" w:rsidP="00E77DF3">
      <w:pPr>
        <w:pStyle w:val="1"/>
        <w:rPr>
          <w:rFonts w:eastAsia="ＭＳ 明朝"/>
          <w:b/>
          <w:bCs/>
          <w:sz w:val="26"/>
          <w:szCs w:val="26"/>
        </w:rPr>
      </w:pPr>
      <w:bookmarkStart w:id="69" w:name="_Toc119770670"/>
      <w:r w:rsidRPr="00C44C27">
        <w:rPr>
          <w:rFonts w:eastAsia="ＭＳ 明朝" w:hint="eastAsia"/>
          <w:b/>
          <w:bCs/>
          <w:sz w:val="26"/>
          <w:szCs w:val="26"/>
        </w:rPr>
        <w:lastRenderedPageBreak/>
        <w:t>【補足資料</w:t>
      </w:r>
      <w:r w:rsidR="001D6252" w:rsidRPr="00C44C27">
        <w:rPr>
          <w:rFonts w:eastAsia="ＭＳ 明朝" w:hint="eastAsia"/>
          <w:b/>
          <w:bCs/>
          <w:sz w:val="26"/>
          <w:szCs w:val="26"/>
        </w:rPr>
        <w:t>２</w:t>
      </w:r>
      <w:r w:rsidRPr="00C44C27">
        <w:rPr>
          <w:rFonts w:eastAsia="ＭＳ 明朝" w:hint="eastAsia"/>
          <w:b/>
          <w:bCs/>
          <w:sz w:val="26"/>
          <w:szCs w:val="26"/>
        </w:rPr>
        <w:t>】私立学校法の制定から今日までの改正推移</w:t>
      </w:r>
      <w:bookmarkEnd w:id="69"/>
    </w:p>
    <w:p w14:paraId="44182202" w14:textId="67C4342F" w:rsidR="00E77DF3" w:rsidRDefault="00E77DF3" w:rsidP="00E77DF3">
      <w:pPr>
        <w:rPr>
          <w:rFonts w:ascii="Century" w:eastAsia="ＭＳ 明朝" w:hAnsi="Century"/>
        </w:rPr>
      </w:pPr>
    </w:p>
    <w:p w14:paraId="6331700D" w14:textId="77777777" w:rsidR="00E77DF3" w:rsidRPr="00840531" w:rsidRDefault="00E77DF3" w:rsidP="00E77DF3">
      <w:pPr>
        <w:rPr>
          <w:rFonts w:asciiTheme="majorEastAsia" w:eastAsia="ＭＳ ゴシック" w:hAnsiTheme="majorEastAsia"/>
        </w:rPr>
      </w:pPr>
      <w:r w:rsidRPr="00840531">
        <w:rPr>
          <w:rFonts w:asciiTheme="majorEastAsia" w:eastAsia="ＭＳ ゴシック" w:hAnsiTheme="majorEastAsia" w:hint="eastAsia"/>
        </w:rPr>
        <w:t xml:space="preserve">Ⅰ　</w:t>
      </w:r>
      <w:r w:rsidRPr="00840531">
        <w:rPr>
          <w:rFonts w:asciiTheme="majorEastAsia" w:eastAsia="ＭＳ ゴシック" w:hAnsiTheme="majorEastAsia"/>
        </w:rPr>
        <w:t>1949</w:t>
      </w:r>
      <w:r w:rsidRPr="00840531">
        <w:rPr>
          <w:rFonts w:asciiTheme="majorEastAsia" w:eastAsia="ＭＳ ゴシック" w:hAnsiTheme="majorEastAsia" w:hint="eastAsia"/>
        </w:rPr>
        <w:t>年制定…学校法人制度を創設し、憲法</w:t>
      </w:r>
      <w:r w:rsidRPr="00840531">
        <w:rPr>
          <w:rFonts w:asciiTheme="majorEastAsia" w:eastAsia="ＭＳ ゴシック" w:hAnsiTheme="majorEastAsia"/>
        </w:rPr>
        <w:t>89</w:t>
      </w:r>
      <w:r w:rsidRPr="00840531">
        <w:rPr>
          <w:rFonts w:asciiTheme="majorEastAsia" w:eastAsia="ＭＳ ゴシック" w:hAnsiTheme="majorEastAsia" w:hint="eastAsia"/>
        </w:rPr>
        <w:t>条問題に決着→私学助成に道を開く</w:t>
      </w:r>
    </w:p>
    <w:p w14:paraId="7AA47C09" w14:textId="77777777" w:rsidR="00E77DF3" w:rsidRDefault="00E77DF3" w:rsidP="00E77DF3">
      <w:pPr>
        <w:ind w:left="210" w:hangingChars="100" w:hanging="210"/>
        <w:rPr>
          <w:rFonts w:ascii="Century" w:eastAsia="ＭＳ 明朝" w:hAnsi="Century"/>
        </w:rPr>
      </w:pPr>
      <w:r>
        <w:rPr>
          <w:rFonts w:ascii="Century" w:eastAsia="ＭＳ 明朝" w:hAnsi="Century" w:hint="eastAsia"/>
        </w:rPr>
        <w:t>１．</w:t>
      </w:r>
      <w:r w:rsidRPr="00182F49">
        <w:rPr>
          <w:rFonts w:ascii="Century" w:eastAsia="ＭＳ 明朝" w:hAnsi="Century" w:hint="eastAsia"/>
        </w:rPr>
        <w:t>私立学校法が制定された。私立学校法の制定をめぐる審議では、</w:t>
      </w:r>
      <w:r w:rsidRPr="00182F49">
        <w:rPr>
          <w:rFonts w:ascii="Century" w:eastAsia="ＭＳ 明朝" w:hAnsi="Century" w:hint="eastAsia"/>
        </w:rPr>
        <w:t>1946</w:t>
      </w:r>
      <w:r w:rsidRPr="00182F49">
        <w:rPr>
          <w:rFonts w:ascii="Century" w:eastAsia="ＭＳ 明朝" w:hAnsi="Century" w:hint="eastAsia"/>
        </w:rPr>
        <w:t>年に公布された憲法の</w:t>
      </w:r>
      <w:r w:rsidRPr="00182F49">
        <w:rPr>
          <w:rFonts w:ascii="Century" w:eastAsia="ＭＳ 明朝" w:hAnsi="Century" w:hint="eastAsia"/>
        </w:rPr>
        <w:t>89</w:t>
      </w:r>
      <w:r w:rsidRPr="00182F49">
        <w:rPr>
          <w:rFonts w:ascii="Century" w:eastAsia="ＭＳ 明朝" w:hAnsi="Century" w:hint="eastAsia"/>
        </w:rPr>
        <w:t>条（公の財産は公の支配に属しない教育等の事業に支出してはならない）との関係が最大の争点となり、私立学校は「公の支配」に属するのか否かが、私学の公共性と自主性の関係を含めて最後まで議論されている。こうした議論を経て、教育基本法、学校教育法に続いて私立学校法が制定されたことにより、私立学校は「公の支配」に属する</w:t>
      </w:r>
      <w:r>
        <w:rPr>
          <w:rFonts w:ascii="Century" w:eastAsia="ＭＳ 明朝" w:hAnsi="Century" w:hint="eastAsia"/>
        </w:rPr>
        <w:t>公教育であることが明確にされ、私学助成に対する憲法上の疑義が払拭された。私立学校法の制定は、憲法</w:t>
      </w:r>
      <w:r>
        <w:rPr>
          <w:rFonts w:ascii="Century" w:eastAsia="ＭＳ 明朝" w:hAnsi="Century" w:hint="eastAsia"/>
        </w:rPr>
        <w:t>8</w:t>
      </w:r>
      <w:r>
        <w:rPr>
          <w:rFonts w:ascii="Century" w:eastAsia="ＭＳ 明朝" w:hAnsi="Century"/>
        </w:rPr>
        <w:t>9</w:t>
      </w:r>
      <w:r>
        <w:rPr>
          <w:rFonts w:ascii="Century" w:eastAsia="ＭＳ 明朝" w:hAnsi="Century" w:hint="eastAsia"/>
        </w:rPr>
        <w:t>条問題に</w:t>
      </w:r>
      <w:r w:rsidRPr="00182F49">
        <w:rPr>
          <w:rFonts w:ascii="Century" w:eastAsia="ＭＳ 明朝" w:hAnsi="Century" w:hint="eastAsia"/>
        </w:rPr>
        <w:t>政治的にも法律的にも決着</w:t>
      </w:r>
      <w:r>
        <w:rPr>
          <w:rFonts w:ascii="Century" w:eastAsia="ＭＳ 明朝" w:hAnsi="Century" w:hint="eastAsia"/>
        </w:rPr>
        <w:t>をつける大きな意義があった。</w:t>
      </w:r>
    </w:p>
    <w:p w14:paraId="133752E5" w14:textId="77777777" w:rsidR="00E77DF3" w:rsidRDefault="00E77DF3" w:rsidP="00E77DF3">
      <w:pPr>
        <w:ind w:left="210" w:hangingChars="100" w:hanging="210"/>
        <w:rPr>
          <w:rFonts w:ascii="Century" w:eastAsia="ＭＳ 明朝" w:hAnsi="Century"/>
        </w:rPr>
      </w:pPr>
      <w:r>
        <w:rPr>
          <w:rFonts w:ascii="Century" w:eastAsia="ＭＳ 明朝" w:hAnsi="Century" w:hint="eastAsia"/>
        </w:rPr>
        <w:t>２．</w:t>
      </w:r>
      <w:r w:rsidRPr="00972D8C">
        <w:rPr>
          <w:rFonts w:ascii="Century" w:eastAsia="ＭＳ 明朝" w:hAnsi="Century"/>
        </w:rPr>
        <w:t>私立学校法が制定されるまで、私立学校の設置者は民法に基づく財団法人であった</w:t>
      </w:r>
      <w:r>
        <w:rPr>
          <w:rFonts w:ascii="Century" w:eastAsia="ＭＳ 明朝" w:hAnsi="Century" w:hint="eastAsia"/>
        </w:rPr>
        <w:t>が、</w:t>
      </w:r>
      <w:r w:rsidRPr="00972D8C">
        <w:rPr>
          <w:rFonts w:ascii="Century" w:eastAsia="ＭＳ 明朝" w:hAnsi="Century"/>
        </w:rPr>
        <w:t>財団法人制度には法人運営が少数理事・同族役員の専断に陥りやすく公共性の確保に適さない、法人運営に学校側の意思を反映する保障がないといった重大な不備があった</w:t>
      </w:r>
      <w:r>
        <w:rPr>
          <w:rFonts w:ascii="Century" w:eastAsia="ＭＳ 明朝" w:hAnsi="Century" w:hint="eastAsia"/>
        </w:rPr>
        <w:t>ため</w:t>
      </w:r>
      <w:r w:rsidRPr="00972D8C">
        <w:rPr>
          <w:rFonts w:ascii="Century" w:eastAsia="ＭＳ 明朝" w:hAnsi="Century"/>
        </w:rPr>
        <w:t>、</w:t>
      </w:r>
      <w:r>
        <w:rPr>
          <w:rFonts w:ascii="Century" w:eastAsia="ＭＳ 明朝" w:hAnsi="Century" w:hint="eastAsia"/>
        </w:rPr>
        <w:t>これを解決するために</w:t>
      </w:r>
      <w:r w:rsidRPr="00972D8C">
        <w:rPr>
          <w:rFonts w:ascii="Century" w:eastAsia="ＭＳ 明朝" w:hAnsi="Century"/>
        </w:rPr>
        <w:t>従来の財団法人と異なる学校法人制度が創設され</w:t>
      </w:r>
      <w:r>
        <w:rPr>
          <w:rFonts w:ascii="Century" w:eastAsia="ＭＳ 明朝" w:hAnsi="Century" w:hint="eastAsia"/>
        </w:rPr>
        <w:t>た。</w:t>
      </w:r>
      <w:r w:rsidRPr="00972D8C">
        <w:rPr>
          <w:rFonts w:ascii="Century" w:eastAsia="ＭＳ 明朝" w:hAnsi="Century"/>
        </w:rPr>
        <w:t>公共性を担保する</w:t>
      </w:r>
      <w:r>
        <w:rPr>
          <w:rFonts w:ascii="Century" w:eastAsia="ＭＳ 明朝" w:hAnsi="Century" w:hint="eastAsia"/>
        </w:rPr>
        <w:t>重要な</w:t>
      </w:r>
      <w:r w:rsidRPr="00972D8C">
        <w:rPr>
          <w:rFonts w:ascii="Century" w:eastAsia="ＭＳ 明朝" w:hAnsi="Century"/>
        </w:rPr>
        <w:t>措置</w:t>
      </w:r>
      <w:r>
        <w:rPr>
          <w:rFonts w:ascii="Century" w:eastAsia="ＭＳ 明朝" w:hAnsi="Century" w:hint="eastAsia"/>
        </w:rPr>
        <w:t>として</w:t>
      </w:r>
      <w:r w:rsidRPr="00972D8C">
        <w:rPr>
          <w:rFonts w:ascii="Century" w:eastAsia="ＭＳ 明朝" w:hAnsi="Century"/>
        </w:rPr>
        <w:t>「評議員会</w:t>
      </w:r>
      <w:r>
        <w:rPr>
          <w:rFonts w:ascii="Century" w:eastAsia="ＭＳ 明朝" w:hAnsi="Century" w:hint="eastAsia"/>
        </w:rPr>
        <w:t>の</w:t>
      </w:r>
      <w:r w:rsidRPr="00972D8C">
        <w:rPr>
          <w:rFonts w:ascii="Century" w:eastAsia="ＭＳ 明朝" w:hAnsi="Century"/>
        </w:rPr>
        <w:t>必置</w:t>
      </w:r>
      <w:r>
        <w:rPr>
          <w:rFonts w:ascii="Century" w:eastAsia="ＭＳ 明朝" w:hAnsi="Century" w:hint="eastAsia"/>
        </w:rPr>
        <w:t>」がある</w:t>
      </w:r>
      <w:r w:rsidRPr="00972D8C">
        <w:rPr>
          <w:rFonts w:ascii="Century" w:eastAsia="ＭＳ 明朝" w:hAnsi="Century"/>
        </w:rPr>
        <w:t>が、</w:t>
      </w:r>
      <w:r>
        <w:rPr>
          <w:rFonts w:ascii="Century" w:eastAsia="ＭＳ 明朝" w:hAnsi="Century" w:hint="eastAsia"/>
        </w:rPr>
        <w:t>基本的な</w:t>
      </w:r>
      <w:r w:rsidRPr="00972D8C">
        <w:rPr>
          <w:rFonts w:ascii="Century" w:eastAsia="ＭＳ 明朝" w:hAnsi="Century"/>
        </w:rPr>
        <w:t>権限・機能は</w:t>
      </w:r>
      <w:r>
        <w:rPr>
          <w:rFonts w:ascii="Century" w:eastAsia="ＭＳ 明朝" w:hAnsi="Century" w:hint="eastAsia"/>
        </w:rPr>
        <w:t>意見を聞くだけの諮問機関であった。</w:t>
      </w:r>
      <w:r w:rsidRPr="00972D8C">
        <w:rPr>
          <w:rFonts w:ascii="Century" w:eastAsia="ＭＳ 明朝" w:hAnsi="Century"/>
        </w:rPr>
        <w:t>寄附行為</w:t>
      </w:r>
      <w:r>
        <w:rPr>
          <w:rFonts w:ascii="Century" w:eastAsia="ＭＳ 明朝" w:hAnsi="Century" w:hint="eastAsia"/>
        </w:rPr>
        <w:t>（会社でいう定款）</w:t>
      </w:r>
      <w:r w:rsidRPr="00972D8C">
        <w:rPr>
          <w:rFonts w:ascii="Century" w:eastAsia="ＭＳ 明朝" w:hAnsi="Century"/>
        </w:rPr>
        <w:t>で定めれば議決機関にすることができる</w:t>
      </w:r>
      <w:r>
        <w:rPr>
          <w:rFonts w:ascii="Century" w:eastAsia="ＭＳ 明朝" w:hAnsi="Century" w:hint="eastAsia"/>
        </w:rPr>
        <w:t>とされたが</w:t>
      </w:r>
      <w:r w:rsidRPr="00972D8C">
        <w:rPr>
          <w:rFonts w:ascii="Century" w:eastAsia="ＭＳ 明朝" w:hAnsi="Century"/>
        </w:rPr>
        <w:t>、</w:t>
      </w:r>
      <w:r>
        <w:rPr>
          <w:rFonts w:ascii="Century" w:eastAsia="ＭＳ 明朝" w:hAnsi="Century" w:hint="eastAsia"/>
        </w:rPr>
        <w:t>その判断は各学校法人に委ねられ、寄附行為に</w:t>
      </w:r>
      <w:r w:rsidRPr="00972D8C">
        <w:rPr>
          <w:rFonts w:ascii="Century" w:eastAsia="ＭＳ 明朝" w:hAnsi="Century"/>
        </w:rPr>
        <w:t>定めなければ</w:t>
      </w:r>
      <w:r>
        <w:rPr>
          <w:rFonts w:ascii="Century" w:eastAsia="ＭＳ 明朝" w:hAnsi="Century" w:hint="eastAsia"/>
        </w:rPr>
        <w:t>いつまででも</w:t>
      </w:r>
      <w:r w:rsidRPr="00972D8C">
        <w:rPr>
          <w:rFonts w:ascii="Century" w:eastAsia="ＭＳ 明朝" w:hAnsi="Century"/>
        </w:rPr>
        <w:t>諮問機関のままでよいとされた。評議員の選任方法について</w:t>
      </w:r>
      <w:r>
        <w:rPr>
          <w:rFonts w:ascii="Century" w:eastAsia="ＭＳ 明朝" w:hAnsi="Century" w:hint="eastAsia"/>
        </w:rPr>
        <w:t>も</w:t>
      </w:r>
      <w:r w:rsidRPr="00972D8C">
        <w:rPr>
          <w:rFonts w:ascii="Century" w:eastAsia="ＭＳ 明朝" w:hAnsi="Century"/>
        </w:rPr>
        <w:t>一切法定せず、各学校法人が定める寄附行為に丸投げするというものであった。これが私立学校法の重大な欠陥であ</w:t>
      </w:r>
      <w:r>
        <w:rPr>
          <w:rFonts w:ascii="Century" w:eastAsia="ＭＳ 明朝" w:hAnsi="Century" w:hint="eastAsia"/>
        </w:rPr>
        <w:t>ることが</w:t>
      </w:r>
      <w:r w:rsidRPr="00972D8C">
        <w:rPr>
          <w:rFonts w:ascii="Century" w:eastAsia="ＭＳ 明朝" w:hAnsi="Century"/>
        </w:rPr>
        <w:t>、</w:t>
      </w:r>
      <w:r>
        <w:rPr>
          <w:rFonts w:ascii="Century" w:eastAsia="ＭＳ 明朝" w:hAnsi="Century" w:hint="eastAsia"/>
        </w:rPr>
        <w:t>その後繰り返し起きる</w:t>
      </w:r>
      <w:r w:rsidRPr="00972D8C">
        <w:rPr>
          <w:rFonts w:ascii="Century" w:eastAsia="ＭＳ 明朝" w:hAnsi="Century"/>
        </w:rPr>
        <w:t>理事長・理事会による不祥事</w:t>
      </w:r>
      <w:r>
        <w:rPr>
          <w:rFonts w:ascii="Century" w:eastAsia="ＭＳ 明朝" w:hAnsi="Century" w:hint="eastAsia"/>
        </w:rPr>
        <w:t>を通じて</w:t>
      </w:r>
      <w:r w:rsidRPr="00972D8C">
        <w:rPr>
          <w:rFonts w:ascii="Century" w:eastAsia="ＭＳ 明朝" w:hAnsi="Century"/>
        </w:rPr>
        <w:t>明らかになっていくのである。</w:t>
      </w:r>
    </w:p>
    <w:p w14:paraId="4C73C4C7" w14:textId="77777777" w:rsidR="00E77DF3" w:rsidRPr="00972D8C" w:rsidRDefault="00E77DF3" w:rsidP="00E77DF3">
      <w:pPr>
        <w:ind w:firstLineChars="100" w:firstLine="210"/>
        <w:rPr>
          <w:rFonts w:ascii="Century" w:eastAsia="ＭＳ 明朝" w:hAnsi="Century"/>
        </w:rPr>
      </w:pPr>
    </w:p>
    <w:p w14:paraId="1050D8DE" w14:textId="77777777" w:rsidR="00E77DF3" w:rsidRPr="00840531" w:rsidRDefault="00E77DF3" w:rsidP="00E77DF3">
      <w:pPr>
        <w:rPr>
          <w:rFonts w:asciiTheme="majorEastAsia" w:eastAsia="ＭＳ ゴシック" w:hAnsiTheme="majorEastAsia"/>
        </w:rPr>
      </w:pPr>
      <w:r w:rsidRPr="00840531">
        <w:rPr>
          <w:rFonts w:asciiTheme="majorEastAsia" w:eastAsia="ＭＳ ゴシック" w:hAnsiTheme="majorEastAsia" w:cs="ＭＳ 明朝" w:hint="eastAsia"/>
        </w:rPr>
        <w:t xml:space="preserve">Ⅱ　</w:t>
      </w:r>
      <w:r w:rsidRPr="00840531">
        <w:rPr>
          <w:rFonts w:asciiTheme="majorEastAsia" w:eastAsia="ＭＳ ゴシック" w:hAnsiTheme="majorEastAsia" w:cs="ＭＳ 明朝"/>
        </w:rPr>
        <w:t xml:space="preserve"> </w:t>
      </w:r>
      <w:r w:rsidRPr="00840531">
        <w:rPr>
          <w:rFonts w:asciiTheme="majorEastAsia" w:eastAsia="ＭＳ ゴシック" w:hAnsiTheme="majorEastAsia"/>
        </w:rPr>
        <w:t>2004</w:t>
      </w:r>
      <w:r w:rsidRPr="00840531">
        <w:rPr>
          <w:rFonts w:asciiTheme="majorEastAsia" w:eastAsia="ＭＳ ゴシック" w:hAnsiTheme="majorEastAsia" w:hint="eastAsia"/>
        </w:rPr>
        <w:t>年改正･･･初めて財政開示を義務づけ、理事長・理事会の責任を明確化</w:t>
      </w:r>
    </w:p>
    <w:p w14:paraId="089C7692" w14:textId="77777777" w:rsidR="00E77DF3" w:rsidRDefault="00E77DF3" w:rsidP="00E77DF3">
      <w:pPr>
        <w:ind w:left="210" w:hangingChars="100" w:hanging="210"/>
        <w:rPr>
          <w:rFonts w:ascii="Century" w:eastAsia="ＭＳ 明朝" w:hAnsi="Century"/>
        </w:rPr>
      </w:pPr>
      <w:r>
        <w:rPr>
          <w:rFonts w:ascii="Century" w:eastAsia="ＭＳ 明朝" w:hAnsi="Century" w:hint="eastAsia"/>
        </w:rPr>
        <w:t>１．</w:t>
      </w:r>
      <w:r w:rsidRPr="00972D8C">
        <w:rPr>
          <w:rFonts w:ascii="Century" w:eastAsia="ＭＳ 明朝" w:hAnsi="Century"/>
        </w:rPr>
        <w:t>帝京大学不正入試事件など不祥事が相次いで生じ、社会問題化したことを受け、文科省は</w:t>
      </w:r>
      <w:r w:rsidRPr="00972D8C">
        <w:rPr>
          <w:rFonts w:ascii="Century" w:eastAsia="ＭＳ 明朝" w:hAnsi="Century"/>
        </w:rPr>
        <w:t>2002</w:t>
      </w:r>
      <w:r w:rsidRPr="00972D8C">
        <w:rPr>
          <w:rFonts w:ascii="Century" w:eastAsia="ＭＳ 明朝" w:hAnsi="Century"/>
        </w:rPr>
        <w:t>年に、学校法人制度改善検討小委員会</w:t>
      </w:r>
      <w:r>
        <w:rPr>
          <w:rFonts w:ascii="Century" w:eastAsia="ＭＳ 明朝" w:hAnsi="Century" w:hint="eastAsia"/>
        </w:rPr>
        <w:t>を置き、</w:t>
      </w:r>
      <w:r w:rsidRPr="00972D8C">
        <w:rPr>
          <w:rFonts w:ascii="Century" w:eastAsia="ＭＳ 明朝" w:hAnsi="Century"/>
        </w:rPr>
        <w:t>私立学校法改正</w:t>
      </w:r>
      <w:r>
        <w:rPr>
          <w:rFonts w:ascii="Century" w:eastAsia="ＭＳ 明朝" w:hAnsi="Century" w:hint="eastAsia"/>
        </w:rPr>
        <w:t>の</w:t>
      </w:r>
      <w:r w:rsidRPr="00972D8C">
        <w:rPr>
          <w:rFonts w:ascii="Century" w:eastAsia="ＭＳ 明朝" w:hAnsi="Century"/>
        </w:rPr>
        <w:t>検討を開始した。ところが同小委員会</w:t>
      </w:r>
      <w:r>
        <w:rPr>
          <w:rFonts w:ascii="Century" w:eastAsia="ＭＳ 明朝" w:hAnsi="Century" w:hint="eastAsia"/>
        </w:rPr>
        <w:t>がまとめた報告（</w:t>
      </w:r>
      <w:r>
        <w:rPr>
          <w:rFonts w:ascii="Century" w:eastAsia="ＭＳ 明朝" w:hAnsi="Century" w:hint="eastAsia"/>
        </w:rPr>
        <w:t>2003</w:t>
      </w:r>
      <w:r>
        <w:rPr>
          <w:rFonts w:ascii="Century" w:eastAsia="ＭＳ 明朝" w:hAnsi="Century" w:hint="eastAsia"/>
        </w:rPr>
        <w:t>年）は</w:t>
      </w:r>
      <w:r w:rsidRPr="00972D8C">
        <w:rPr>
          <w:rFonts w:ascii="Century" w:eastAsia="ＭＳ 明朝" w:hAnsi="Century"/>
        </w:rPr>
        <w:t>、理事会</w:t>
      </w:r>
      <w:r>
        <w:rPr>
          <w:rFonts w:ascii="Century" w:eastAsia="ＭＳ 明朝" w:hAnsi="Century" w:hint="eastAsia"/>
        </w:rPr>
        <w:t>を最高意思決定機関に</w:t>
      </w:r>
      <w:r w:rsidRPr="00972D8C">
        <w:rPr>
          <w:rFonts w:ascii="Century" w:eastAsia="ＭＳ 明朝" w:hAnsi="Century"/>
        </w:rPr>
        <w:t>することを</w:t>
      </w:r>
      <w:r>
        <w:rPr>
          <w:rFonts w:ascii="Century" w:eastAsia="ＭＳ 明朝" w:hAnsi="Century" w:hint="eastAsia"/>
        </w:rPr>
        <w:t>求めるものであっ</w:t>
      </w:r>
      <w:r w:rsidRPr="00972D8C">
        <w:rPr>
          <w:rFonts w:ascii="Century" w:eastAsia="ＭＳ 明朝" w:hAnsi="Century"/>
        </w:rPr>
        <w:t>た。日本私大教連は、</w:t>
      </w:r>
      <w:r>
        <w:rPr>
          <w:rFonts w:ascii="Century" w:eastAsia="ＭＳ 明朝" w:hAnsi="Century" w:hint="eastAsia"/>
        </w:rPr>
        <w:t>不祥事の防止どころか私学を無法地帯化し、不祥事を多発させるとして、</w:t>
      </w:r>
      <w:r w:rsidRPr="00972D8C">
        <w:rPr>
          <w:rFonts w:ascii="Century" w:eastAsia="ＭＳ 明朝" w:hAnsi="Century"/>
        </w:rPr>
        <w:t>小委員会報告</w:t>
      </w:r>
      <w:r>
        <w:rPr>
          <w:rFonts w:ascii="Century" w:eastAsia="ＭＳ 明朝" w:hAnsi="Century" w:hint="eastAsia"/>
        </w:rPr>
        <w:t>の問題点を明らかにした見解を公表し、文科省に拙速な立法化をしないよう申し入れた。</w:t>
      </w:r>
      <w:r w:rsidRPr="00972D8C">
        <w:rPr>
          <w:rFonts w:ascii="Century" w:eastAsia="ＭＳ 明朝" w:hAnsi="Century"/>
        </w:rPr>
        <w:t>2004</w:t>
      </w:r>
      <w:r w:rsidRPr="00972D8C">
        <w:rPr>
          <w:rFonts w:ascii="Century" w:eastAsia="ＭＳ 明朝" w:hAnsi="Century"/>
        </w:rPr>
        <w:t>年の通常国会に上程された法案に</w:t>
      </w:r>
      <w:r>
        <w:rPr>
          <w:rFonts w:ascii="Century" w:eastAsia="ＭＳ 明朝" w:hAnsi="Century" w:hint="eastAsia"/>
        </w:rPr>
        <w:t>は理事会権限の強化は</w:t>
      </w:r>
      <w:r w:rsidRPr="00972D8C">
        <w:rPr>
          <w:rFonts w:ascii="Century" w:eastAsia="ＭＳ 明朝" w:hAnsi="Century"/>
        </w:rPr>
        <w:t>盛り込まれなかった。</w:t>
      </w:r>
      <w:r>
        <w:rPr>
          <w:rFonts w:ascii="Century" w:eastAsia="ＭＳ 明朝" w:hAnsi="Century" w:hint="eastAsia"/>
        </w:rPr>
        <w:t>私大教連の取り組みの重要な成果である。</w:t>
      </w:r>
    </w:p>
    <w:p w14:paraId="757D822C" w14:textId="77777777" w:rsidR="00E77DF3" w:rsidRDefault="00E77DF3" w:rsidP="00E77DF3">
      <w:pPr>
        <w:ind w:left="210" w:hangingChars="100" w:hanging="210"/>
        <w:rPr>
          <w:rFonts w:ascii="Century" w:eastAsia="ＭＳ 明朝" w:hAnsi="Century"/>
        </w:rPr>
      </w:pPr>
      <w:r>
        <w:rPr>
          <w:rFonts w:ascii="Century" w:eastAsia="ＭＳ 明朝" w:hAnsi="Century" w:hint="eastAsia"/>
        </w:rPr>
        <w:t>２．制定以来はじめての大幅改正となった</w:t>
      </w:r>
      <w:r>
        <w:rPr>
          <w:rFonts w:ascii="Century" w:eastAsia="ＭＳ 明朝" w:hAnsi="Century" w:hint="eastAsia"/>
        </w:rPr>
        <w:t>2</w:t>
      </w:r>
      <w:r>
        <w:rPr>
          <w:rFonts w:ascii="Century" w:eastAsia="ＭＳ 明朝" w:hAnsi="Century"/>
        </w:rPr>
        <w:t>004</w:t>
      </w:r>
      <w:r>
        <w:rPr>
          <w:rFonts w:ascii="Century" w:eastAsia="ＭＳ 明朝" w:hAnsi="Century" w:hint="eastAsia"/>
        </w:rPr>
        <w:t>年改正のポイントは、閲覧までという限界はあるが学生・保護者・教職員などの利害関係者への財政公開を初めて義務づけたこと、理事長・理事会の責任を明確にしたこと、</w:t>
      </w:r>
      <w:r>
        <w:rPr>
          <w:rFonts w:ascii="Century" w:eastAsia="ＭＳ 明朝" w:hAnsi="Century" w:hint="eastAsia"/>
        </w:rPr>
        <w:t>5</w:t>
      </w:r>
      <w:r>
        <w:rPr>
          <w:rFonts w:ascii="Century" w:eastAsia="ＭＳ 明朝" w:hAnsi="Century" w:hint="eastAsia"/>
        </w:rPr>
        <w:t>人以上の理事をおくというだけでなく理事会を必置としてその運営などについて定めたことが挙げられる。</w:t>
      </w:r>
    </w:p>
    <w:p w14:paraId="6AF7C898" w14:textId="642BBBDF" w:rsidR="00E77DF3" w:rsidRDefault="00E77DF3" w:rsidP="00E77DF3">
      <w:pPr>
        <w:ind w:leftChars="100" w:left="210" w:firstLineChars="100" w:firstLine="210"/>
        <w:rPr>
          <w:rFonts w:ascii="Century" w:eastAsia="ＭＳ 明朝" w:hAnsi="Century"/>
        </w:rPr>
      </w:pPr>
      <w:r>
        <w:rPr>
          <w:rFonts w:ascii="Century" w:eastAsia="ＭＳ 明朝" w:hAnsi="Century" w:hint="eastAsia"/>
        </w:rPr>
        <w:t>しかし、日本私大教連が指摘し要求した理事長が理事、評議員、監事のすべてを選べてしまうという根本的な欠陥は改められず、評議員会の権限・機能の強化にも手がつけられなかった。また、財政公開についても資料の交付を義務づけず、開示資料を狭められる余地を残した。そのため、学校法人の不祥事を無くすことはできなかった。</w:t>
      </w:r>
    </w:p>
    <w:p w14:paraId="7CD34502" w14:textId="500B4640" w:rsidR="00840531" w:rsidRDefault="00840531" w:rsidP="00E77DF3">
      <w:pPr>
        <w:ind w:leftChars="100" w:left="210" w:firstLineChars="100" w:firstLine="210"/>
        <w:rPr>
          <w:rFonts w:ascii="Century" w:eastAsia="ＭＳ 明朝" w:hAnsi="Century"/>
        </w:rPr>
      </w:pPr>
    </w:p>
    <w:p w14:paraId="5B92EE13" w14:textId="77777777" w:rsidR="00840531" w:rsidRDefault="00840531" w:rsidP="00E77DF3">
      <w:pPr>
        <w:ind w:leftChars="100" w:left="210" w:firstLineChars="100" w:firstLine="210"/>
        <w:rPr>
          <w:rFonts w:ascii="Century" w:eastAsia="ＭＳ 明朝" w:hAnsi="Century"/>
        </w:rPr>
      </w:pPr>
    </w:p>
    <w:p w14:paraId="3ED75DBD" w14:textId="77777777" w:rsidR="00E77DF3" w:rsidRPr="00840531" w:rsidRDefault="00E77DF3" w:rsidP="00E77DF3">
      <w:pPr>
        <w:rPr>
          <w:rFonts w:ascii="ＭＳ ゴシック" w:eastAsia="ＭＳ ゴシック" w:hAnsi="ＭＳ ゴシック"/>
        </w:rPr>
      </w:pPr>
      <w:r w:rsidRPr="00840531">
        <w:rPr>
          <w:rFonts w:ascii="ＭＳ ゴシック" w:eastAsia="ＭＳ ゴシック" w:hAnsi="ＭＳ ゴシック" w:cs="ＭＳ 明朝" w:hint="eastAsia"/>
        </w:rPr>
        <w:lastRenderedPageBreak/>
        <w:t xml:space="preserve">Ⅲ　</w:t>
      </w:r>
      <w:r w:rsidRPr="00840531">
        <w:rPr>
          <w:rFonts w:ascii="ＭＳ ゴシック" w:eastAsia="ＭＳ ゴシック" w:hAnsi="ＭＳ ゴシック"/>
        </w:rPr>
        <w:t>2014</w:t>
      </w:r>
      <w:r w:rsidRPr="00840531">
        <w:rPr>
          <w:rFonts w:ascii="ＭＳ ゴシック" w:eastAsia="ＭＳ ゴシック" w:hAnsi="ＭＳ ゴシック" w:hint="eastAsia"/>
        </w:rPr>
        <w:t>年改正･･･不祥事防止に</w:t>
      </w:r>
      <w:r w:rsidRPr="00840531">
        <w:rPr>
          <w:rFonts w:ascii="ＭＳ ゴシック" w:eastAsia="ＭＳ ゴシック" w:hAnsi="ＭＳ ゴシック" w:cs="Segoe UI Symbol" w:hint="eastAsia"/>
        </w:rPr>
        <w:t>手</w:t>
      </w:r>
      <w:r w:rsidRPr="00840531">
        <w:rPr>
          <w:rFonts w:ascii="ＭＳ ゴシック" w:eastAsia="ＭＳ ゴシック" w:hAnsi="ＭＳ ゴシック" w:hint="eastAsia"/>
        </w:rPr>
        <w:t>をつけず、不祥事に対する処分の細分化・段階化のみ</w:t>
      </w:r>
    </w:p>
    <w:p w14:paraId="6733F280" w14:textId="77777777" w:rsidR="00E77DF3" w:rsidRDefault="00E77DF3" w:rsidP="00E77DF3">
      <w:pPr>
        <w:ind w:left="210" w:hangingChars="100" w:hanging="210"/>
        <w:rPr>
          <w:rFonts w:ascii="Century" w:eastAsia="ＭＳ 明朝" w:hAnsi="Century"/>
        </w:rPr>
      </w:pPr>
      <w:r>
        <w:rPr>
          <w:rFonts w:ascii="Century" w:eastAsia="ＭＳ 明朝" w:hAnsi="Century" w:hint="eastAsia"/>
        </w:rPr>
        <w:t>１．私立学校法制定から</w:t>
      </w:r>
      <w:r w:rsidRPr="00972D8C">
        <w:rPr>
          <w:rFonts w:ascii="Century" w:eastAsia="ＭＳ 明朝" w:hAnsi="Century"/>
        </w:rPr>
        <w:t>2</w:t>
      </w:r>
      <w:r w:rsidRPr="00972D8C">
        <w:rPr>
          <w:rFonts w:ascii="Century" w:eastAsia="ＭＳ 明朝" w:hAnsi="Century"/>
        </w:rPr>
        <w:t>回目</w:t>
      </w:r>
      <w:r>
        <w:rPr>
          <w:rFonts w:ascii="Century" w:eastAsia="ＭＳ 明朝" w:hAnsi="Century" w:hint="eastAsia"/>
        </w:rPr>
        <w:t>となる</w:t>
      </w:r>
      <w:r w:rsidRPr="00972D8C">
        <w:rPr>
          <w:rFonts w:ascii="Century" w:eastAsia="ＭＳ 明朝" w:hAnsi="Century"/>
        </w:rPr>
        <w:t>改正</w:t>
      </w:r>
      <w:r>
        <w:rPr>
          <w:rFonts w:ascii="Century" w:eastAsia="ＭＳ 明朝" w:hAnsi="Century" w:hint="eastAsia"/>
        </w:rPr>
        <w:t>は、</w:t>
      </w:r>
      <w:r w:rsidRPr="00972D8C">
        <w:rPr>
          <w:rFonts w:ascii="Century" w:eastAsia="ＭＳ 明朝" w:hAnsi="Century"/>
        </w:rPr>
        <w:t>堀越学園事件を直接の契機として行われた。堀越学園（群馬県高崎市、創造学園大学ほかを設置）では、学長を兼任する理事長が、採算を度外視した施設拡張を進めるなど、専断的で放漫な経営を続けた。その結果、急激な財政難が進行し、教職員の賃金・一時金不支給が生じる事態となった。さらには創造学園大学の設置認可申請時の文科省へ</w:t>
      </w:r>
      <w:r>
        <w:rPr>
          <w:rFonts w:ascii="Century" w:eastAsia="ＭＳ 明朝" w:hAnsi="Century" w:hint="eastAsia"/>
        </w:rPr>
        <w:t>の</w:t>
      </w:r>
      <w:r w:rsidRPr="00972D8C">
        <w:rPr>
          <w:rFonts w:ascii="Century" w:eastAsia="ＭＳ 明朝" w:hAnsi="Century"/>
        </w:rPr>
        <w:t>提出文書を偽造していた事実も発覚し、補助金の不交付などの処分を受けた。創造学園大学教職員組合は東京私大教連とともに、理事長の違法行為、常軌を逸した運営を正すたたかいを続けたが、理事長がそれを改めることはなかった。文科省もこうした異常な事態を正すことができずに、大学を設置し学生が在籍している学校法人に対して歴史上初めて解散命令</w:t>
      </w:r>
      <w:r>
        <w:rPr>
          <w:rFonts w:ascii="Century" w:eastAsia="ＭＳ 明朝" w:hAnsi="Century" w:hint="eastAsia"/>
        </w:rPr>
        <w:t>が出された</w:t>
      </w:r>
      <w:r w:rsidRPr="00972D8C">
        <w:rPr>
          <w:rFonts w:ascii="Century" w:eastAsia="ＭＳ 明朝" w:hAnsi="Century"/>
        </w:rPr>
        <w:t>のである</w:t>
      </w:r>
      <w:r>
        <w:rPr>
          <w:rFonts w:ascii="Century" w:eastAsia="ＭＳ 明朝" w:hAnsi="Century" w:hint="eastAsia"/>
        </w:rPr>
        <w:t>。</w:t>
      </w:r>
      <w:r w:rsidRPr="00972D8C">
        <w:rPr>
          <w:rFonts w:ascii="Century" w:eastAsia="ＭＳ 明朝" w:hAnsi="Century"/>
        </w:rPr>
        <w:t>最大</w:t>
      </w:r>
      <w:r w:rsidRPr="00972D8C">
        <w:rPr>
          <w:rFonts w:ascii="Century" w:eastAsia="ＭＳ 明朝" w:hAnsi="Century"/>
        </w:rPr>
        <w:t>19</w:t>
      </w:r>
      <w:r>
        <w:rPr>
          <w:rFonts w:ascii="Century" w:eastAsia="ＭＳ 明朝" w:hAnsi="Century" w:hint="eastAsia"/>
        </w:rPr>
        <w:t>カ月</w:t>
      </w:r>
      <w:r w:rsidRPr="00972D8C">
        <w:rPr>
          <w:rFonts w:ascii="Century" w:eastAsia="ＭＳ 明朝" w:hAnsi="Century"/>
        </w:rPr>
        <w:t>の賃金不払いが続くなか、教職員は、学生・園児の転学・卒業支援に取り組み、</w:t>
      </w:r>
      <w:r>
        <w:rPr>
          <w:rFonts w:ascii="Century" w:eastAsia="ＭＳ 明朝" w:hAnsi="Century" w:hint="eastAsia"/>
        </w:rPr>
        <w:t>解散命令までに</w:t>
      </w:r>
      <w:r w:rsidRPr="00972D8C">
        <w:rPr>
          <w:rFonts w:ascii="Century" w:eastAsia="ＭＳ 明朝" w:hAnsi="Century"/>
        </w:rPr>
        <w:t>学生たちのほとんど</w:t>
      </w:r>
      <w:r>
        <w:rPr>
          <w:rFonts w:ascii="Century" w:eastAsia="ＭＳ 明朝" w:hAnsi="Century" w:hint="eastAsia"/>
        </w:rPr>
        <w:t>を</w:t>
      </w:r>
      <w:r w:rsidRPr="00972D8C">
        <w:rPr>
          <w:rFonts w:ascii="Century" w:eastAsia="ＭＳ 明朝" w:hAnsi="Century"/>
        </w:rPr>
        <w:t>転学・卒業</w:t>
      </w:r>
      <w:r>
        <w:rPr>
          <w:rFonts w:ascii="Century" w:eastAsia="ＭＳ 明朝" w:hAnsi="Century" w:hint="eastAsia"/>
        </w:rPr>
        <w:t>させ</w:t>
      </w:r>
      <w:r w:rsidRPr="00972D8C">
        <w:rPr>
          <w:rFonts w:ascii="Century" w:eastAsia="ＭＳ 明朝" w:hAnsi="Century"/>
        </w:rPr>
        <w:t>た。</w:t>
      </w:r>
    </w:p>
    <w:p w14:paraId="4EEB0658" w14:textId="77777777" w:rsidR="00E77DF3" w:rsidRPr="00972D8C" w:rsidRDefault="00E77DF3" w:rsidP="00E77DF3">
      <w:pPr>
        <w:ind w:left="210" w:hangingChars="100" w:hanging="210"/>
        <w:rPr>
          <w:rFonts w:ascii="Century" w:eastAsia="ＭＳ 明朝" w:hAnsi="Century"/>
        </w:rPr>
      </w:pPr>
      <w:r>
        <w:rPr>
          <w:rFonts w:ascii="Century" w:eastAsia="ＭＳ 明朝" w:hAnsi="Century" w:hint="eastAsia"/>
        </w:rPr>
        <w:t>２．日本私大教連は</w:t>
      </w:r>
      <w:r>
        <w:rPr>
          <w:rFonts w:ascii="Century" w:eastAsia="ＭＳ 明朝" w:hAnsi="Century" w:hint="eastAsia"/>
        </w:rPr>
        <w:t>2</w:t>
      </w:r>
      <w:r>
        <w:rPr>
          <w:rFonts w:ascii="Century" w:eastAsia="ＭＳ 明朝" w:hAnsi="Century"/>
        </w:rPr>
        <w:t>013</w:t>
      </w:r>
      <w:r>
        <w:rPr>
          <w:rFonts w:ascii="Century" w:eastAsia="ＭＳ 明朝" w:hAnsi="Century" w:hint="eastAsia"/>
        </w:rPr>
        <w:t>年</w:t>
      </w:r>
      <w:r>
        <w:rPr>
          <w:rFonts w:ascii="Century" w:eastAsia="ＭＳ 明朝" w:hAnsi="Century" w:hint="eastAsia"/>
        </w:rPr>
        <w:t>6</w:t>
      </w:r>
      <w:r>
        <w:rPr>
          <w:rFonts w:ascii="Century" w:eastAsia="ＭＳ 明朝" w:hAnsi="Century" w:hint="eastAsia"/>
        </w:rPr>
        <w:t>月に、</w:t>
      </w:r>
      <w:r>
        <w:rPr>
          <w:rFonts w:ascii="Century" w:eastAsia="ＭＳ 明朝" w:hAnsi="Century" w:hint="eastAsia"/>
        </w:rPr>
        <w:t>2</w:t>
      </w:r>
      <w:r>
        <w:rPr>
          <w:rFonts w:ascii="Century" w:eastAsia="ＭＳ 明朝" w:hAnsi="Century"/>
        </w:rPr>
        <w:t>004</w:t>
      </w:r>
      <w:r>
        <w:rPr>
          <w:rFonts w:ascii="Century" w:eastAsia="ＭＳ 明朝" w:hAnsi="Century" w:hint="eastAsia"/>
        </w:rPr>
        <w:t>年の大幅改正時から主張してきた内容を「日本私大教連の私立学校法改正案」としてまとめ（その後、４回改定、最新は</w:t>
      </w:r>
      <w:r>
        <w:rPr>
          <w:rFonts w:ascii="Century" w:eastAsia="ＭＳ 明朝" w:hAnsi="Century" w:hint="eastAsia"/>
        </w:rPr>
        <w:t>2</w:t>
      </w:r>
      <w:r>
        <w:rPr>
          <w:rFonts w:ascii="Century" w:eastAsia="ＭＳ 明朝" w:hAnsi="Century"/>
        </w:rPr>
        <w:t>020</w:t>
      </w:r>
      <w:r>
        <w:rPr>
          <w:rFonts w:ascii="Century" w:eastAsia="ＭＳ 明朝" w:hAnsi="Century" w:hint="eastAsia"/>
        </w:rPr>
        <w:t>年版）、その実現を訴えてきた。しかし、</w:t>
      </w:r>
      <w:r w:rsidRPr="00972D8C">
        <w:rPr>
          <w:rFonts w:ascii="Century" w:eastAsia="ＭＳ 明朝" w:hAnsi="Century"/>
        </w:rPr>
        <w:t>これ</w:t>
      </w:r>
      <w:r>
        <w:rPr>
          <w:rFonts w:ascii="Century" w:eastAsia="ＭＳ 明朝" w:hAnsi="Century" w:hint="eastAsia"/>
        </w:rPr>
        <w:t>ほどの大</w:t>
      </w:r>
      <w:r w:rsidRPr="00972D8C">
        <w:rPr>
          <w:rFonts w:ascii="Century" w:eastAsia="ＭＳ 明朝" w:hAnsi="Century"/>
        </w:rPr>
        <w:t>事件を受けて行われた</w:t>
      </w:r>
      <w:r w:rsidRPr="00972D8C">
        <w:rPr>
          <w:rFonts w:ascii="Century" w:eastAsia="ＭＳ 明朝" w:hAnsi="Century"/>
        </w:rPr>
        <w:t>2014</w:t>
      </w:r>
      <w:r w:rsidRPr="00972D8C">
        <w:rPr>
          <w:rFonts w:ascii="Century" w:eastAsia="ＭＳ 明朝" w:hAnsi="Century"/>
        </w:rPr>
        <w:t>年の改正でも</w:t>
      </w:r>
      <w:r>
        <w:rPr>
          <w:rFonts w:ascii="Century" w:eastAsia="ＭＳ 明朝" w:hAnsi="Century" w:hint="eastAsia"/>
        </w:rPr>
        <w:t>根本的な欠陥には手をつけず</w:t>
      </w:r>
      <w:r w:rsidRPr="00972D8C">
        <w:rPr>
          <w:rFonts w:ascii="Century" w:eastAsia="ＭＳ 明朝" w:hAnsi="Century"/>
        </w:rPr>
        <w:t>、</w:t>
      </w:r>
      <w:r>
        <w:rPr>
          <w:rFonts w:ascii="Century" w:eastAsia="ＭＳ 明朝" w:hAnsi="Century" w:hint="eastAsia"/>
        </w:rPr>
        <w:t>重点を</w:t>
      </w:r>
      <w:r w:rsidRPr="00972D8C">
        <w:rPr>
          <w:rFonts w:ascii="Century" w:eastAsia="ＭＳ 明朝" w:hAnsi="Century"/>
        </w:rPr>
        <w:t>所轄庁の権限強化（解散命令に至るまでに報告徴収、立入検査、措置命令など段階的な措置を講じられるようにした）</w:t>
      </w:r>
      <w:r>
        <w:rPr>
          <w:rFonts w:ascii="Century" w:eastAsia="ＭＳ 明朝" w:hAnsi="Century" w:hint="eastAsia"/>
        </w:rPr>
        <w:t>におく改正であった。権限強化以外では</w:t>
      </w:r>
      <w:r w:rsidRPr="00972D8C">
        <w:rPr>
          <w:rFonts w:ascii="Century" w:eastAsia="ＭＳ 明朝" w:hAnsi="Century"/>
        </w:rPr>
        <w:t>理事の「忠実義務」を定めただけであ</w:t>
      </w:r>
      <w:r>
        <w:rPr>
          <w:rFonts w:ascii="Century" w:eastAsia="ＭＳ 明朝" w:hAnsi="Century" w:hint="eastAsia"/>
        </w:rPr>
        <w:t>る。不祥事が起きない仕組みをつくることが求められているにもかかわらず、不祥事が起きた後のペナルティーを強化しただけであった。</w:t>
      </w:r>
    </w:p>
    <w:p w14:paraId="295F42C0" w14:textId="77777777" w:rsidR="00E77DF3" w:rsidRDefault="00E77DF3" w:rsidP="00E77DF3">
      <w:pPr>
        <w:rPr>
          <w:rFonts w:ascii="ＭＳ 明朝" w:eastAsia="ＭＳ 明朝" w:hAnsi="ＭＳ 明朝" w:cs="ＭＳ 明朝"/>
        </w:rPr>
      </w:pPr>
    </w:p>
    <w:p w14:paraId="46907EFD" w14:textId="77777777" w:rsidR="00E77DF3" w:rsidRPr="00ED292E" w:rsidRDefault="00E77DF3" w:rsidP="00E77DF3">
      <w:pPr>
        <w:rPr>
          <w:rFonts w:ascii="ＭＳ ゴシック" w:eastAsia="ＭＳ ゴシック" w:hAnsi="ＭＳ ゴシック"/>
        </w:rPr>
      </w:pPr>
      <w:r w:rsidRPr="00ED292E">
        <w:rPr>
          <w:rFonts w:ascii="ＭＳ ゴシック" w:eastAsia="ＭＳ ゴシック" w:hAnsi="ＭＳ ゴシック" w:cs="ＭＳ 明朝" w:hint="eastAsia"/>
        </w:rPr>
        <w:t xml:space="preserve">Ⅳ　</w:t>
      </w:r>
      <w:r w:rsidRPr="00E64640">
        <w:rPr>
          <w:rFonts w:ascii="ＭＳ ゴシック" w:eastAsia="ＭＳ ゴシック" w:hAnsi="ＭＳ ゴシック"/>
        </w:rPr>
        <w:t>2019</w:t>
      </w:r>
      <w:r w:rsidRPr="00ED292E">
        <w:rPr>
          <w:rFonts w:ascii="ＭＳ ゴシック" w:eastAsia="ＭＳ ゴシック" w:hAnsi="ＭＳ ゴシック" w:hint="eastAsia"/>
        </w:rPr>
        <w:t>年改正･･･学校法人には法人運営の透明性を図る責務があることを明記</w:t>
      </w:r>
    </w:p>
    <w:p w14:paraId="30649570" w14:textId="77777777" w:rsidR="00E77DF3" w:rsidRDefault="00E77DF3" w:rsidP="00E77DF3">
      <w:pPr>
        <w:ind w:left="210" w:hangingChars="100" w:hanging="210"/>
        <w:rPr>
          <w:rFonts w:ascii="Century" w:eastAsia="ＭＳ 明朝" w:hAnsi="Century"/>
        </w:rPr>
      </w:pPr>
      <w:r>
        <w:rPr>
          <w:rFonts w:ascii="Century" w:eastAsia="ＭＳ 明朝" w:hAnsi="Century" w:hint="eastAsia"/>
        </w:rPr>
        <w:t>１．</w:t>
      </w:r>
      <w:r w:rsidRPr="00972D8C">
        <w:rPr>
          <w:rFonts w:ascii="Century" w:eastAsia="ＭＳ 明朝" w:hAnsi="Century"/>
        </w:rPr>
        <w:t>不祥事が続く</w:t>
      </w:r>
      <w:r>
        <w:rPr>
          <w:rFonts w:ascii="Century" w:eastAsia="ＭＳ 明朝" w:hAnsi="Century" w:hint="eastAsia"/>
        </w:rPr>
        <w:t>なかで</w:t>
      </w:r>
      <w:r w:rsidRPr="00972D8C">
        <w:rPr>
          <w:rFonts w:ascii="Century" w:eastAsia="ＭＳ 明朝" w:hAnsi="Century"/>
        </w:rPr>
        <w:t>の</w:t>
      </w:r>
      <w:r w:rsidRPr="00972D8C">
        <w:rPr>
          <w:rFonts w:ascii="Century" w:eastAsia="ＭＳ 明朝" w:hAnsi="Century"/>
        </w:rPr>
        <w:t>2019</w:t>
      </w:r>
      <w:r w:rsidRPr="00972D8C">
        <w:rPr>
          <w:rFonts w:ascii="Century" w:eastAsia="ＭＳ 明朝" w:hAnsi="Century"/>
        </w:rPr>
        <w:t>年改正</w:t>
      </w:r>
      <w:r>
        <w:rPr>
          <w:rFonts w:ascii="Century" w:eastAsia="ＭＳ 明朝" w:hAnsi="Century" w:hint="eastAsia"/>
        </w:rPr>
        <w:t>（３回目）では、</w:t>
      </w:r>
      <w:r w:rsidRPr="005970DF">
        <w:rPr>
          <w:rFonts w:ascii="Century" w:eastAsia="ＭＳ 明朝" w:hAnsi="Century" w:hint="eastAsia"/>
        </w:rPr>
        <w:t>新設の</w:t>
      </w:r>
      <w:r w:rsidRPr="005970DF">
        <w:rPr>
          <w:rFonts w:ascii="Century" w:eastAsia="ＭＳ 明朝" w:hAnsi="Century" w:hint="eastAsia"/>
        </w:rPr>
        <w:t>24</w:t>
      </w:r>
      <w:r w:rsidRPr="005970DF">
        <w:rPr>
          <w:rFonts w:ascii="Century" w:eastAsia="ＭＳ 明朝" w:hAnsi="Century" w:hint="eastAsia"/>
        </w:rPr>
        <w:t>条に「学校法人の責務」として、「学校法人は、自主的にその運営基盤の強化を図るとともに、その設置する私立学校の教育の質の向上及びその運営の透明性の確保を図るよう努めなければならない。」とされ</w:t>
      </w:r>
      <w:r>
        <w:rPr>
          <w:rFonts w:ascii="Century" w:eastAsia="ＭＳ 明朝" w:hAnsi="Century" w:hint="eastAsia"/>
        </w:rPr>
        <w:t>、その条文の意味が最大の問題となった</w:t>
      </w:r>
      <w:r w:rsidRPr="005970DF">
        <w:rPr>
          <w:rFonts w:ascii="Century" w:eastAsia="ＭＳ 明朝" w:hAnsi="Century" w:hint="eastAsia"/>
        </w:rPr>
        <w:t>。「その運営」が私立学校の運営を指すとすれば、大学運営が学校法人の業務として規定されることになり、私立大学制度を覆す重大な問題</w:t>
      </w:r>
      <w:r>
        <w:rPr>
          <w:rFonts w:ascii="Century" w:eastAsia="ＭＳ 明朝" w:hAnsi="Century" w:hint="eastAsia"/>
        </w:rPr>
        <w:t>となるから</w:t>
      </w:r>
      <w:r w:rsidRPr="005970DF">
        <w:rPr>
          <w:rFonts w:ascii="Century" w:eastAsia="ＭＳ 明朝" w:hAnsi="Century" w:hint="eastAsia"/>
        </w:rPr>
        <w:t>である。</w:t>
      </w:r>
    </w:p>
    <w:p w14:paraId="1DC5C840" w14:textId="77777777" w:rsidR="00E77DF3" w:rsidRDefault="00E77DF3" w:rsidP="00E77DF3">
      <w:pPr>
        <w:ind w:left="210" w:hangingChars="100" w:hanging="210"/>
        <w:rPr>
          <w:rFonts w:ascii="Century" w:eastAsia="ＭＳ 明朝" w:hAnsi="Century"/>
        </w:rPr>
      </w:pPr>
      <w:r>
        <w:rPr>
          <w:rFonts w:ascii="Century" w:eastAsia="ＭＳ 明朝" w:hAnsi="Century" w:hint="eastAsia"/>
        </w:rPr>
        <w:t>２．</w:t>
      </w:r>
      <w:r w:rsidRPr="005970DF">
        <w:rPr>
          <w:rFonts w:ascii="Century" w:eastAsia="ＭＳ 明朝" w:hAnsi="Century" w:hint="eastAsia"/>
        </w:rPr>
        <w:t>日本私大教連は国会議員への要請に取り組み、その結果、「その運営」は「学校法人の運営」を指すことが国会での政府答弁で明確にされた。学校法人</w:t>
      </w:r>
      <w:r>
        <w:rPr>
          <w:rFonts w:ascii="Century" w:eastAsia="ＭＳ 明朝" w:hAnsi="Century" w:hint="eastAsia"/>
        </w:rPr>
        <w:t>の責務が、学校法人</w:t>
      </w:r>
      <w:r w:rsidRPr="005970DF">
        <w:rPr>
          <w:rFonts w:ascii="Century" w:eastAsia="ＭＳ 明朝" w:hAnsi="Century" w:hint="eastAsia"/>
        </w:rPr>
        <w:t>の運営の透明性を確保する</w:t>
      </w:r>
      <w:r>
        <w:rPr>
          <w:rFonts w:ascii="Century" w:eastAsia="ＭＳ 明朝" w:hAnsi="Century" w:hint="eastAsia"/>
        </w:rPr>
        <w:t>ことにある</w:t>
      </w:r>
      <w:r w:rsidRPr="005970DF">
        <w:rPr>
          <w:rFonts w:ascii="Century" w:eastAsia="ＭＳ 明朝" w:hAnsi="Century" w:hint="eastAsia"/>
        </w:rPr>
        <w:t>と</w:t>
      </w:r>
      <w:r>
        <w:rPr>
          <w:rFonts w:ascii="Century" w:eastAsia="ＭＳ 明朝" w:hAnsi="Century" w:hint="eastAsia"/>
        </w:rPr>
        <w:t>確認された</w:t>
      </w:r>
      <w:r w:rsidRPr="005970DF">
        <w:rPr>
          <w:rFonts w:ascii="Century" w:eastAsia="ＭＳ 明朝" w:hAnsi="Century" w:hint="eastAsia"/>
        </w:rPr>
        <w:t>意義</w:t>
      </w:r>
      <w:r>
        <w:rPr>
          <w:rFonts w:ascii="Century" w:eastAsia="ＭＳ 明朝" w:hAnsi="Century" w:hint="eastAsia"/>
        </w:rPr>
        <w:t>は大きく重要である</w:t>
      </w:r>
      <w:r w:rsidRPr="005970DF">
        <w:rPr>
          <w:rFonts w:ascii="Century" w:eastAsia="ＭＳ 明朝" w:hAnsi="Century" w:hint="eastAsia"/>
        </w:rPr>
        <w:t>。</w:t>
      </w:r>
    </w:p>
    <w:p w14:paraId="479FFB91" w14:textId="77777777" w:rsidR="00E77DF3" w:rsidRDefault="00E77DF3" w:rsidP="00E77DF3">
      <w:pPr>
        <w:ind w:left="210" w:hangingChars="100" w:hanging="210"/>
        <w:rPr>
          <w:rFonts w:ascii="Century" w:eastAsia="ＭＳ 明朝" w:hAnsi="Century"/>
        </w:rPr>
      </w:pPr>
      <w:r>
        <w:rPr>
          <w:rFonts w:ascii="Century" w:eastAsia="ＭＳ 明朝" w:hAnsi="Century" w:hint="eastAsia"/>
        </w:rPr>
        <w:t>３．その他の改正内容としては、</w:t>
      </w:r>
      <w:r w:rsidRPr="00972D8C">
        <w:rPr>
          <w:rFonts w:ascii="Century" w:eastAsia="ＭＳ 明朝" w:hAnsi="Century"/>
        </w:rPr>
        <w:t>理事・監事の善管注意義務の明確化、役員の損害賠償責任の明確化、役員等名簿</w:t>
      </w:r>
      <w:r>
        <w:rPr>
          <w:rFonts w:ascii="Century" w:eastAsia="ＭＳ 明朝" w:hAnsi="Century" w:hint="eastAsia"/>
        </w:rPr>
        <w:t>・</w:t>
      </w:r>
      <w:r w:rsidRPr="00972D8C">
        <w:rPr>
          <w:rFonts w:ascii="Century" w:eastAsia="ＭＳ 明朝" w:hAnsi="Century"/>
        </w:rPr>
        <w:t>役員報酬等の支給基準の作成の義務付け、情報公開・公表の拡充</w:t>
      </w:r>
      <w:r>
        <w:rPr>
          <w:rFonts w:ascii="Century" w:eastAsia="ＭＳ 明朝" w:hAnsi="Century" w:hint="eastAsia"/>
        </w:rPr>
        <w:t>が行われた。</w:t>
      </w:r>
    </w:p>
    <w:p w14:paraId="5F82CBFB" w14:textId="77777777" w:rsidR="00E77DF3" w:rsidRPr="00721B16" w:rsidRDefault="00E77DF3" w:rsidP="00E77DF3">
      <w:pPr>
        <w:ind w:left="210" w:hangingChars="100" w:hanging="210"/>
        <w:rPr>
          <w:rFonts w:ascii="Century" w:eastAsia="ＭＳ 明朝" w:hAnsi="Century"/>
        </w:rPr>
      </w:pPr>
      <w:r>
        <w:rPr>
          <w:rFonts w:ascii="Century" w:eastAsia="ＭＳ 明朝" w:hAnsi="Century" w:hint="eastAsia"/>
        </w:rPr>
        <w:t>４．</w:t>
      </w:r>
      <w:r w:rsidRPr="00721B16">
        <w:rPr>
          <w:rFonts w:ascii="Century" w:eastAsia="ＭＳ 明朝" w:hAnsi="Century" w:hint="eastAsia"/>
        </w:rPr>
        <w:t>国会審議では、文科省が</w:t>
      </w:r>
      <w:r w:rsidRPr="00721B16">
        <w:rPr>
          <w:rFonts w:ascii="Century" w:eastAsia="ＭＳ 明朝" w:hAnsi="Century" w:hint="eastAsia"/>
        </w:rPr>
        <w:t>2014</w:t>
      </w:r>
      <w:r w:rsidRPr="00721B16">
        <w:rPr>
          <w:rFonts w:ascii="Century" w:eastAsia="ＭＳ 明朝" w:hAnsi="Century" w:hint="eastAsia"/>
        </w:rPr>
        <w:t>年</w:t>
      </w:r>
      <w:r w:rsidRPr="00721B16">
        <w:rPr>
          <w:rFonts w:ascii="Century" w:eastAsia="ＭＳ 明朝" w:hAnsi="Century" w:hint="eastAsia"/>
        </w:rPr>
        <w:t>8</w:t>
      </w:r>
      <w:r w:rsidRPr="00721B16">
        <w:rPr>
          <w:rFonts w:ascii="Century" w:eastAsia="ＭＳ 明朝" w:hAnsi="Century" w:hint="eastAsia"/>
        </w:rPr>
        <w:t>月に発出した学校教育法改正の施行通知で、私立学校法について「設置者である学校法人がその運営についての責任を負い、理事会が最終的な意思決定機関として位置付けられている」と誤った解釈を示し、学長選考方法の見直しを指示していた問題について、以下の政府答弁により、同「施行通知」に法的根拠がないことを明確にさせ</w:t>
      </w:r>
      <w:r>
        <w:rPr>
          <w:rFonts w:ascii="Century" w:eastAsia="ＭＳ 明朝" w:hAnsi="Century" w:hint="eastAsia"/>
        </w:rPr>
        <w:t>てい</w:t>
      </w:r>
      <w:r w:rsidRPr="00721B16">
        <w:rPr>
          <w:rFonts w:ascii="Century" w:eastAsia="ＭＳ 明朝" w:hAnsi="Century" w:hint="eastAsia"/>
        </w:rPr>
        <w:t>る。</w:t>
      </w:r>
    </w:p>
    <w:p w14:paraId="37D84203" w14:textId="77777777" w:rsidR="00E77DF3" w:rsidRPr="00721B16" w:rsidRDefault="00E77DF3" w:rsidP="00E77DF3">
      <w:pPr>
        <w:ind w:leftChars="200" w:left="630" w:hangingChars="100" w:hanging="210"/>
        <w:rPr>
          <w:rFonts w:ascii="Century" w:eastAsia="ＭＳ 明朝" w:hAnsi="Century"/>
        </w:rPr>
      </w:pPr>
      <w:r>
        <w:rPr>
          <w:rFonts w:ascii="Century" w:eastAsia="ＭＳ 明朝" w:hAnsi="Century" w:hint="eastAsia"/>
        </w:rPr>
        <w:t>①</w:t>
      </w:r>
      <w:r w:rsidRPr="00721B16">
        <w:rPr>
          <w:rFonts w:ascii="Century" w:eastAsia="ＭＳ 明朝" w:hAnsi="Century" w:hint="eastAsia"/>
        </w:rPr>
        <w:t>学校法人（理事長・理事会・評議員会等）は私立学校法で、私立大学（学長・学部長・</w:t>
      </w:r>
      <w:r>
        <w:rPr>
          <w:rFonts w:ascii="Century" w:eastAsia="ＭＳ 明朝" w:hAnsi="Century" w:hint="eastAsia"/>
        </w:rPr>
        <w:t>教授会</w:t>
      </w:r>
      <w:r w:rsidRPr="00721B16">
        <w:rPr>
          <w:rFonts w:ascii="Century" w:eastAsia="ＭＳ 明朝" w:hAnsi="Century" w:hint="eastAsia"/>
        </w:rPr>
        <w:t>等）は学校教育法で、それぞれの役割を定めていること。</w:t>
      </w:r>
    </w:p>
    <w:p w14:paraId="7E694128" w14:textId="77777777" w:rsidR="00E77DF3" w:rsidRPr="00721B16" w:rsidRDefault="00E77DF3" w:rsidP="00E77DF3">
      <w:pPr>
        <w:ind w:firstLineChars="200" w:firstLine="420"/>
        <w:rPr>
          <w:rFonts w:ascii="Century" w:eastAsia="ＭＳ 明朝" w:hAnsi="Century"/>
        </w:rPr>
      </w:pPr>
      <w:r>
        <w:rPr>
          <w:rFonts w:ascii="Century" w:eastAsia="ＭＳ 明朝" w:hAnsi="Century" w:hint="eastAsia"/>
        </w:rPr>
        <w:t>②</w:t>
      </w:r>
      <w:r w:rsidRPr="00721B16">
        <w:rPr>
          <w:rFonts w:ascii="Century" w:eastAsia="ＭＳ 明朝" w:hAnsi="Century" w:hint="eastAsia"/>
        </w:rPr>
        <w:t>学校法人と私立大学の権限関係を定めた法律はないこと。</w:t>
      </w:r>
    </w:p>
    <w:p w14:paraId="26F59418" w14:textId="77777777" w:rsidR="00E77DF3" w:rsidRPr="00721B16" w:rsidRDefault="00E77DF3" w:rsidP="00E77DF3">
      <w:pPr>
        <w:ind w:leftChars="200" w:left="630" w:hangingChars="100" w:hanging="210"/>
        <w:rPr>
          <w:rFonts w:ascii="Century" w:eastAsia="ＭＳ 明朝" w:hAnsi="Century"/>
        </w:rPr>
      </w:pPr>
      <w:r>
        <w:rPr>
          <w:rFonts w:ascii="Century" w:eastAsia="ＭＳ 明朝" w:hAnsi="Century" w:hint="eastAsia"/>
        </w:rPr>
        <w:lastRenderedPageBreak/>
        <w:t>③</w:t>
      </w:r>
      <w:r w:rsidRPr="00721B16">
        <w:rPr>
          <w:rFonts w:ascii="Century" w:eastAsia="ＭＳ 明朝" w:hAnsi="Century" w:hint="eastAsia"/>
        </w:rPr>
        <w:t>私立大学の学長選考に関し、その選考方法も含めて決定権限が理事会にあることを定めた法律はないこと。</w:t>
      </w:r>
    </w:p>
    <w:p w14:paraId="363F1A3C" w14:textId="77777777" w:rsidR="00E77DF3" w:rsidRDefault="00E77DF3" w:rsidP="00E77DF3">
      <w:pPr>
        <w:ind w:firstLineChars="200" w:firstLine="420"/>
        <w:rPr>
          <w:rFonts w:ascii="Century" w:eastAsia="ＭＳ 明朝" w:hAnsi="Century"/>
        </w:rPr>
      </w:pPr>
      <w:r>
        <w:rPr>
          <w:rFonts w:ascii="Century" w:eastAsia="ＭＳ 明朝" w:hAnsi="Century" w:hint="eastAsia"/>
        </w:rPr>
        <w:t>④</w:t>
      </w:r>
      <w:r w:rsidRPr="00721B16">
        <w:rPr>
          <w:rFonts w:ascii="Century" w:eastAsia="ＭＳ 明朝" w:hAnsi="Century" w:hint="eastAsia"/>
        </w:rPr>
        <w:t>理事会に学長選挙制度を見直すよう求める法律はないこと。</w:t>
      </w:r>
    </w:p>
    <w:p w14:paraId="2DDE4E82" w14:textId="77777777" w:rsidR="00E77DF3" w:rsidRDefault="00E77DF3" w:rsidP="00E77DF3">
      <w:pPr>
        <w:ind w:left="210" w:hangingChars="100" w:hanging="210"/>
        <w:rPr>
          <w:rFonts w:ascii="Century" w:eastAsia="ＭＳ 明朝" w:hAnsi="Century"/>
        </w:rPr>
      </w:pPr>
      <w:r>
        <w:rPr>
          <w:rFonts w:ascii="Century" w:eastAsia="ＭＳ 明朝" w:hAnsi="Century" w:hint="eastAsia"/>
        </w:rPr>
        <w:t>５．</w:t>
      </w:r>
      <w:r>
        <w:rPr>
          <w:rFonts w:ascii="Century" w:eastAsia="ＭＳ 明朝" w:hAnsi="Century" w:hint="eastAsia"/>
        </w:rPr>
        <w:t>2</w:t>
      </w:r>
      <w:r>
        <w:rPr>
          <w:rFonts w:ascii="Century" w:eastAsia="ＭＳ 明朝" w:hAnsi="Century"/>
        </w:rPr>
        <w:t>019</w:t>
      </w:r>
      <w:r>
        <w:rPr>
          <w:rFonts w:ascii="Century" w:eastAsia="ＭＳ 明朝" w:hAnsi="Century" w:hint="eastAsia"/>
        </w:rPr>
        <w:t>年改正でも、理事長・理事会の強大な権限を規制する改正は行われなかった。しかし、国会審議を通じてその必要性が明らかになっており、それが改正案可決の際の附帯決議にも表れている。また、改正案が成立した</w:t>
      </w:r>
      <w:r>
        <w:rPr>
          <w:rFonts w:ascii="Century" w:eastAsia="ＭＳ 明朝" w:hAnsi="Century" w:hint="eastAsia"/>
        </w:rPr>
        <w:t>1</w:t>
      </w:r>
      <w:r>
        <w:rPr>
          <w:rFonts w:ascii="Century" w:eastAsia="ＭＳ 明朝" w:hAnsi="Century" w:hint="eastAsia"/>
        </w:rPr>
        <w:t>か月後に骨太の方針が閣議決定されたが、そこにも「</w:t>
      </w:r>
      <w:r w:rsidRPr="00AD3B20">
        <w:rPr>
          <w:rFonts w:ascii="Century" w:eastAsia="ＭＳ 明朝" w:hAnsi="Century" w:hint="eastAsia"/>
        </w:rPr>
        <w:t>公益法人としての学校法人制度についても、社会福祉法人制度改革や公益社団・財団法人制度の改革を十分踏まえ、同等のガバナンス機能が発揮できる制度改正のため、速やかに検討を行う」</w:t>
      </w:r>
      <w:r>
        <w:rPr>
          <w:rFonts w:ascii="Century" w:eastAsia="ＭＳ 明朝" w:hAnsi="Century" w:hint="eastAsia"/>
        </w:rPr>
        <w:t>ことが盛り込まれた。</w:t>
      </w:r>
      <w:r>
        <w:rPr>
          <w:rFonts w:ascii="Century" w:eastAsia="ＭＳ 明朝" w:hAnsi="Century" w:hint="eastAsia"/>
        </w:rPr>
        <w:t>2019</w:t>
      </w:r>
      <w:r>
        <w:rPr>
          <w:rFonts w:ascii="Century" w:eastAsia="ＭＳ 明朝" w:hAnsi="Century" w:hint="eastAsia"/>
        </w:rPr>
        <w:t>年の改正案が可決すると同時に</w:t>
      </w:r>
      <w:r>
        <w:rPr>
          <w:rFonts w:ascii="Century" w:eastAsia="ＭＳ 明朝" w:hAnsi="Century" w:hint="eastAsia"/>
        </w:rPr>
        <w:t>2022</w:t>
      </w:r>
      <w:r>
        <w:rPr>
          <w:rFonts w:ascii="Century" w:eastAsia="ＭＳ 明朝" w:hAnsi="Century" w:hint="eastAsia"/>
        </w:rPr>
        <w:t>年改正に向けての動きがスタートしたと言える。それは、私たちの改正案を対置しての様々な取り組み、国会審議に向けて政党・議員へのねばり強い働きかけが力となっていることを示すものでもある。</w:t>
      </w:r>
    </w:p>
    <w:p w14:paraId="44769B7B" w14:textId="77777777" w:rsidR="00E77DF3" w:rsidRDefault="00E77DF3" w:rsidP="00E77DF3">
      <w:pPr>
        <w:rPr>
          <w:rFonts w:ascii="ＭＳ 明朝" w:eastAsia="ＭＳ 明朝" w:hAnsi="ＭＳ 明朝" w:cs="ＭＳ 明朝"/>
        </w:rPr>
      </w:pPr>
    </w:p>
    <w:p w14:paraId="153797C0" w14:textId="77777777" w:rsidR="00E77DF3" w:rsidRPr="00ED292E" w:rsidRDefault="00E77DF3" w:rsidP="00E77DF3">
      <w:pPr>
        <w:rPr>
          <w:rFonts w:ascii="ＭＳ ゴシック" w:eastAsia="ＭＳ ゴシック" w:hAnsi="ＭＳ ゴシック"/>
        </w:rPr>
      </w:pPr>
      <w:r w:rsidRPr="00ED292E">
        <w:rPr>
          <w:rFonts w:ascii="ＭＳ ゴシック" w:eastAsia="ＭＳ ゴシック" w:hAnsi="ＭＳ ゴシック" w:cs="ＭＳ 明朝" w:hint="eastAsia"/>
        </w:rPr>
        <w:t xml:space="preserve">Ⅴ　</w:t>
      </w:r>
      <w:r w:rsidRPr="00ED292E">
        <w:rPr>
          <w:rFonts w:ascii="ＭＳ ゴシック" w:eastAsia="ＭＳ ゴシック" w:hAnsi="ＭＳ ゴシック" w:hint="eastAsia"/>
        </w:rPr>
        <w:t>今</w:t>
      </w:r>
      <w:r>
        <w:rPr>
          <w:rFonts w:ascii="ＭＳ ゴシック" w:eastAsia="ＭＳ ゴシック" w:hAnsi="ＭＳ ゴシック" w:hint="eastAsia"/>
        </w:rPr>
        <w:t>回の</w:t>
      </w:r>
      <w:r w:rsidRPr="00ED292E">
        <w:rPr>
          <w:rFonts w:ascii="ＭＳ ゴシック" w:eastAsia="ＭＳ ゴシック" w:hAnsi="ＭＳ ゴシック"/>
        </w:rPr>
        <w:t>2022</w:t>
      </w:r>
      <w:r w:rsidRPr="00ED292E">
        <w:rPr>
          <w:rFonts w:ascii="ＭＳ ゴシック" w:eastAsia="ＭＳ ゴシック" w:hAnsi="ＭＳ ゴシック" w:hint="eastAsia"/>
        </w:rPr>
        <w:t>年改正</w:t>
      </w:r>
      <w:r>
        <w:rPr>
          <w:rFonts w:ascii="ＭＳ ゴシック" w:eastAsia="ＭＳ ゴシック" w:hAnsi="ＭＳ ゴシック" w:hint="eastAsia"/>
        </w:rPr>
        <w:t>案</w:t>
      </w:r>
      <w:r w:rsidRPr="00E64640">
        <w:rPr>
          <w:rFonts w:ascii="ＭＳ ゴシック" w:eastAsia="ＭＳ ゴシック" w:hAnsi="ＭＳ ゴシック" w:hint="eastAsia"/>
        </w:rPr>
        <w:t>･･･</w:t>
      </w:r>
      <w:r>
        <w:rPr>
          <w:rFonts w:ascii="ＭＳ ゴシック" w:eastAsia="ＭＳ ゴシック" w:hAnsi="ＭＳ ゴシック" w:hint="eastAsia"/>
        </w:rPr>
        <w:t>強大な理事長・理事会権限の規制と</w:t>
      </w:r>
      <w:r w:rsidRPr="00ED292E">
        <w:rPr>
          <w:rFonts w:ascii="ＭＳ ゴシック" w:eastAsia="ＭＳ ゴシック" w:hAnsi="ＭＳ ゴシック" w:hint="eastAsia"/>
        </w:rPr>
        <w:t>評議員会</w:t>
      </w:r>
      <w:r>
        <w:rPr>
          <w:rFonts w:ascii="ＭＳ ゴシック" w:eastAsia="ＭＳ ゴシック" w:hAnsi="ＭＳ ゴシック" w:hint="eastAsia"/>
        </w:rPr>
        <w:t>の役割強化が課題</w:t>
      </w:r>
    </w:p>
    <w:p w14:paraId="10C560F7" w14:textId="77777777" w:rsidR="00E77DF3" w:rsidRDefault="00E77DF3" w:rsidP="00E77DF3">
      <w:pPr>
        <w:ind w:left="210" w:hangingChars="100" w:hanging="210"/>
        <w:rPr>
          <w:rFonts w:ascii="Century" w:eastAsia="ＭＳ 明朝" w:hAnsi="Century"/>
        </w:rPr>
      </w:pPr>
      <w:r>
        <w:rPr>
          <w:rFonts w:ascii="Century" w:eastAsia="ＭＳ 明朝" w:hAnsi="Century" w:hint="eastAsia"/>
        </w:rPr>
        <w:t>１．</w:t>
      </w:r>
      <w:r>
        <w:rPr>
          <w:rFonts w:ascii="Century" w:eastAsia="ＭＳ 明朝" w:hAnsi="Century" w:hint="eastAsia"/>
        </w:rPr>
        <w:t>2019</w:t>
      </w:r>
      <w:r>
        <w:rPr>
          <w:rFonts w:ascii="Century" w:eastAsia="ＭＳ 明朝" w:hAnsi="Century" w:hint="eastAsia"/>
        </w:rPr>
        <w:t xml:space="preserve">年改正から今回の改正案に至るまでの経緯は「資料２　私立学校法　</w:t>
      </w:r>
      <w:r>
        <w:rPr>
          <w:rFonts w:ascii="Century" w:eastAsia="ＭＳ 明朝" w:hAnsi="Century" w:hint="eastAsia"/>
        </w:rPr>
        <w:t>2022</w:t>
      </w:r>
      <w:r>
        <w:rPr>
          <w:rFonts w:ascii="Century" w:eastAsia="ＭＳ 明朝" w:hAnsi="Century" w:hint="eastAsia"/>
        </w:rPr>
        <w:t>改正案をめぐる経緯」にまとめてある。</w:t>
      </w:r>
      <w:r w:rsidRPr="00972D8C">
        <w:rPr>
          <w:rFonts w:ascii="Century" w:eastAsia="ＭＳ 明朝" w:hAnsi="Century"/>
        </w:rPr>
        <w:t>これまでの改正では、</w:t>
      </w:r>
      <w:r>
        <w:rPr>
          <w:rFonts w:ascii="Century" w:eastAsia="ＭＳ 明朝" w:hAnsi="Century" w:hint="eastAsia"/>
        </w:rPr>
        <w:t>強大な理事長・理事会の権限規制に</w:t>
      </w:r>
      <w:r>
        <w:rPr>
          <w:rFonts w:ascii="Segoe UI Symbol" w:eastAsia="ＭＳ 明朝" w:hAnsi="Segoe UI Symbol" w:cs="Segoe UI Symbol" w:hint="eastAsia"/>
        </w:rPr>
        <w:t>手</w:t>
      </w:r>
      <w:r>
        <w:rPr>
          <w:rFonts w:ascii="Century" w:eastAsia="ＭＳ 明朝" w:hAnsi="Century" w:hint="eastAsia"/>
        </w:rPr>
        <w:t>を付けずにきた。そのため過去３回の私学法改正では、大掛かりな抵抗は見られなかった。</w:t>
      </w:r>
    </w:p>
    <w:p w14:paraId="7F25B0C1" w14:textId="77777777" w:rsidR="00E77DF3" w:rsidRDefault="00E77DF3" w:rsidP="00E77DF3">
      <w:pPr>
        <w:ind w:left="210" w:hangingChars="100" w:hanging="210"/>
        <w:rPr>
          <w:rFonts w:ascii="Century" w:eastAsia="ＭＳ 明朝" w:hAnsi="Century"/>
        </w:rPr>
      </w:pPr>
      <w:r>
        <w:rPr>
          <w:rFonts w:ascii="Century" w:eastAsia="ＭＳ 明朝" w:hAnsi="Century" w:hint="eastAsia"/>
        </w:rPr>
        <w:t>２．繰り返される不祥事を未然に防止し、学校法人の公共性を高めるためには、強大な理事長・理事会の権限を規制し、評議員会の役割を高めることが必要である。理事長権限の規制は、異常な権限集中が起きない仕組みづくりと一体のものである。また、財政の公開を徹底していくことも課題である。</w:t>
      </w:r>
    </w:p>
    <w:p w14:paraId="63FAD1D3" w14:textId="77777777" w:rsidR="00E77DF3" w:rsidRDefault="00E77DF3" w:rsidP="00E77DF3">
      <w:pPr>
        <w:ind w:left="210" w:hangingChars="100" w:hanging="210"/>
        <w:rPr>
          <w:rFonts w:ascii="Century" w:eastAsia="ＭＳ 明朝" w:hAnsi="Century"/>
        </w:rPr>
      </w:pPr>
      <w:r>
        <w:rPr>
          <w:rFonts w:ascii="Century" w:eastAsia="ＭＳ 明朝" w:hAnsi="Century" w:hint="eastAsia"/>
        </w:rPr>
        <w:t>３．</w:t>
      </w:r>
      <w:r w:rsidRPr="00972D8C">
        <w:rPr>
          <w:rFonts w:ascii="Century" w:eastAsia="ＭＳ 明朝" w:hAnsi="Century"/>
        </w:rPr>
        <w:t>公益法人制度およびそれに倣って改正されきた医療法人や社会福祉法人など</w:t>
      </w:r>
      <w:r>
        <w:rPr>
          <w:rFonts w:ascii="Century" w:eastAsia="ＭＳ 明朝" w:hAnsi="Century" w:hint="eastAsia"/>
        </w:rPr>
        <w:t>の</w:t>
      </w:r>
      <w:r w:rsidRPr="00972D8C">
        <w:rPr>
          <w:rFonts w:ascii="Century" w:eastAsia="ＭＳ 明朝" w:hAnsi="Century"/>
        </w:rPr>
        <w:t>法人制度</w:t>
      </w:r>
      <w:r>
        <w:rPr>
          <w:rFonts w:ascii="Century" w:eastAsia="ＭＳ 明朝" w:hAnsi="Century" w:hint="eastAsia"/>
        </w:rPr>
        <w:t>改革</w:t>
      </w:r>
      <w:r w:rsidRPr="00972D8C">
        <w:rPr>
          <w:rFonts w:ascii="Century" w:eastAsia="ＭＳ 明朝" w:hAnsi="Century"/>
        </w:rPr>
        <w:t>と比較しても、</w:t>
      </w:r>
      <w:r>
        <w:rPr>
          <w:rFonts w:ascii="Century" w:eastAsia="ＭＳ 明朝" w:hAnsi="Century" w:hint="eastAsia"/>
        </w:rPr>
        <w:t>学校法人制度改革が立ち遅れていることは</w:t>
      </w:r>
      <w:r w:rsidRPr="00972D8C">
        <w:rPr>
          <w:rFonts w:ascii="Century" w:eastAsia="ＭＳ 明朝" w:hAnsi="Century"/>
        </w:rPr>
        <w:t>誰の目にも明らか</w:t>
      </w:r>
      <w:r>
        <w:rPr>
          <w:rFonts w:ascii="Century" w:eastAsia="ＭＳ 明朝" w:hAnsi="Century" w:hint="eastAsia"/>
        </w:rPr>
        <w:t>になってきている</w:t>
      </w:r>
      <w:r w:rsidRPr="00972D8C">
        <w:rPr>
          <w:rFonts w:ascii="Century" w:eastAsia="ＭＳ 明朝" w:hAnsi="Century"/>
        </w:rPr>
        <w:t>。</w:t>
      </w:r>
      <w:r>
        <w:rPr>
          <w:rFonts w:ascii="Century" w:eastAsia="ＭＳ 明朝" w:hAnsi="Century" w:hint="eastAsia"/>
        </w:rPr>
        <w:t xml:space="preserve">　　　　　　　理事長権限を直接規制することになる評議員会の役割強化が、</w:t>
      </w:r>
      <w:r w:rsidRPr="00972D8C">
        <w:rPr>
          <w:rFonts w:ascii="Century" w:eastAsia="ＭＳ 明朝" w:hAnsi="Century"/>
        </w:rPr>
        <w:t>私立学校法制定以来はじめて</w:t>
      </w:r>
      <w:r>
        <w:rPr>
          <w:rFonts w:ascii="Century" w:eastAsia="ＭＳ 明朝" w:hAnsi="Century" w:hint="eastAsia"/>
        </w:rPr>
        <w:t>現実の課題となっているのである。</w:t>
      </w:r>
      <w:r w:rsidRPr="00972D8C">
        <w:rPr>
          <w:rFonts w:ascii="Century" w:eastAsia="ＭＳ 明朝" w:hAnsi="Century"/>
        </w:rPr>
        <w:t>だからこそ私大団体の抵抗もすさまじく強い。現在、文科省が今秋以降の国会提出に向けて法案を作成中であるが、</w:t>
      </w:r>
      <w:r>
        <w:rPr>
          <w:rFonts w:ascii="Century" w:eastAsia="ＭＳ 明朝" w:hAnsi="Century" w:hint="eastAsia"/>
        </w:rPr>
        <w:t>理事長・理事会権限の規制とは逆に、</w:t>
      </w:r>
      <w:r w:rsidRPr="00972D8C">
        <w:rPr>
          <w:rFonts w:ascii="Century" w:eastAsia="ＭＳ 明朝" w:hAnsi="Century"/>
        </w:rPr>
        <w:t>学長・学部長等の選解任を理事会の権限とし</w:t>
      </w:r>
      <w:r>
        <w:rPr>
          <w:rFonts w:ascii="Century" w:eastAsia="ＭＳ 明朝" w:hAnsi="Century" w:hint="eastAsia"/>
        </w:rPr>
        <w:t>たり、評議員の選任権を何らかの形で持とうとする動きも生まれている。</w:t>
      </w:r>
      <w:r>
        <w:rPr>
          <w:rFonts w:ascii="Century" w:eastAsia="ＭＳ 明朝" w:hAnsi="Century" w:hint="eastAsia"/>
        </w:rPr>
        <w:t>2022</w:t>
      </w:r>
      <w:r>
        <w:rPr>
          <w:rFonts w:ascii="Century" w:eastAsia="ＭＳ 明朝" w:hAnsi="Century" w:hint="eastAsia"/>
        </w:rPr>
        <w:t>改正案をめぐるこれまでの動きや問題点を共有しつつ、私たちの改正案への支持をさらに広げていくことが求められている。</w:t>
      </w:r>
    </w:p>
    <w:p w14:paraId="44EFC1DF" w14:textId="77777777" w:rsidR="00E77DF3" w:rsidRDefault="00E77DF3" w:rsidP="00E77DF3">
      <w:pPr>
        <w:rPr>
          <w:rFonts w:ascii="Century" w:eastAsia="ＭＳ 明朝" w:hAnsi="Century"/>
        </w:rPr>
        <w:sectPr w:rsidR="00E77DF3" w:rsidSect="001E3665">
          <w:pgSz w:w="11906" w:h="16838" w:code="9"/>
          <w:pgMar w:top="1418" w:right="1418" w:bottom="1418" w:left="1418" w:header="851" w:footer="567" w:gutter="0"/>
          <w:cols w:space="425"/>
          <w:docGrid w:type="lines" w:linePitch="360"/>
        </w:sectPr>
      </w:pPr>
    </w:p>
    <w:p w14:paraId="4FC641D5" w14:textId="1300F6A8" w:rsidR="00E77DF3" w:rsidRPr="00A9076C" w:rsidRDefault="00E77DF3" w:rsidP="00E77DF3">
      <w:pPr>
        <w:spacing w:afterLines="50" w:after="180"/>
        <w:rPr>
          <w:rFonts w:ascii="ＭＳ 明朝" w:eastAsia="ＭＳ 明朝" w:hAnsi="ＭＳ 明朝"/>
          <w:sz w:val="24"/>
          <w:szCs w:val="24"/>
        </w:rPr>
      </w:pPr>
      <w:r w:rsidRPr="00787F4E">
        <w:rPr>
          <w:rFonts w:ascii="ＭＳ ゴシック" w:eastAsia="ＭＳ ゴシック" w:hAnsi="ＭＳ ゴシック" w:hint="eastAsia"/>
          <w:sz w:val="24"/>
          <w:szCs w:val="24"/>
        </w:rPr>
        <w:lastRenderedPageBreak/>
        <w:t>「私立学校法　２０２２改正案をめぐる経緯」</w:t>
      </w:r>
      <w:r w:rsidRPr="00A9076C">
        <w:rPr>
          <w:rFonts w:ascii="ＭＳ 明朝" w:eastAsia="ＭＳ 明朝" w:hAnsi="ＭＳ 明朝" w:hint="eastAsia"/>
          <w:sz w:val="24"/>
          <w:szCs w:val="24"/>
        </w:rPr>
        <w:t xml:space="preserve">　　　　　　　　　　　　　</w:t>
      </w:r>
    </w:p>
    <w:tbl>
      <w:tblPr>
        <w:tblStyle w:val="aa"/>
        <w:tblW w:w="14028" w:type="dxa"/>
        <w:tblLook w:val="04A0" w:firstRow="1" w:lastRow="0" w:firstColumn="1" w:lastColumn="0" w:noHBand="0" w:noVBand="1"/>
      </w:tblPr>
      <w:tblGrid>
        <w:gridCol w:w="1271"/>
        <w:gridCol w:w="3163"/>
        <w:gridCol w:w="3358"/>
        <w:gridCol w:w="3118"/>
        <w:gridCol w:w="3118"/>
      </w:tblGrid>
      <w:tr w:rsidR="00E77DF3" w:rsidRPr="00A9076C" w14:paraId="415BC342" w14:textId="77777777" w:rsidTr="007D2982">
        <w:trPr>
          <w:tblHeader/>
        </w:trPr>
        <w:tc>
          <w:tcPr>
            <w:tcW w:w="1271" w:type="dxa"/>
          </w:tcPr>
          <w:p w14:paraId="03D856AF" w14:textId="77777777" w:rsidR="00E77DF3" w:rsidRPr="00A9076C" w:rsidRDefault="00E77DF3" w:rsidP="007D2982">
            <w:pPr>
              <w:jc w:val="center"/>
              <w:rPr>
                <w:rFonts w:ascii="ＭＳ 明朝" w:eastAsia="ＭＳ 明朝" w:hAnsi="ＭＳ 明朝"/>
              </w:rPr>
            </w:pPr>
            <w:r w:rsidRPr="00A9076C">
              <w:rPr>
                <w:rFonts w:ascii="ＭＳ 明朝" w:eastAsia="ＭＳ 明朝" w:hAnsi="ＭＳ 明朝" w:hint="eastAsia"/>
              </w:rPr>
              <w:t>年月日</w:t>
            </w:r>
          </w:p>
        </w:tc>
        <w:tc>
          <w:tcPr>
            <w:tcW w:w="3163" w:type="dxa"/>
          </w:tcPr>
          <w:p w14:paraId="1D8223EF" w14:textId="77777777" w:rsidR="00E77DF3" w:rsidRPr="00A9076C" w:rsidRDefault="00E77DF3" w:rsidP="007D2982">
            <w:pPr>
              <w:jc w:val="center"/>
              <w:rPr>
                <w:rFonts w:ascii="ＭＳ 明朝" w:eastAsia="ＭＳ 明朝" w:hAnsi="ＭＳ 明朝"/>
              </w:rPr>
            </w:pPr>
            <w:r w:rsidRPr="00A9076C">
              <w:rPr>
                <w:rFonts w:ascii="ＭＳ 明朝" w:eastAsia="ＭＳ 明朝" w:hAnsi="ＭＳ 明朝" w:hint="eastAsia"/>
              </w:rPr>
              <w:t>内閣・自民党関係</w:t>
            </w:r>
          </w:p>
        </w:tc>
        <w:tc>
          <w:tcPr>
            <w:tcW w:w="3358" w:type="dxa"/>
          </w:tcPr>
          <w:p w14:paraId="24A94FAF" w14:textId="77777777" w:rsidR="00E77DF3" w:rsidRPr="00A9076C" w:rsidRDefault="00E77DF3" w:rsidP="007D2982">
            <w:pPr>
              <w:jc w:val="center"/>
              <w:rPr>
                <w:rFonts w:ascii="ＭＳ 明朝" w:eastAsia="ＭＳ 明朝" w:hAnsi="ＭＳ 明朝"/>
              </w:rPr>
            </w:pPr>
            <w:r w:rsidRPr="00A9076C">
              <w:rPr>
                <w:rFonts w:ascii="ＭＳ 明朝" w:eastAsia="ＭＳ 明朝" w:hAnsi="ＭＳ 明朝" w:hint="eastAsia"/>
              </w:rPr>
              <w:t>文科省</w:t>
            </w:r>
          </w:p>
        </w:tc>
        <w:tc>
          <w:tcPr>
            <w:tcW w:w="3118" w:type="dxa"/>
          </w:tcPr>
          <w:p w14:paraId="0E62A779" w14:textId="77777777" w:rsidR="00E77DF3" w:rsidRPr="00A9076C" w:rsidRDefault="00E77DF3" w:rsidP="007D2982">
            <w:pPr>
              <w:jc w:val="center"/>
              <w:rPr>
                <w:rFonts w:ascii="ＭＳ 明朝" w:eastAsia="ＭＳ 明朝" w:hAnsi="ＭＳ 明朝"/>
              </w:rPr>
            </w:pPr>
            <w:r w:rsidRPr="00A9076C">
              <w:rPr>
                <w:rFonts w:ascii="ＭＳ 明朝" w:eastAsia="ＭＳ 明朝" w:hAnsi="ＭＳ 明朝" w:hint="eastAsia"/>
              </w:rPr>
              <w:t>私大団体など</w:t>
            </w:r>
          </w:p>
        </w:tc>
        <w:tc>
          <w:tcPr>
            <w:tcW w:w="3118" w:type="dxa"/>
          </w:tcPr>
          <w:p w14:paraId="79BF7797" w14:textId="77777777" w:rsidR="00E77DF3" w:rsidRPr="00A9076C" w:rsidRDefault="00E77DF3" w:rsidP="007D2982">
            <w:pPr>
              <w:jc w:val="center"/>
              <w:rPr>
                <w:rFonts w:ascii="ＭＳ 明朝" w:eastAsia="ＭＳ 明朝" w:hAnsi="ＭＳ 明朝"/>
              </w:rPr>
            </w:pPr>
            <w:r w:rsidRPr="00A9076C">
              <w:rPr>
                <w:rFonts w:ascii="ＭＳ 明朝" w:eastAsia="ＭＳ 明朝" w:hAnsi="ＭＳ 明朝" w:hint="eastAsia"/>
              </w:rPr>
              <w:t>日本私大教連</w:t>
            </w:r>
          </w:p>
        </w:tc>
      </w:tr>
      <w:tr w:rsidR="00E77DF3" w14:paraId="6D633896" w14:textId="77777777" w:rsidTr="007D2982">
        <w:tc>
          <w:tcPr>
            <w:tcW w:w="1271" w:type="dxa"/>
          </w:tcPr>
          <w:p w14:paraId="785E87ED" w14:textId="77777777" w:rsidR="00E77DF3" w:rsidRDefault="00E77DF3" w:rsidP="007D2982">
            <w:r>
              <w:rPr>
                <w:rFonts w:hint="eastAsia"/>
              </w:rPr>
              <w:t>2</w:t>
            </w:r>
            <w:r>
              <w:t>019.5</w:t>
            </w:r>
          </w:p>
        </w:tc>
        <w:tc>
          <w:tcPr>
            <w:tcW w:w="12757" w:type="dxa"/>
            <w:gridSpan w:val="4"/>
          </w:tcPr>
          <w:p w14:paraId="5D917DD7" w14:textId="77777777" w:rsidR="00E77DF3" w:rsidRPr="00FC5150" w:rsidRDefault="00E77DF3" w:rsidP="007D2982">
            <w:pPr>
              <w:rPr>
                <w:rFonts w:ascii="ＭＳ ゴシック" w:eastAsia="ＭＳ ゴシック" w:hAnsi="ＭＳ ゴシック"/>
              </w:rPr>
            </w:pPr>
            <w:r w:rsidRPr="00FC5150">
              <w:rPr>
                <w:rFonts w:ascii="ＭＳ ゴシック" w:eastAsia="ＭＳ ゴシック" w:hAnsi="ＭＳ ゴシック" w:hint="eastAsia"/>
              </w:rPr>
              <w:t>★私立学校法2</w:t>
            </w:r>
            <w:r w:rsidRPr="00FC5150">
              <w:rPr>
                <w:rFonts w:ascii="ＭＳ ゴシック" w:eastAsia="ＭＳ ゴシック" w:hAnsi="ＭＳ ゴシック"/>
              </w:rPr>
              <w:t>019</w:t>
            </w:r>
            <w:r w:rsidRPr="00FC5150">
              <w:rPr>
                <w:rFonts w:ascii="ＭＳ ゴシック" w:eastAsia="ＭＳ ゴシック" w:hAnsi="ＭＳ ゴシック" w:hint="eastAsia"/>
              </w:rPr>
              <w:t>改正</w:t>
            </w:r>
          </w:p>
          <w:p w14:paraId="31958CEE" w14:textId="77777777" w:rsidR="00E77DF3" w:rsidRPr="00A9076C" w:rsidRDefault="00E77DF3" w:rsidP="007D2982">
            <w:pPr>
              <w:rPr>
                <w:rFonts w:ascii="ＭＳ 明朝" w:eastAsia="ＭＳ 明朝" w:hAnsi="ＭＳ 明朝"/>
              </w:rPr>
            </w:pPr>
            <w:r w:rsidRPr="00A9076C">
              <w:rPr>
                <w:rFonts w:ascii="ＭＳ 明朝" w:eastAsia="ＭＳ 明朝" w:hAnsi="ＭＳ 明朝" w:hint="eastAsia"/>
              </w:rPr>
              <w:t>○</w:t>
            </w:r>
            <w:r>
              <w:rPr>
                <w:rFonts w:hint="eastAsia"/>
              </w:rPr>
              <w:t xml:space="preserve"> 2</w:t>
            </w:r>
            <w:r>
              <w:t xml:space="preserve">019.5.16 </w:t>
            </w:r>
            <w:r w:rsidRPr="00A9076C">
              <w:rPr>
                <w:rFonts w:ascii="ＭＳ 明朝" w:eastAsia="ＭＳ 明朝" w:hAnsi="ＭＳ 明朝"/>
              </w:rPr>
              <w:t>参議院文教科学委員会</w:t>
            </w:r>
            <w:r w:rsidRPr="00A9076C">
              <w:rPr>
                <w:rFonts w:ascii="ＭＳ 明朝" w:eastAsia="ＭＳ 明朝" w:hAnsi="ＭＳ 明朝" w:hint="eastAsia"/>
              </w:rPr>
              <w:t>「学校教育法等の一部を改正する法律案</w:t>
            </w:r>
            <w:r w:rsidRPr="00A9076C">
              <w:rPr>
                <w:rFonts w:ascii="ＭＳ 明朝" w:eastAsia="ＭＳ 明朝" w:hAnsi="ＭＳ 明朝"/>
              </w:rPr>
              <w:t>に対する附帯決議</w:t>
            </w:r>
            <w:r w:rsidRPr="00A9076C">
              <w:rPr>
                <w:rFonts w:ascii="ＭＳ 明朝" w:eastAsia="ＭＳ 明朝" w:hAnsi="ＭＳ 明朝" w:hint="eastAsia"/>
              </w:rPr>
              <w:t>」</w:t>
            </w:r>
          </w:p>
          <w:p w14:paraId="514C488C" w14:textId="77777777" w:rsidR="00E77DF3" w:rsidRPr="00A9076C" w:rsidRDefault="00E77DF3" w:rsidP="007D2982">
            <w:pPr>
              <w:ind w:leftChars="100" w:left="420" w:hangingChars="100" w:hanging="210"/>
              <w:rPr>
                <w:rFonts w:ascii="ＭＳ 明朝" w:eastAsia="ＭＳ 明朝" w:hAnsi="ＭＳ 明朝"/>
              </w:rPr>
            </w:pPr>
            <w:r w:rsidRPr="00A9076C">
              <w:rPr>
                <w:rFonts w:ascii="ＭＳ 明朝" w:eastAsia="ＭＳ 明朝" w:hAnsi="ＭＳ 明朝" w:hint="eastAsia"/>
              </w:rPr>
              <w:t>七　学校法人における監査の実効性や客観性を高める</w:t>
            </w:r>
            <w:r w:rsidRPr="00A9076C">
              <w:rPr>
                <w:rFonts w:ascii="ＭＳ 明朝" w:eastAsia="ＭＳ 明朝" w:hAnsi="ＭＳ 明朝"/>
              </w:rPr>
              <w:t>ため、 理事長・理事と親族関係にある者の監事への就任を禁止するなど、監事として適切な人材の在</w:t>
            </w:r>
            <w:r w:rsidRPr="00A9076C">
              <w:rPr>
                <w:rFonts w:ascii="ＭＳ 明朝" w:eastAsia="ＭＳ 明朝" w:hAnsi="ＭＳ 明朝" w:hint="eastAsia"/>
              </w:rPr>
              <w:t>り方について</w:t>
            </w:r>
            <w:r w:rsidRPr="00A9076C">
              <w:rPr>
                <w:rFonts w:ascii="ＭＳ 明朝" w:eastAsia="ＭＳ 明朝" w:hAnsi="ＭＳ 明朝"/>
              </w:rPr>
              <w:t xml:space="preserve"> 検討し、必要な措置を講ずること 。</w:t>
            </w:r>
          </w:p>
          <w:p w14:paraId="768804A3" w14:textId="77777777" w:rsidR="00E77DF3" w:rsidRPr="00A9076C" w:rsidRDefault="00E77DF3" w:rsidP="007D2982">
            <w:pPr>
              <w:ind w:leftChars="100" w:left="420" w:hangingChars="100" w:hanging="210"/>
              <w:rPr>
                <w:rFonts w:ascii="ＭＳ 明朝" w:eastAsia="ＭＳ 明朝" w:hAnsi="ＭＳ 明朝"/>
              </w:rPr>
            </w:pPr>
            <w:r w:rsidRPr="00A9076C">
              <w:rPr>
                <w:rFonts w:ascii="ＭＳ 明朝" w:eastAsia="ＭＳ 明朝" w:hAnsi="ＭＳ 明朝" w:hint="eastAsia"/>
              </w:rPr>
              <w:t>八　学校法人における</w:t>
            </w:r>
            <w:r w:rsidRPr="00A9076C">
              <w:rPr>
                <w:rFonts w:ascii="ＭＳ 明朝" w:eastAsia="ＭＳ 明朝" w:hAnsi="ＭＳ 明朝"/>
              </w:rPr>
              <w:t>監事については、理事長・理事に対する第三者性・中立性を確保し、監事の牽制機能が十分に発揮されるよう、その選任の透明性・公</w:t>
            </w:r>
            <w:r w:rsidRPr="00A9076C">
              <w:rPr>
                <w:rFonts w:ascii="ＭＳ 明朝" w:eastAsia="ＭＳ 明朝" w:hAnsi="ＭＳ 明朝" w:hint="eastAsia"/>
              </w:rPr>
              <w:t>平性を担保する必要な措置を</w:t>
            </w:r>
            <w:r w:rsidRPr="00A9076C">
              <w:rPr>
                <w:rFonts w:ascii="ＭＳ 明朝" w:eastAsia="ＭＳ 明朝" w:hAnsi="ＭＳ 明朝"/>
              </w:rPr>
              <w:t>講ずること 。</w:t>
            </w:r>
          </w:p>
          <w:p w14:paraId="5B26E2FD" w14:textId="77777777" w:rsidR="00E77DF3" w:rsidRPr="00A9076C" w:rsidRDefault="00E77DF3" w:rsidP="007D2982">
            <w:pPr>
              <w:ind w:leftChars="100" w:left="420" w:hangingChars="100" w:hanging="210"/>
              <w:rPr>
                <w:rFonts w:ascii="ＭＳ 明朝" w:eastAsia="ＭＳ 明朝" w:hAnsi="ＭＳ 明朝"/>
              </w:rPr>
            </w:pPr>
            <w:r w:rsidRPr="00A9076C">
              <w:rPr>
                <w:rFonts w:ascii="ＭＳ 明朝" w:eastAsia="ＭＳ 明朝" w:hAnsi="ＭＳ 明朝" w:hint="eastAsia"/>
              </w:rPr>
              <w:t>九　学校法人における自律的なガバナンスの改善に資する仕組みを構築するため、</w:t>
            </w:r>
            <w:r w:rsidRPr="00A9076C">
              <w:rPr>
                <w:rFonts w:ascii="ＭＳ 明朝" w:eastAsia="ＭＳ 明朝" w:hAnsi="ＭＳ 明朝"/>
              </w:rPr>
              <w:t>理事長の解職に関する規定の追加を検討するなど、社会の変化を踏まえた</w:t>
            </w:r>
            <w:r w:rsidRPr="00A9076C">
              <w:rPr>
                <w:rFonts w:ascii="ＭＳ 明朝" w:eastAsia="ＭＳ 明朝" w:hAnsi="ＭＳ 明朝" w:hint="eastAsia"/>
              </w:rPr>
              <w:t>学校法人制度の在り方について不断の見直しに努めること。また、学校法人の</w:t>
            </w:r>
            <w:r w:rsidRPr="00A9076C">
              <w:rPr>
                <w:rFonts w:ascii="ＭＳ 明朝" w:eastAsia="ＭＳ 明朝" w:hAnsi="ＭＳ 明朝"/>
              </w:rPr>
              <w:t>不祥事や不正等が繰り返されることのないよう、これらに対する告発が隠蔽さ</w:t>
            </w:r>
            <w:r w:rsidRPr="00A9076C">
              <w:rPr>
                <w:rFonts w:ascii="ＭＳ 明朝" w:eastAsia="ＭＳ 明朝" w:hAnsi="ＭＳ 明朝" w:hint="eastAsia"/>
              </w:rPr>
              <w:t>れずに適切に聞き入れられる仕組みの構築等、より</w:t>
            </w:r>
            <w:r w:rsidRPr="00A9076C">
              <w:rPr>
                <w:rFonts w:ascii="ＭＳ 明朝" w:eastAsia="ＭＳ 明朝" w:hAnsi="ＭＳ 明朝"/>
              </w:rPr>
              <w:t>実効性のある措置について速やかに検討すること。</w:t>
            </w:r>
          </w:p>
          <w:p w14:paraId="7DDEF4D3" w14:textId="77777777" w:rsidR="00E77DF3" w:rsidRDefault="00E77DF3" w:rsidP="007D2982">
            <w:r w:rsidRPr="00A9076C">
              <w:rPr>
                <w:rFonts w:ascii="ＭＳ 明朝" w:eastAsia="ＭＳ 明朝" w:hAnsi="ＭＳ 明朝" w:hint="eastAsia"/>
              </w:rPr>
              <w:t>○</w:t>
            </w:r>
            <w:r>
              <w:t>2019.5.24</w:t>
            </w:r>
            <w:r w:rsidRPr="00A9076C">
              <w:rPr>
                <w:rFonts w:ascii="ＭＳ 明朝" w:eastAsia="ＭＳ 明朝" w:hAnsi="ＭＳ 明朝" w:hint="eastAsia"/>
              </w:rPr>
              <w:t>公布、施行は</w:t>
            </w:r>
            <w:r>
              <w:rPr>
                <w:rFonts w:hint="eastAsia"/>
              </w:rPr>
              <w:t>2</w:t>
            </w:r>
            <w:r>
              <w:t>020.4.1</w:t>
            </w:r>
          </w:p>
        </w:tc>
      </w:tr>
      <w:tr w:rsidR="00E77DF3" w14:paraId="76A8E102" w14:textId="77777777" w:rsidTr="007D2982">
        <w:tc>
          <w:tcPr>
            <w:tcW w:w="1271" w:type="dxa"/>
          </w:tcPr>
          <w:p w14:paraId="127ECF1A" w14:textId="77777777" w:rsidR="00E77DF3" w:rsidRDefault="00E77DF3" w:rsidP="007D2982">
            <w:r>
              <w:rPr>
                <w:rFonts w:hint="eastAsia"/>
              </w:rPr>
              <w:t>2</w:t>
            </w:r>
            <w:r>
              <w:t>019.6.21</w:t>
            </w:r>
          </w:p>
        </w:tc>
        <w:tc>
          <w:tcPr>
            <w:tcW w:w="3163" w:type="dxa"/>
          </w:tcPr>
          <w:p w14:paraId="25DBCE9F" w14:textId="77777777" w:rsidR="00E77DF3" w:rsidRPr="00FC5150" w:rsidRDefault="00E77DF3" w:rsidP="007D2982">
            <w:pPr>
              <w:rPr>
                <w:rFonts w:ascii="ＭＳ ゴシック" w:eastAsia="ＭＳ ゴシック" w:hAnsi="ＭＳ ゴシック"/>
              </w:rPr>
            </w:pPr>
            <w:r w:rsidRPr="00FC5150">
              <w:rPr>
                <w:rFonts w:ascii="ＭＳ ゴシック" w:eastAsia="ＭＳ ゴシック" w:hAnsi="ＭＳ ゴシック" w:hint="eastAsia"/>
              </w:rPr>
              <w:t>骨太の方針2</w:t>
            </w:r>
            <w:r w:rsidRPr="00FC5150">
              <w:rPr>
                <w:rFonts w:ascii="ＭＳ ゴシック" w:eastAsia="ＭＳ ゴシック" w:hAnsi="ＭＳ ゴシック"/>
              </w:rPr>
              <w:t>019</w:t>
            </w:r>
          </w:p>
          <w:p w14:paraId="7C9269BF" w14:textId="77777777" w:rsidR="00E77DF3" w:rsidRPr="00A9076C" w:rsidRDefault="00E77DF3" w:rsidP="007D2982">
            <w:pPr>
              <w:rPr>
                <w:rFonts w:ascii="ＭＳ 明朝" w:eastAsia="ＭＳ 明朝" w:hAnsi="ＭＳ 明朝"/>
              </w:rPr>
            </w:pPr>
            <w:r w:rsidRPr="00A9076C">
              <w:rPr>
                <w:rFonts w:ascii="ＭＳ 明朝" w:eastAsia="ＭＳ 明朝" w:hAnsi="ＭＳ 明朝" w:hint="eastAsia"/>
              </w:rPr>
              <w:t>「公益法人としての学校法人制度についても、社会福祉法人制度改革や公益社団・財団法人制度の改革を十分踏まえ、同等のガバナンス機能が発揮できる制度改正のため、速やかに検討を行う。」</w:t>
            </w:r>
          </w:p>
        </w:tc>
        <w:tc>
          <w:tcPr>
            <w:tcW w:w="3358" w:type="dxa"/>
          </w:tcPr>
          <w:p w14:paraId="17EFC93D" w14:textId="77777777" w:rsidR="00E77DF3" w:rsidRDefault="00E77DF3" w:rsidP="007D2982"/>
        </w:tc>
        <w:tc>
          <w:tcPr>
            <w:tcW w:w="3118" w:type="dxa"/>
          </w:tcPr>
          <w:p w14:paraId="6507DE95" w14:textId="77777777" w:rsidR="00E77DF3" w:rsidRDefault="00E77DF3" w:rsidP="007D2982"/>
        </w:tc>
        <w:tc>
          <w:tcPr>
            <w:tcW w:w="3118" w:type="dxa"/>
          </w:tcPr>
          <w:p w14:paraId="79F2E785" w14:textId="77777777" w:rsidR="00E77DF3" w:rsidRDefault="00E77DF3" w:rsidP="007D2982"/>
        </w:tc>
      </w:tr>
      <w:tr w:rsidR="00E77DF3" w14:paraId="54477FF4" w14:textId="77777777" w:rsidTr="007D2982">
        <w:tc>
          <w:tcPr>
            <w:tcW w:w="1271" w:type="dxa"/>
          </w:tcPr>
          <w:p w14:paraId="47CD0821" w14:textId="77777777" w:rsidR="00E77DF3" w:rsidRDefault="00E77DF3" w:rsidP="007D2982">
            <w:r>
              <w:rPr>
                <w:rFonts w:hint="eastAsia"/>
              </w:rPr>
              <w:t>2</w:t>
            </w:r>
            <w:r>
              <w:t>019.6.28</w:t>
            </w:r>
          </w:p>
        </w:tc>
        <w:tc>
          <w:tcPr>
            <w:tcW w:w="3163" w:type="dxa"/>
          </w:tcPr>
          <w:p w14:paraId="1FBDC450" w14:textId="77777777" w:rsidR="00E77DF3" w:rsidRPr="00776FD8" w:rsidRDefault="00E77DF3" w:rsidP="007D2982">
            <w:r w:rsidRPr="00FC5150">
              <w:rPr>
                <w:rFonts w:ascii="ＭＳ ゴシック" w:eastAsia="ＭＳ ゴシック" w:hAnsi="ＭＳ ゴシック" w:hint="eastAsia"/>
              </w:rPr>
              <w:t>自民党行政改革推進本部</w:t>
            </w:r>
            <w:r w:rsidRPr="00A9076C">
              <w:rPr>
                <w:rFonts w:ascii="ＭＳ 明朝" w:eastAsia="ＭＳ 明朝" w:hAnsi="ＭＳ 明朝" w:hint="eastAsia"/>
              </w:rPr>
              <w:t>「公益法人等のガバナンス改革検討チームの提言とりまとめ」</w:t>
            </w:r>
          </w:p>
        </w:tc>
        <w:tc>
          <w:tcPr>
            <w:tcW w:w="3358" w:type="dxa"/>
          </w:tcPr>
          <w:p w14:paraId="4E21013C" w14:textId="77777777" w:rsidR="00E77DF3" w:rsidRDefault="00E77DF3" w:rsidP="007D2982"/>
        </w:tc>
        <w:tc>
          <w:tcPr>
            <w:tcW w:w="3118" w:type="dxa"/>
          </w:tcPr>
          <w:p w14:paraId="63394245" w14:textId="77777777" w:rsidR="00E77DF3" w:rsidRDefault="00E77DF3" w:rsidP="007D2982"/>
        </w:tc>
        <w:tc>
          <w:tcPr>
            <w:tcW w:w="3118" w:type="dxa"/>
          </w:tcPr>
          <w:p w14:paraId="26B04B5A" w14:textId="77777777" w:rsidR="00E77DF3" w:rsidRDefault="00E77DF3" w:rsidP="007D2982"/>
        </w:tc>
      </w:tr>
      <w:tr w:rsidR="00E77DF3" w14:paraId="005CC1C2" w14:textId="77777777" w:rsidTr="007D2982">
        <w:tc>
          <w:tcPr>
            <w:tcW w:w="1271" w:type="dxa"/>
          </w:tcPr>
          <w:p w14:paraId="56049FB0" w14:textId="77777777" w:rsidR="00E77DF3" w:rsidRDefault="00E77DF3" w:rsidP="007D2982">
            <w:r>
              <w:rPr>
                <w:rFonts w:hint="eastAsia"/>
              </w:rPr>
              <w:lastRenderedPageBreak/>
              <w:t>2</w:t>
            </w:r>
            <w:r>
              <w:t>020</w:t>
            </w:r>
            <w:r>
              <w:rPr>
                <w:rFonts w:hint="eastAsia"/>
              </w:rPr>
              <w:t>.</w:t>
            </w:r>
            <w:r>
              <w:t>1.12</w:t>
            </w:r>
          </w:p>
        </w:tc>
        <w:tc>
          <w:tcPr>
            <w:tcW w:w="3163" w:type="dxa"/>
          </w:tcPr>
          <w:p w14:paraId="0A6EF9EF" w14:textId="77777777" w:rsidR="00E77DF3" w:rsidRDefault="00E77DF3" w:rsidP="007D2982"/>
        </w:tc>
        <w:tc>
          <w:tcPr>
            <w:tcW w:w="3358" w:type="dxa"/>
          </w:tcPr>
          <w:p w14:paraId="5E76F4E1" w14:textId="77777777" w:rsidR="00E77DF3" w:rsidRPr="00A9076C" w:rsidRDefault="00E77DF3" w:rsidP="007D2982">
            <w:pPr>
              <w:rPr>
                <w:rFonts w:ascii="ＭＳ 明朝" w:eastAsia="ＭＳ 明朝" w:hAnsi="ＭＳ 明朝"/>
              </w:rPr>
            </w:pPr>
            <w:r w:rsidRPr="00FC5150">
              <w:rPr>
                <w:rFonts w:ascii="ＭＳ ゴシック" w:eastAsia="ＭＳ ゴシック" w:hAnsi="ＭＳ ゴシック" w:hint="eastAsia"/>
              </w:rPr>
              <w:t>「学校法人のガバナンスに関する有識者会議」</w:t>
            </w:r>
            <w:r w:rsidRPr="00A9076C">
              <w:rPr>
                <w:rFonts w:ascii="ＭＳ 明朝" w:eastAsia="ＭＳ 明朝" w:hAnsi="ＭＳ 明朝" w:hint="eastAsia"/>
              </w:rPr>
              <w:t>発足</w:t>
            </w:r>
          </w:p>
          <w:p w14:paraId="149D3847" w14:textId="77777777" w:rsidR="00E77DF3" w:rsidRPr="00A9076C" w:rsidRDefault="00E77DF3" w:rsidP="007D2982">
            <w:pPr>
              <w:rPr>
                <w:rFonts w:ascii="ＭＳ 明朝" w:eastAsia="ＭＳ 明朝" w:hAnsi="ＭＳ 明朝"/>
              </w:rPr>
            </w:pPr>
            <w:r w:rsidRPr="00A9076C">
              <w:rPr>
                <w:rFonts w:ascii="ＭＳ 明朝" w:eastAsia="ＭＳ 明朝" w:hAnsi="ＭＳ 明朝" w:hint="eastAsia"/>
              </w:rPr>
              <w:t>座長：能見善久（東大名誉教授）</w:t>
            </w:r>
          </w:p>
          <w:p w14:paraId="6E84BBC7" w14:textId="77777777" w:rsidR="00E77DF3" w:rsidRDefault="00E77DF3" w:rsidP="007D2982">
            <w:pPr>
              <w:ind w:left="210" w:hangingChars="100" w:hanging="210"/>
            </w:pPr>
            <w:r w:rsidRPr="00A9076C">
              <w:rPr>
                <w:rFonts w:ascii="ＭＳ 明朝" w:eastAsia="ＭＳ 明朝" w:hAnsi="ＭＳ 明朝" w:hint="eastAsia"/>
              </w:rPr>
              <w:t>委員：井原徹、野村修也、八田進二、両角亜希子ほか</w:t>
            </w:r>
          </w:p>
        </w:tc>
        <w:tc>
          <w:tcPr>
            <w:tcW w:w="3118" w:type="dxa"/>
          </w:tcPr>
          <w:p w14:paraId="7524C623" w14:textId="77777777" w:rsidR="00E77DF3" w:rsidRDefault="00E77DF3" w:rsidP="007D2982"/>
        </w:tc>
        <w:tc>
          <w:tcPr>
            <w:tcW w:w="3118" w:type="dxa"/>
          </w:tcPr>
          <w:p w14:paraId="1ED22EDE" w14:textId="77777777" w:rsidR="00E77DF3" w:rsidRDefault="00E77DF3" w:rsidP="007D2982"/>
        </w:tc>
      </w:tr>
      <w:tr w:rsidR="00E77DF3" w14:paraId="25B5751D" w14:textId="77777777" w:rsidTr="007D2982">
        <w:tc>
          <w:tcPr>
            <w:tcW w:w="1271" w:type="dxa"/>
          </w:tcPr>
          <w:p w14:paraId="0181F16B" w14:textId="77777777" w:rsidR="00E77DF3" w:rsidRDefault="00E77DF3" w:rsidP="007D2982">
            <w:r>
              <w:rPr>
                <w:rFonts w:hint="eastAsia"/>
              </w:rPr>
              <w:t>2</w:t>
            </w:r>
            <w:r>
              <w:t>020.6</w:t>
            </w:r>
          </w:p>
        </w:tc>
        <w:tc>
          <w:tcPr>
            <w:tcW w:w="3163" w:type="dxa"/>
          </w:tcPr>
          <w:p w14:paraId="7117435A" w14:textId="77777777" w:rsidR="00E77DF3" w:rsidRPr="00FC5150" w:rsidRDefault="00E77DF3" w:rsidP="007D2982">
            <w:pPr>
              <w:rPr>
                <w:rFonts w:ascii="ＭＳ ゴシック" w:eastAsia="ＭＳ ゴシック" w:hAnsi="ＭＳ ゴシック"/>
              </w:rPr>
            </w:pPr>
          </w:p>
        </w:tc>
        <w:tc>
          <w:tcPr>
            <w:tcW w:w="3358" w:type="dxa"/>
          </w:tcPr>
          <w:p w14:paraId="247FC5BA" w14:textId="77777777" w:rsidR="00E77DF3" w:rsidRDefault="00E77DF3" w:rsidP="007D2982"/>
        </w:tc>
        <w:tc>
          <w:tcPr>
            <w:tcW w:w="3118" w:type="dxa"/>
          </w:tcPr>
          <w:p w14:paraId="54D12A57" w14:textId="77777777" w:rsidR="00E77DF3" w:rsidRDefault="00E77DF3" w:rsidP="007D2982"/>
        </w:tc>
        <w:tc>
          <w:tcPr>
            <w:tcW w:w="3118" w:type="dxa"/>
          </w:tcPr>
          <w:p w14:paraId="7752272A" w14:textId="77777777" w:rsidR="00E77DF3" w:rsidRPr="009A12E9" w:rsidRDefault="00E77DF3" w:rsidP="007D2982">
            <w:pPr>
              <w:rPr>
                <w:rFonts w:ascii="ＭＳ ゴシック" w:eastAsia="ＭＳ ゴシック" w:hAnsi="ＭＳ ゴシック"/>
              </w:rPr>
            </w:pPr>
            <w:r w:rsidRPr="009A12E9">
              <w:rPr>
                <w:rFonts w:ascii="ＭＳ ゴシック" w:eastAsia="ＭＳ ゴシック" w:hAnsi="ＭＳ ゴシック" w:hint="eastAsia"/>
              </w:rPr>
              <w:t>『日本私大教連の私立学校法改正案（第4版・2</w:t>
            </w:r>
            <w:r w:rsidRPr="009A12E9">
              <w:rPr>
                <w:rFonts w:ascii="ＭＳ ゴシック" w:eastAsia="ＭＳ ゴシック" w:hAnsi="ＭＳ ゴシック"/>
              </w:rPr>
              <w:t>020</w:t>
            </w:r>
            <w:r w:rsidRPr="009A12E9">
              <w:rPr>
                <w:rFonts w:ascii="ＭＳ ゴシック" w:eastAsia="ＭＳ ゴシック" w:hAnsi="ＭＳ ゴシック" w:hint="eastAsia"/>
              </w:rPr>
              <w:t>版）』</w:t>
            </w:r>
          </w:p>
        </w:tc>
      </w:tr>
      <w:tr w:rsidR="00E77DF3" w14:paraId="7F0A39E4" w14:textId="77777777" w:rsidTr="007D2982">
        <w:tc>
          <w:tcPr>
            <w:tcW w:w="1271" w:type="dxa"/>
          </w:tcPr>
          <w:p w14:paraId="3D5AA0F1" w14:textId="77777777" w:rsidR="00E77DF3" w:rsidRDefault="00E77DF3" w:rsidP="007D2982">
            <w:r>
              <w:rPr>
                <w:rFonts w:hint="eastAsia"/>
              </w:rPr>
              <w:t>2</w:t>
            </w:r>
            <w:r>
              <w:t>021.3.19</w:t>
            </w:r>
          </w:p>
        </w:tc>
        <w:tc>
          <w:tcPr>
            <w:tcW w:w="3163" w:type="dxa"/>
          </w:tcPr>
          <w:p w14:paraId="58DD1B5C" w14:textId="77777777" w:rsidR="00E77DF3" w:rsidRDefault="00E77DF3" w:rsidP="007D2982"/>
        </w:tc>
        <w:tc>
          <w:tcPr>
            <w:tcW w:w="3358" w:type="dxa"/>
          </w:tcPr>
          <w:p w14:paraId="356F8226" w14:textId="77777777" w:rsidR="00E77DF3" w:rsidRDefault="00E77DF3" w:rsidP="007D2982">
            <w:r w:rsidRPr="00A9076C">
              <w:rPr>
                <w:rFonts w:ascii="ＭＳ 明朝" w:eastAsia="ＭＳ 明朝" w:hAnsi="ＭＳ 明朝" w:hint="eastAsia"/>
              </w:rPr>
              <w:t>「学校法人のガバナンスに関する有識者会議」の報告書</w:t>
            </w:r>
            <w:r w:rsidRPr="00FC5150">
              <w:rPr>
                <w:rFonts w:ascii="ＭＳ ゴシック" w:eastAsia="ＭＳ ゴシック" w:hAnsi="ＭＳ ゴシック" w:hint="eastAsia"/>
              </w:rPr>
              <w:t>『学校法人ガバナンスの発揮に向けた今後の取組の基本的な方向性について』</w:t>
            </w:r>
            <w:r w:rsidRPr="00A9076C">
              <w:rPr>
                <w:rFonts w:ascii="ＭＳ 明朝" w:eastAsia="ＭＳ 明朝" w:hAnsi="ＭＳ 明朝" w:hint="eastAsia"/>
              </w:rPr>
              <w:t>公表</w:t>
            </w:r>
          </w:p>
        </w:tc>
        <w:tc>
          <w:tcPr>
            <w:tcW w:w="3118" w:type="dxa"/>
          </w:tcPr>
          <w:p w14:paraId="11E0AA99" w14:textId="77777777" w:rsidR="00E77DF3" w:rsidRDefault="00E77DF3" w:rsidP="007D2982"/>
        </w:tc>
        <w:tc>
          <w:tcPr>
            <w:tcW w:w="3118" w:type="dxa"/>
          </w:tcPr>
          <w:p w14:paraId="72FD6B4C" w14:textId="77777777" w:rsidR="00E77DF3" w:rsidRDefault="00E77DF3" w:rsidP="007D2982"/>
        </w:tc>
      </w:tr>
      <w:tr w:rsidR="00E77DF3" w14:paraId="3028138C" w14:textId="77777777" w:rsidTr="007D2982">
        <w:tc>
          <w:tcPr>
            <w:tcW w:w="1271" w:type="dxa"/>
          </w:tcPr>
          <w:p w14:paraId="465BE6A0" w14:textId="77777777" w:rsidR="00E77DF3" w:rsidRDefault="00E77DF3" w:rsidP="007D2982">
            <w:r>
              <w:rPr>
                <w:rFonts w:hint="eastAsia"/>
              </w:rPr>
              <w:t>2</w:t>
            </w:r>
            <w:r>
              <w:t>021.4.19</w:t>
            </w:r>
          </w:p>
        </w:tc>
        <w:tc>
          <w:tcPr>
            <w:tcW w:w="3163" w:type="dxa"/>
          </w:tcPr>
          <w:p w14:paraId="4EAB5946" w14:textId="77777777" w:rsidR="00E77DF3" w:rsidRDefault="00E77DF3" w:rsidP="007D2982"/>
        </w:tc>
        <w:tc>
          <w:tcPr>
            <w:tcW w:w="3358" w:type="dxa"/>
          </w:tcPr>
          <w:p w14:paraId="1E8CA168" w14:textId="77777777" w:rsidR="00E77DF3" w:rsidRDefault="00E77DF3" w:rsidP="007D2982"/>
        </w:tc>
        <w:tc>
          <w:tcPr>
            <w:tcW w:w="3118" w:type="dxa"/>
          </w:tcPr>
          <w:p w14:paraId="1418D77E" w14:textId="77777777" w:rsidR="00E77DF3" w:rsidRDefault="00E77DF3" w:rsidP="007D2982"/>
        </w:tc>
        <w:tc>
          <w:tcPr>
            <w:tcW w:w="3118" w:type="dxa"/>
          </w:tcPr>
          <w:p w14:paraId="180FC5E8" w14:textId="77777777" w:rsidR="00E77DF3" w:rsidRPr="00556BC8" w:rsidRDefault="00E77DF3" w:rsidP="007D2982">
            <w:pPr>
              <w:rPr>
                <w:rFonts w:ascii="ＭＳ ゴシック" w:eastAsia="ＭＳ ゴシック" w:hAnsi="ＭＳ ゴシック"/>
              </w:rPr>
            </w:pPr>
            <w:r w:rsidRPr="00556BC8">
              <w:rPr>
                <w:rFonts w:ascii="ＭＳ ゴシック" w:eastAsia="ＭＳ ゴシック" w:hAnsi="ＭＳ ゴシック" w:hint="eastAsia"/>
              </w:rPr>
              <w:t>『学校法人のガバナンスに関する有識者会議・審議まとめに対する見解』</w:t>
            </w:r>
          </w:p>
        </w:tc>
      </w:tr>
      <w:tr w:rsidR="00E77DF3" w14:paraId="474F9995" w14:textId="77777777" w:rsidTr="007D2982">
        <w:tc>
          <w:tcPr>
            <w:tcW w:w="1271" w:type="dxa"/>
          </w:tcPr>
          <w:p w14:paraId="0C82B987" w14:textId="77777777" w:rsidR="00E77DF3" w:rsidRDefault="00E77DF3" w:rsidP="007D2982">
            <w:r>
              <w:rPr>
                <w:rFonts w:hint="eastAsia"/>
              </w:rPr>
              <w:t>2</w:t>
            </w:r>
            <w:r>
              <w:t>021.6.9</w:t>
            </w:r>
          </w:p>
        </w:tc>
        <w:tc>
          <w:tcPr>
            <w:tcW w:w="3163" w:type="dxa"/>
          </w:tcPr>
          <w:p w14:paraId="0E143774" w14:textId="77777777" w:rsidR="00E77DF3" w:rsidRDefault="00E77DF3" w:rsidP="007D2982"/>
        </w:tc>
        <w:tc>
          <w:tcPr>
            <w:tcW w:w="3358" w:type="dxa"/>
          </w:tcPr>
          <w:p w14:paraId="38A01497" w14:textId="77777777" w:rsidR="00E77DF3" w:rsidRDefault="00E77DF3" w:rsidP="007D2982"/>
        </w:tc>
        <w:tc>
          <w:tcPr>
            <w:tcW w:w="3118" w:type="dxa"/>
          </w:tcPr>
          <w:p w14:paraId="7042A837" w14:textId="77777777" w:rsidR="00E77DF3" w:rsidRPr="00A9076C" w:rsidRDefault="00E77DF3" w:rsidP="007D2982">
            <w:pPr>
              <w:rPr>
                <w:rFonts w:ascii="ＭＳ 明朝" w:eastAsia="ＭＳ 明朝" w:hAnsi="ＭＳ 明朝"/>
              </w:rPr>
            </w:pPr>
            <w:r w:rsidRPr="00A9076C">
              <w:rPr>
                <w:rFonts w:ascii="ＭＳ 明朝" w:eastAsia="ＭＳ 明朝" w:hAnsi="ＭＳ 明朝" w:hint="eastAsia"/>
              </w:rPr>
              <w:t>教育学術新聞に西井文書掲載</w:t>
            </w:r>
          </w:p>
        </w:tc>
        <w:tc>
          <w:tcPr>
            <w:tcW w:w="3118" w:type="dxa"/>
          </w:tcPr>
          <w:p w14:paraId="483C2B22" w14:textId="77777777" w:rsidR="00E77DF3" w:rsidRDefault="00E77DF3" w:rsidP="007D2982"/>
        </w:tc>
      </w:tr>
      <w:tr w:rsidR="00E77DF3" w14:paraId="09A0DCD1" w14:textId="77777777" w:rsidTr="007D2982">
        <w:tc>
          <w:tcPr>
            <w:tcW w:w="1271" w:type="dxa"/>
          </w:tcPr>
          <w:p w14:paraId="53C3C7FD" w14:textId="77777777" w:rsidR="00E77DF3" w:rsidRDefault="00E77DF3" w:rsidP="007D2982">
            <w:r>
              <w:rPr>
                <w:rFonts w:hint="eastAsia"/>
              </w:rPr>
              <w:t>2</w:t>
            </w:r>
            <w:r>
              <w:t>021.6.18</w:t>
            </w:r>
          </w:p>
        </w:tc>
        <w:tc>
          <w:tcPr>
            <w:tcW w:w="3163" w:type="dxa"/>
          </w:tcPr>
          <w:p w14:paraId="18DC0D1A" w14:textId="77777777" w:rsidR="00E77DF3" w:rsidRPr="00FC5150" w:rsidRDefault="00E77DF3" w:rsidP="007D2982">
            <w:pPr>
              <w:rPr>
                <w:rFonts w:ascii="ＭＳ ゴシック" w:eastAsia="ＭＳ ゴシック" w:hAnsi="ＭＳ ゴシック"/>
              </w:rPr>
            </w:pPr>
            <w:r w:rsidRPr="00FC5150">
              <w:rPr>
                <w:rFonts w:ascii="ＭＳ ゴシック" w:eastAsia="ＭＳ ゴシック" w:hAnsi="ＭＳ ゴシック" w:hint="eastAsia"/>
              </w:rPr>
              <w:t>骨太の方針2</w:t>
            </w:r>
            <w:r w:rsidRPr="00FC5150">
              <w:rPr>
                <w:rFonts w:ascii="ＭＳ ゴシック" w:eastAsia="ＭＳ ゴシック" w:hAnsi="ＭＳ ゴシック"/>
              </w:rPr>
              <w:t>021</w:t>
            </w:r>
          </w:p>
          <w:p w14:paraId="4CEF7044" w14:textId="77777777" w:rsidR="00E77DF3" w:rsidRPr="00A9076C" w:rsidRDefault="00E77DF3" w:rsidP="007D2982">
            <w:pPr>
              <w:rPr>
                <w:rFonts w:ascii="ＭＳ 明朝" w:eastAsia="ＭＳ 明朝" w:hAnsi="ＭＳ 明朝"/>
              </w:rPr>
            </w:pPr>
            <w:r w:rsidRPr="00A9076C">
              <w:rPr>
                <w:rFonts w:ascii="ＭＳ 明朝" w:eastAsia="ＭＳ 明朝" w:hAnsi="ＭＳ 明朝" w:hint="eastAsia"/>
              </w:rPr>
              <w:t>「手厚い税制優遇を受ける公益法人としての学校</w:t>
            </w:r>
            <w:r w:rsidRPr="00A9076C">
              <w:rPr>
                <w:rFonts w:ascii="ＭＳ 明朝" w:eastAsia="ＭＳ 明朝" w:hAnsi="ＭＳ 明朝"/>
              </w:rPr>
              <w:t>法人に相応しいガバナンスの抜本改革につき、年内に結論を得、法制化を行う。</w:t>
            </w:r>
            <w:r w:rsidRPr="00A9076C">
              <w:rPr>
                <w:rFonts w:ascii="ＭＳ 明朝" w:eastAsia="ＭＳ 明朝" w:hAnsi="ＭＳ 明朝" w:hint="eastAsia"/>
              </w:rPr>
              <w:t>」</w:t>
            </w:r>
          </w:p>
        </w:tc>
        <w:tc>
          <w:tcPr>
            <w:tcW w:w="3358" w:type="dxa"/>
          </w:tcPr>
          <w:p w14:paraId="18B2C808" w14:textId="77777777" w:rsidR="00E77DF3" w:rsidRDefault="00E77DF3" w:rsidP="007D2982"/>
        </w:tc>
        <w:tc>
          <w:tcPr>
            <w:tcW w:w="3118" w:type="dxa"/>
          </w:tcPr>
          <w:p w14:paraId="1DB0A0E4" w14:textId="77777777" w:rsidR="00E77DF3" w:rsidRPr="00A9076C" w:rsidRDefault="00E77DF3" w:rsidP="007D2982">
            <w:pPr>
              <w:rPr>
                <w:rFonts w:ascii="ＭＳ 明朝" w:eastAsia="ＭＳ 明朝" w:hAnsi="ＭＳ 明朝"/>
              </w:rPr>
            </w:pPr>
            <w:r w:rsidRPr="00A9076C">
              <w:rPr>
                <w:rFonts w:ascii="ＭＳ 明朝" w:eastAsia="ＭＳ 明朝" w:hAnsi="ＭＳ 明朝" w:hint="eastAsia"/>
              </w:rPr>
              <w:t>私学高等教育研究所・公開研究会で、西井氏が上記文書に基づく報告</w:t>
            </w:r>
          </w:p>
        </w:tc>
        <w:tc>
          <w:tcPr>
            <w:tcW w:w="3118" w:type="dxa"/>
          </w:tcPr>
          <w:p w14:paraId="1C191755" w14:textId="77777777" w:rsidR="00E77DF3" w:rsidRDefault="00E77DF3" w:rsidP="007D2982"/>
        </w:tc>
      </w:tr>
      <w:tr w:rsidR="00E77DF3" w14:paraId="235FD49A" w14:textId="77777777" w:rsidTr="007D2982">
        <w:tc>
          <w:tcPr>
            <w:tcW w:w="1271" w:type="dxa"/>
          </w:tcPr>
          <w:p w14:paraId="7B43F598" w14:textId="77777777" w:rsidR="00E77DF3" w:rsidRDefault="00E77DF3" w:rsidP="007D2982">
            <w:r>
              <w:rPr>
                <w:rFonts w:hint="eastAsia"/>
              </w:rPr>
              <w:t>2</w:t>
            </w:r>
            <w:r>
              <w:t>021.7.19</w:t>
            </w:r>
          </w:p>
        </w:tc>
        <w:tc>
          <w:tcPr>
            <w:tcW w:w="3163" w:type="dxa"/>
          </w:tcPr>
          <w:p w14:paraId="7931C6D8" w14:textId="77777777" w:rsidR="00E77DF3" w:rsidRDefault="00E77DF3" w:rsidP="007D2982"/>
        </w:tc>
        <w:tc>
          <w:tcPr>
            <w:tcW w:w="3358" w:type="dxa"/>
          </w:tcPr>
          <w:p w14:paraId="05A64BC7" w14:textId="77777777" w:rsidR="00E77DF3" w:rsidRPr="00A9076C" w:rsidRDefault="00E77DF3" w:rsidP="007D2982">
            <w:pPr>
              <w:rPr>
                <w:rFonts w:ascii="ＭＳ 明朝" w:eastAsia="ＭＳ 明朝" w:hAnsi="ＭＳ 明朝"/>
              </w:rPr>
            </w:pPr>
            <w:r w:rsidRPr="00FC5150">
              <w:rPr>
                <w:rFonts w:ascii="ＭＳ ゴシック" w:eastAsia="ＭＳ ゴシック" w:hAnsi="ＭＳ ゴシック" w:hint="eastAsia"/>
              </w:rPr>
              <w:t>「学校法人ガバナンス改革会議」</w:t>
            </w:r>
            <w:r w:rsidRPr="00A9076C">
              <w:rPr>
                <w:rFonts w:ascii="ＭＳ 明朝" w:eastAsia="ＭＳ 明朝" w:hAnsi="ＭＳ 明朝" w:hint="eastAsia"/>
              </w:rPr>
              <w:lastRenderedPageBreak/>
              <w:t>設置</w:t>
            </w:r>
          </w:p>
          <w:p w14:paraId="57B5B5C8" w14:textId="77777777" w:rsidR="00E77DF3" w:rsidRPr="00A9076C" w:rsidRDefault="00E77DF3" w:rsidP="007D2982">
            <w:pPr>
              <w:rPr>
                <w:rFonts w:ascii="ＭＳ 明朝" w:eastAsia="ＭＳ 明朝" w:hAnsi="ＭＳ 明朝"/>
              </w:rPr>
            </w:pPr>
            <w:r w:rsidRPr="00A9076C">
              <w:rPr>
                <w:rFonts w:ascii="ＭＳ 明朝" w:eastAsia="ＭＳ 明朝" w:hAnsi="ＭＳ 明朝" w:hint="eastAsia"/>
              </w:rPr>
              <w:t>座長：増田宏一（公認会計士協会相談役）</w:t>
            </w:r>
          </w:p>
          <w:p w14:paraId="710BA51A" w14:textId="77777777" w:rsidR="00E77DF3" w:rsidRDefault="00E77DF3" w:rsidP="007D2982">
            <w:pPr>
              <w:ind w:left="210" w:hangingChars="100" w:hanging="210"/>
            </w:pPr>
            <w:r w:rsidRPr="00A9076C">
              <w:rPr>
                <w:rFonts w:ascii="ＭＳ 明朝" w:eastAsia="ＭＳ 明朝" w:hAnsi="ＭＳ 明朝" w:hint="eastAsia"/>
              </w:rPr>
              <w:t>委員：八田進二、野村修也、久保利英明（弁護士）、安西祐一郎ほか</w:t>
            </w:r>
          </w:p>
        </w:tc>
        <w:tc>
          <w:tcPr>
            <w:tcW w:w="3118" w:type="dxa"/>
          </w:tcPr>
          <w:p w14:paraId="66C9C26A" w14:textId="77777777" w:rsidR="00E77DF3" w:rsidRDefault="00E77DF3" w:rsidP="007D2982"/>
        </w:tc>
        <w:tc>
          <w:tcPr>
            <w:tcW w:w="3118" w:type="dxa"/>
          </w:tcPr>
          <w:p w14:paraId="653452F8" w14:textId="77777777" w:rsidR="00E77DF3" w:rsidRDefault="00E77DF3" w:rsidP="007D2982"/>
        </w:tc>
      </w:tr>
      <w:tr w:rsidR="00E77DF3" w14:paraId="212B6C2C" w14:textId="77777777" w:rsidTr="007D2982">
        <w:tc>
          <w:tcPr>
            <w:tcW w:w="1271" w:type="dxa"/>
          </w:tcPr>
          <w:p w14:paraId="2E6BEFFD" w14:textId="77777777" w:rsidR="00E77DF3" w:rsidRDefault="00E77DF3" w:rsidP="007D2982">
            <w:r>
              <w:rPr>
                <w:rFonts w:hint="eastAsia"/>
              </w:rPr>
              <w:t>2</w:t>
            </w:r>
            <w:r>
              <w:t>021.8.20</w:t>
            </w:r>
          </w:p>
        </w:tc>
        <w:tc>
          <w:tcPr>
            <w:tcW w:w="3163" w:type="dxa"/>
          </w:tcPr>
          <w:p w14:paraId="7DE280CB" w14:textId="77777777" w:rsidR="00E77DF3" w:rsidRDefault="00E77DF3" w:rsidP="007D2982"/>
        </w:tc>
        <w:tc>
          <w:tcPr>
            <w:tcW w:w="3358" w:type="dxa"/>
          </w:tcPr>
          <w:p w14:paraId="7573DB50" w14:textId="77777777" w:rsidR="00E77DF3" w:rsidRDefault="00E77DF3" w:rsidP="007D2982"/>
        </w:tc>
        <w:tc>
          <w:tcPr>
            <w:tcW w:w="3118" w:type="dxa"/>
          </w:tcPr>
          <w:p w14:paraId="78B177BB" w14:textId="77777777" w:rsidR="00E77DF3" w:rsidRDefault="00E77DF3" w:rsidP="007D2982"/>
        </w:tc>
        <w:tc>
          <w:tcPr>
            <w:tcW w:w="3118" w:type="dxa"/>
          </w:tcPr>
          <w:p w14:paraId="4B4B41E3" w14:textId="77777777" w:rsidR="00E77DF3" w:rsidRPr="00A9076C" w:rsidRDefault="00E77DF3" w:rsidP="007D2982">
            <w:pPr>
              <w:rPr>
                <w:rFonts w:ascii="ＭＳ 明朝" w:eastAsia="ＭＳ 明朝" w:hAnsi="ＭＳ 明朝"/>
              </w:rPr>
            </w:pPr>
            <w:r w:rsidRPr="00A9076C">
              <w:rPr>
                <w:rFonts w:ascii="ＭＳ 明朝" w:eastAsia="ＭＳ 明朝" w:hAnsi="ＭＳ 明朝" w:hint="eastAsia"/>
              </w:rPr>
              <w:t>西井文書への抗議と申し入れ</w:t>
            </w:r>
          </w:p>
        </w:tc>
      </w:tr>
      <w:tr w:rsidR="00E77DF3" w14:paraId="32F4A772" w14:textId="77777777" w:rsidTr="007D2982">
        <w:tc>
          <w:tcPr>
            <w:tcW w:w="1271" w:type="dxa"/>
          </w:tcPr>
          <w:p w14:paraId="19E18B22" w14:textId="77777777" w:rsidR="00E77DF3" w:rsidRDefault="00E77DF3" w:rsidP="007D2982">
            <w:r>
              <w:rPr>
                <w:rFonts w:hint="eastAsia"/>
              </w:rPr>
              <w:t>2</w:t>
            </w:r>
            <w:r>
              <w:t>021.8.27</w:t>
            </w:r>
          </w:p>
        </w:tc>
        <w:tc>
          <w:tcPr>
            <w:tcW w:w="3163" w:type="dxa"/>
          </w:tcPr>
          <w:p w14:paraId="7CA36533" w14:textId="77777777" w:rsidR="00E77DF3" w:rsidRDefault="00E77DF3" w:rsidP="007D2982"/>
        </w:tc>
        <w:tc>
          <w:tcPr>
            <w:tcW w:w="3358" w:type="dxa"/>
          </w:tcPr>
          <w:p w14:paraId="236E4B2B" w14:textId="77777777" w:rsidR="00E77DF3" w:rsidRDefault="00E77DF3" w:rsidP="007D2982"/>
        </w:tc>
        <w:tc>
          <w:tcPr>
            <w:tcW w:w="3118" w:type="dxa"/>
          </w:tcPr>
          <w:p w14:paraId="59466AFD" w14:textId="77777777" w:rsidR="00E77DF3" w:rsidRDefault="00E77DF3" w:rsidP="007D2982">
            <w:r w:rsidRPr="00A9076C">
              <w:rPr>
                <w:rFonts w:ascii="ＭＳ 明朝" w:eastAsia="ＭＳ 明朝" w:hAnsi="ＭＳ 明朝" w:hint="eastAsia"/>
              </w:rPr>
              <w:t>私学高等教育研究所</w:t>
            </w:r>
            <w:r w:rsidRPr="00A9076C">
              <w:rPr>
                <w:rFonts w:ascii="ＭＳ 明朝" w:eastAsia="ＭＳ 明朝" w:hAnsi="ＭＳ 明朝"/>
              </w:rPr>
              <w:t xml:space="preserve"> 第</w:t>
            </w:r>
            <w:r w:rsidRPr="00AB22A6">
              <w:t>74</w:t>
            </w:r>
            <w:r w:rsidRPr="00A9076C">
              <w:rPr>
                <w:rFonts w:ascii="ＭＳ 明朝" w:eastAsia="ＭＳ 明朝" w:hAnsi="ＭＳ 明朝"/>
              </w:rPr>
              <w:t>回公開研究会</w:t>
            </w:r>
          </w:p>
        </w:tc>
        <w:tc>
          <w:tcPr>
            <w:tcW w:w="3118" w:type="dxa"/>
          </w:tcPr>
          <w:p w14:paraId="7D8358DA" w14:textId="77777777" w:rsidR="00E77DF3" w:rsidRDefault="00E77DF3" w:rsidP="007D2982"/>
        </w:tc>
      </w:tr>
      <w:tr w:rsidR="00E77DF3" w14:paraId="553EA874" w14:textId="77777777" w:rsidTr="007D2982">
        <w:tc>
          <w:tcPr>
            <w:tcW w:w="1271" w:type="dxa"/>
          </w:tcPr>
          <w:p w14:paraId="6EC88AD1" w14:textId="77777777" w:rsidR="00E77DF3" w:rsidRDefault="00E77DF3" w:rsidP="007D2982">
            <w:r>
              <w:rPr>
                <w:rFonts w:hint="eastAsia"/>
              </w:rPr>
              <w:t>2</w:t>
            </w:r>
            <w:r>
              <w:t>021.10.20</w:t>
            </w:r>
          </w:p>
        </w:tc>
        <w:tc>
          <w:tcPr>
            <w:tcW w:w="3163" w:type="dxa"/>
          </w:tcPr>
          <w:p w14:paraId="1E825BEE" w14:textId="77777777" w:rsidR="00E77DF3" w:rsidRDefault="00E77DF3" w:rsidP="007D2982"/>
        </w:tc>
        <w:tc>
          <w:tcPr>
            <w:tcW w:w="3358" w:type="dxa"/>
          </w:tcPr>
          <w:p w14:paraId="0A0D7170" w14:textId="77777777" w:rsidR="00E77DF3" w:rsidRDefault="00E77DF3" w:rsidP="007D2982"/>
        </w:tc>
        <w:tc>
          <w:tcPr>
            <w:tcW w:w="3118" w:type="dxa"/>
          </w:tcPr>
          <w:p w14:paraId="40C57D1A" w14:textId="77777777" w:rsidR="00E77DF3" w:rsidRPr="00A9076C" w:rsidRDefault="00E77DF3" w:rsidP="007D2982">
            <w:pPr>
              <w:rPr>
                <w:rFonts w:ascii="ＭＳ 明朝" w:eastAsia="ＭＳ 明朝" w:hAnsi="ＭＳ 明朝"/>
              </w:rPr>
            </w:pPr>
            <w:r w:rsidRPr="00A9076C">
              <w:rPr>
                <w:rFonts w:ascii="ＭＳ 明朝" w:eastAsia="ＭＳ 明朝" w:hAnsi="ＭＳ 明朝" w:hint="eastAsia"/>
              </w:rPr>
              <w:t>教育学術新聞で西井文書の修正が掲載される</w:t>
            </w:r>
          </w:p>
        </w:tc>
        <w:tc>
          <w:tcPr>
            <w:tcW w:w="3118" w:type="dxa"/>
          </w:tcPr>
          <w:p w14:paraId="735D16C0" w14:textId="77777777" w:rsidR="00E77DF3" w:rsidRDefault="00E77DF3" w:rsidP="007D2982"/>
        </w:tc>
      </w:tr>
      <w:tr w:rsidR="00E77DF3" w14:paraId="37755C48" w14:textId="77777777" w:rsidTr="007D2982">
        <w:tc>
          <w:tcPr>
            <w:tcW w:w="1271" w:type="dxa"/>
          </w:tcPr>
          <w:p w14:paraId="5FD148C6" w14:textId="77777777" w:rsidR="00E77DF3" w:rsidRDefault="00E77DF3" w:rsidP="007D2982">
            <w:r>
              <w:rPr>
                <w:rFonts w:hint="eastAsia"/>
              </w:rPr>
              <w:t>2</w:t>
            </w:r>
            <w:r>
              <w:t>021.10.31</w:t>
            </w:r>
          </w:p>
        </w:tc>
        <w:tc>
          <w:tcPr>
            <w:tcW w:w="3163" w:type="dxa"/>
          </w:tcPr>
          <w:p w14:paraId="7AE1BD93" w14:textId="77777777" w:rsidR="00E77DF3" w:rsidRPr="00A9076C" w:rsidRDefault="00E77DF3" w:rsidP="007D2982">
            <w:pPr>
              <w:rPr>
                <w:rFonts w:ascii="ＭＳ 明朝" w:eastAsia="ＭＳ 明朝" w:hAnsi="ＭＳ 明朝"/>
              </w:rPr>
            </w:pPr>
            <w:r w:rsidRPr="00A9076C">
              <w:rPr>
                <w:rFonts w:ascii="ＭＳ 明朝" w:eastAsia="ＭＳ 明朝" w:hAnsi="ＭＳ 明朝" w:hint="eastAsia"/>
              </w:rPr>
              <w:t>総選挙</w:t>
            </w:r>
          </w:p>
        </w:tc>
        <w:tc>
          <w:tcPr>
            <w:tcW w:w="3358" w:type="dxa"/>
          </w:tcPr>
          <w:p w14:paraId="4132B4F3" w14:textId="77777777" w:rsidR="00E77DF3" w:rsidRDefault="00E77DF3" w:rsidP="007D2982"/>
        </w:tc>
        <w:tc>
          <w:tcPr>
            <w:tcW w:w="3118" w:type="dxa"/>
          </w:tcPr>
          <w:p w14:paraId="5154B48E" w14:textId="77777777" w:rsidR="00E77DF3" w:rsidRDefault="00E77DF3" w:rsidP="007D2982"/>
        </w:tc>
        <w:tc>
          <w:tcPr>
            <w:tcW w:w="3118" w:type="dxa"/>
          </w:tcPr>
          <w:p w14:paraId="399F831A" w14:textId="77777777" w:rsidR="00E77DF3" w:rsidRDefault="00E77DF3" w:rsidP="007D2982"/>
        </w:tc>
      </w:tr>
      <w:tr w:rsidR="00E77DF3" w14:paraId="669C91FB" w14:textId="77777777" w:rsidTr="007D2982">
        <w:tc>
          <w:tcPr>
            <w:tcW w:w="1271" w:type="dxa"/>
          </w:tcPr>
          <w:p w14:paraId="2C61F5D9" w14:textId="77777777" w:rsidR="00E77DF3" w:rsidRDefault="00E77DF3" w:rsidP="007D2982">
            <w:r>
              <w:rPr>
                <w:rFonts w:hint="eastAsia"/>
              </w:rPr>
              <w:t>2</w:t>
            </w:r>
            <w:r>
              <w:t>021.11.29</w:t>
            </w:r>
          </w:p>
        </w:tc>
        <w:tc>
          <w:tcPr>
            <w:tcW w:w="3163" w:type="dxa"/>
          </w:tcPr>
          <w:p w14:paraId="45214871" w14:textId="77777777" w:rsidR="00E77DF3" w:rsidRPr="00A9076C" w:rsidRDefault="00E77DF3" w:rsidP="007D2982">
            <w:pPr>
              <w:rPr>
                <w:rFonts w:ascii="ＭＳ 明朝" w:eastAsia="ＭＳ 明朝" w:hAnsi="ＭＳ 明朝"/>
              </w:rPr>
            </w:pPr>
            <w:r w:rsidRPr="00A9076C">
              <w:rPr>
                <w:rFonts w:ascii="ＭＳ 明朝" w:eastAsia="ＭＳ 明朝" w:hAnsi="ＭＳ 明朝" w:hint="eastAsia"/>
              </w:rPr>
              <w:t>自民党文部科学部会が開かれる。山本ともひろ議員</w:t>
            </w:r>
            <w:r>
              <w:rPr>
                <w:rFonts w:ascii="ＭＳ 明朝" w:eastAsia="ＭＳ 明朝" w:hAnsi="ＭＳ 明朝" w:hint="eastAsia"/>
              </w:rPr>
              <w:t>（自民党文部科学部会長）</w:t>
            </w:r>
            <w:r w:rsidRPr="00A9076C">
              <w:rPr>
                <w:rFonts w:ascii="ＭＳ 明朝" w:eastAsia="ＭＳ 明朝" w:hAnsi="ＭＳ 明朝" w:hint="eastAsia"/>
              </w:rPr>
              <w:t>の</w:t>
            </w:r>
            <w:r>
              <w:t>T</w:t>
            </w:r>
            <w:r>
              <w:rPr>
                <w:rFonts w:hint="eastAsia"/>
              </w:rPr>
              <w:t>witter</w:t>
            </w:r>
            <w:r w:rsidRPr="00A9076C">
              <w:rPr>
                <w:rFonts w:ascii="ＭＳ 明朝" w:eastAsia="ＭＳ 明朝" w:hAnsi="ＭＳ 明朝" w:hint="eastAsia"/>
              </w:rPr>
              <w:t>「自民党本部で、文部科学部会を開催しました。学校法人のガバナンス改革について、文科省からの説明、私学団体</w:t>
            </w:r>
            <w:r w:rsidRPr="00A9076C">
              <w:rPr>
                <w:rFonts w:ascii="ＭＳ 明朝" w:eastAsia="ＭＳ 明朝" w:hAnsi="ＭＳ 明朝"/>
              </w:rPr>
              <w:t>(大学連盟、大学協会、短期大学協会、中学高等学校連合会、小学校連合会、幼稚園連合会、全国専修学校各種学校総連合会)からヒアリン</w:t>
            </w:r>
            <w:r w:rsidRPr="00A9076C">
              <w:rPr>
                <w:rFonts w:ascii="ＭＳ 明朝" w:eastAsia="ＭＳ 明朝" w:hAnsi="ＭＳ 明朝"/>
              </w:rPr>
              <w:lastRenderedPageBreak/>
              <w:t>グを行い、その後、出席議員から意見を伺いました。</w:t>
            </w:r>
            <w:r w:rsidRPr="00A9076C">
              <w:rPr>
                <w:rFonts w:ascii="ＭＳ 明朝" w:eastAsia="ＭＳ 明朝" w:hAnsi="ＭＳ 明朝" w:hint="eastAsia"/>
              </w:rPr>
              <w:t>」</w:t>
            </w:r>
          </w:p>
          <w:p w14:paraId="28E50340" w14:textId="77777777" w:rsidR="00E77DF3" w:rsidRDefault="00E77DF3" w:rsidP="007D2982">
            <w:r w:rsidRPr="00A9076C">
              <w:rPr>
                <w:rFonts w:ascii="ＭＳ 明朝" w:eastAsia="ＭＳ 明朝" w:hAnsi="ＭＳ 明朝" w:hint="eastAsia"/>
              </w:rPr>
              <w:t>※ガバナンス改革会議路線からの軌道修正へ</w:t>
            </w:r>
          </w:p>
        </w:tc>
        <w:tc>
          <w:tcPr>
            <w:tcW w:w="3358" w:type="dxa"/>
          </w:tcPr>
          <w:p w14:paraId="74BA6CD0" w14:textId="77777777" w:rsidR="00E77DF3" w:rsidRDefault="00E77DF3" w:rsidP="007D2982"/>
        </w:tc>
        <w:tc>
          <w:tcPr>
            <w:tcW w:w="3118" w:type="dxa"/>
          </w:tcPr>
          <w:p w14:paraId="2EED5B1A" w14:textId="77777777" w:rsidR="00E77DF3" w:rsidRDefault="00E77DF3" w:rsidP="007D2982"/>
        </w:tc>
        <w:tc>
          <w:tcPr>
            <w:tcW w:w="3118" w:type="dxa"/>
          </w:tcPr>
          <w:p w14:paraId="62CCD1E1" w14:textId="77777777" w:rsidR="00E77DF3" w:rsidRDefault="00E77DF3" w:rsidP="007D2982"/>
        </w:tc>
      </w:tr>
      <w:tr w:rsidR="00E77DF3" w14:paraId="10D60CB5" w14:textId="77777777" w:rsidTr="007D2982">
        <w:tc>
          <w:tcPr>
            <w:tcW w:w="1271" w:type="dxa"/>
          </w:tcPr>
          <w:p w14:paraId="1F9943F2" w14:textId="77777777" w:rsidR="00E77DF3" w:rsidRDefault="00E77DF3" w:rsidP="007D2982">
            <w:r>
              <w:rPr>
                <w:rFonts w:hint="eastAsia"/>
              </w:rPr>
              <w:t>2</w:t>
            </w:r>
            <w:r>
              <w:t>021.12.3</w:t>
            </w:r>
          </w:p>
        </w:tc>
        <w:tc>
          <w:tcPr>
            <w:tcW w:w="3163" w:type="dxa"/>
          </w:tcPr>
          <w:p w14:paraId="55D054C2" w14:textId="77777777" w:rsidR="00E77DF3" w:rsidRDefault="00E77DF3" w:rsidP="007D2982"/>
        </w:tc>
        <w:tc>
          <w:tcPr>
            <w:tcW w:w="3358" w:type="dxa"/>
          </w:tcPr>
          <w:p w14:paraId="34507902" w14:textId="77777777" w:rsidR="00E77DF3" w:rsidRDefault="00E77DF3" w:rsidP="007D2982">
            <w:r w:rsidRPr="00A9076C">
              <w:rPr>
                <w:rFonts w:ascii="ＭＳ 明朝" w:eastAsia="ＭＳ 明朝" w:hAnsi="ＭＳ 明朝" w:hint="eastAsia"/>
              </w:rPr>
              <w:t>「学校法人ガバナンス改革会議」が報告書</w:t>
            </w:r>
            <w:r w:rsidRPr="003F52AC">
              <w:rPr>
                <w:rFonts w:ascii="ＭＳ ゴシック" w:eastAsia="ＭＳ ゴシック" w:hAnsi="ＭＳ ゴシック" w:hint="eastAsia"/>
              </w:rPr>
              <w:t>『学校法人ガバナンスの抜本的改革と強化の具体策』</w:t>
            </w:r>
            <w:r>
              <w:rPr>
                <w:rFonts w:hint="eastAsia"/>
              </w:rPr>
              <w:t>発表</w:t>
            </w:r>
          </w:p>
        </w:tc>
        <w:tc>
          <w:tcPr>
            <w:tcW w:w="3118" w:type="dxa"/>
          </w:tcPr>
          <w:p w14:paraId="0E3F1619" w14:textId="77777777" w:rsidR="00E77DF3" w:rsidRDefault="00E77DF3" w:rsidP="007D2982"/>
        </w:tc>
        <w:tc>
          <w:tcPr>
            <w:tcW w:w="3118" w:type="dxa"/>
          </w:tcPr>
          <w:p w14:paraId="253F84CA" w14:textId="77777777" w:rsidR="00E77DF3" w:rsidRDefault="00E77DF3" w:rsidP="007D2982"/>
        </w:tc>
      </w:tr>
      <w:tr w:rsidR="00E77DF3" w14:paraId="5B818BC7" w14:textId="77777777" w:rsidTr="007D2982">
        <w:tc>
          <w:tcPr>
            <w:tcW w:w="1271" w:type="dxa"/>
          </w:tcPr>
          <w:p w14:paraId="7EB22EA0" w14:textId="77777777" w:rsidR="00E77DF3" w:rsidRDefault="00E77DF3" w:rsidP="007D2982">
            <w:r>
              <w:rPr>
                <w:rFonts w:hint="eastAsia"/>
              </w:rPr>
              <w:t>2</w:t>
            </w:r>
            <w:r>
              <w:t>021.12.13</w:t>
            </w:r>
          </w:p>
        </w:tc>
        <w:tc>
          <w:tcPr>
            <w:tcW w:w="3163" w:type="dxa"/>
          </w:tcPr>
          <w:p w14:paraId="14B3BD25" w14:textId="77777777" w:rsidR="00E77DF3" w:rsidRDefault="00E77DF3" w:rsidP="007D2982"/>
        </w:tc>
        <w:tc>
          <w:tcPr>
            <w:tcW w:w="3358" w:type="dxa"/>
          </w:tcPr>
          <w:p w14:paraId="4E6BE239" w14:textId="77777777" w:rsidR="00E77DF3" w:rsidRDefault="00E77DF3" w:rsidP="007D2982"/>
        </w:tc>
        <w:tc>
          <w:tcPr>
            <w:tcW w:w="3118" w:type="dxa"/>
          </w:tcPr>
          <w:p w14:paraId="1BD27DE0" w14:textId="77777777" w:rsidR="00E77DF3" w:rsidRDefault="00E77DF3" w:rsidP="007D2982"/>
        </w:tc>
        <w:tc>
          <w:tcPr>
            <w:tcW w:w="3118" w:type="dxa"/>
          </w:tcPr>
          <w:p w14:paraId="7533B3B1" w14:textId="77777777" w:rsidR="00E77DF3" w:rsidRDefault="00E77DF3" w:rsidP="007D2982">
            <w:r w:rsidRPr="0017508B">
              <w:rPr>
                <w:rFonts w:ascii="ＭＳ ゴシック" w:eastAsia="ＭＳ ゴシック" w:hAnsi="ＭＳ ゴシック" w:hint="eastAsia"/>
              </w:rPr>
              <w:t>『学校法人ガバナンス改革会議報告書に対する声明』</w:t>
            </w:r>
            <w:r w:rsidRPr="00833442">
              <w:rPr>
                <w:rFonts w:ascii="ＭＳ 明朝" w:eastAsia="ＭＳ 明朝" w:hAnsi="ＭＳ 明朝" w:hint="eastAsia"/>
              </w:rPr>
              <w:t>を発表</w:t>
            </w:r>
          </w:p>
        </w:tc>
      </w:tr>
      <w:tr w:rsidR="00E77DF3" w14:paraId="01530EC3" w14:textId="77777777" w:rsidTr="007D2982">
        <w:tc>
          <w:tcPr>
            <w:tcW w:w="1271" w:type="dxa"/>
          </w:tcPr>
          <w:p w14:paraId="13DC4283" w14:textId="77777777" w:rsidR="00E77DF3" w:rsidRDefault="00E77DF3" w:rsidP="007D2982">
            <w:r>
              <w:rPr>
                <w:rFonts w:hint="eastAsia"/>
              </w:rPr>
              <w:t>2</w:t>
            </w:r>
            <w:r>
              <w:t>021.12.21</w:t>
            </w:r>
          </w:p>
        </w:tc>
        <w:tc>
          <w:tcPr>
            <w:tcW w:w="3163" w:type="dxa"/>
          </w:tcPr>
          <w:p w14:paraId="03F060AD" w14:textId="77777777" w:rsidR="00E77DF3" w:rsidRDefault="00E77DF3" w:rsidP="007D2982"/>
        </w:tc>
        <w:tc>
          <w:tcPr>
            <w:tcW w:w="3358" w:type="dxa"/>
          </w:tcPr>
          <w:p w14:paraId="37B99275" w14:textId="77777777" w:rsidR="00E77DF3" w:rsidRPr="00833442" w:rsidRDefault="00E77DF3" w:rsidP="007D2982">
            <w:pPr>
              <w:rPr>
                <w:rFonts w:ascii="ＭＳ 明朝" w:eastAsia="ＭＳ 明朝" w:hAnsi="ＭＳ 明朝"/>
              </w:rPr>
            </w:pPr>
            <w:r w:rsidRPr="00833442">
              <w:rPr>
                <w:rFonts w:ascii="ＭＳ ゴシック" w:eastAsia="ＭＳ ゴシック" w:hAnsi="ＭＳ ゴシック" w:hint="eastAsia"/>
              </w:rPr>
              <w:t>「私立学校ガバナンス改革に関する対応方針」</w:t>
            </w:r>
            <w:r w:rsidRPr="00833442">
              <w:rPr>
                <w:rFonts w:ascii="ＭＳ 明朝" w:eastAsia="ＭＳ 明朝" w:hAnsi="ＭＳ 明朝" w:hint="eastAsia"/>
              </w:rPr>
              <w:t>を発表</w:t>
            </w:r>
          </w:p>
          <w:p w14:paraId="65346286" w14:textId="77777777" w:rsidR="00E77DF3" w:rsidRDefault="00E77DF3" w:rsidP="007D2982">
            <w:pPr>
              <w:ind w:left="210" w:hangingChars="100" w:hanging="210"/>
            </w:pPr>
            <w:r w:rsidRPr="00833442">
              <w:rPr>
                <w:rFonts w:ascii="ＭＳ 明朝" w:eastAsia="ＭＳ 明朝" w:hAnsi="ＭＳ 明朝" w:hint="eastAsia"/>
              </w:rPr>
              <w:t>※「</w:t>
            </w:r>
            <w:r w:rsidRPr="00833442">
              <w:rPr>
                <w:rFonts w:ascii="ＭＳ 明朝" w:eastAsia="ＭＳ 明朝" w:hAnsi="ＭＳ 明朝"/>
              </w:rPr>
              <w:t>関係者の合意形成を丁寧に図る場を設ける。</w:t>
            </w:r>
            <w:r w:rsidRPr="00833442">
              <w:rPr>
                <w:rFonts w:ascii="ＭＳ 明朝" w:eastAsia="ＭＳ 明朝" w:hAnsi="ＭＳ 明朝" w:hint="eastAsia"/>
              </w:rPr>
              <w:t>」に方針転換</w:t>
            </w:r>
          </w:p>
        </w:tc>
        <w:tc>
          <w:tcPr>
            <w:tcW w:w="3118" w:type="dxa"/>
          </w:tcPr>
          <w:p w14:paraId="25B4AE96" w14:textId="77777777" w:rsidR="00E77DF3" w:rsidRDefault="00E77DF3" w:rsidP="007D2982"/>
        </w:tc>
        <w:tc>
          <w:tcPr>
            <w:tcW w:w="3118" w:type="dxa"/>
          </w:tcPr>
          <w:p w14:paraId="1F9A664B" w14:textId="77777777" w:rsidR="00E77DF3" w:rsidRPr="00A9076C" w:rsidRDefault="00E77DF3" w:rsidP="007D2982">
            <w:pPr>
              <w:rPr>
                <w:rFonts w:ascii="ＭＳ 明朝" w:eastAsia="ＭＳ 明朝" w:hAnsi="ＭＳ 明朝"/>
              </w:rPr>
            </w:pPr>
            <w:r w:rsidRPr="00A9076C">
              <w:rPr>
                <w:rFonts w:ascii="ＭＳ 明朝" w:eastAsia="ＭＳ 明朝" w:hAnsi="ＭＳ 明朝" w:hint="eastAsia"/>
              </w:rPr>
              <w:t>文科省要請（担当：私学部私学行政課課長補佐　相原氏）</w:t>
            </w:r>
          </w:p>
        </w:tc>
      </w:tr>
      <w:tr w:rsidR="00E77DF3" w14:paraId="68E0FB8F" w14:textId="77777777" w:rsidTr="007D2982">
        <w:tc>
          <w:tcPr>
            <w:tcW w:w="1271" w:type="dxa"/>
          </w:tcPr>
          <w:p w14:paraId="6A69F533" w14:textId="77777777" w:rsidR="00E77DF3" w:rsidRDefault="00E77DF3" w:rsidP="007D2982">
            <w:r>
              <w:rPr>
                <w:rFonts w:hint="eastAsia"/>
              </w:rPr>
              <w:t>2</w:t>
            </w:r>
            <w:r>
              <w:t>022.1.6</w:t>
            </w:r>
          </w:p>
        </w:tc>
        <w:tc>
          <w:tcPr>
            <w:tcW w:w="3163" w:type="dxa"/>
          </w:tcPr>
          <w:p w14:paraId="7DF0A5BA" w14:textId="77777777" w:rsidR="00E77DF3" w:rsidRDefault="00E77DF3" w:rsidP="007D2982"/>
        </w:tc>
        <w:tc>
          <w:tcPr>
            <w:tcW w:w="3358" w:type="dxa"/>
          </w:tcPr>
          <w:p w14:paraId="1412D413" w14:textId="77777777" w:rsidR="00E77DF3" w:rsidRPr="00833442" w:rsidRDefault="00E77DF3" w:rsidP="007D2982">
            <w:pPr>
              <w:rPr>
                <w:rFonts w:ascii="ＭＳ 明朝" w:eastAsia="ＭＳ 明朝" w:hAnsi="ＭＳ 明朝"/>
              </w:rPr>
            </w:pPr>
            <w:r w:rsidRPr="00833442">
              <w:rPr>
                <w:rFonts w:ascii="ＭＳ 明朝" w:eastAsia="ＭＳ 明朝" w:hAnsi="ＭＳ 明朝" w:hint="eastAsia"/>
              </w:rPr>
              <w:t>大学設置・学校法人審議会学校法人分科会に</w:t>
            </w:r>
            <w:r w:rsidRPr="003F52AC">
              <w:rPr>
                <w:rFonts w:ascii="ＭＳ ゴシック" w:eastAsia="ＭＳ ゴシック" w:hAnsi="ＭＳ ゴシック" w:hint="eastAsia"/>
              </w:rPr>
              <w:t>「学校法人制度改革特別委員会」</w:t>
            </w:r>
            <w:r w:rsidRPr="00833442">
              <w:rPr>
                <w:rFonts w:ascii="ＭＳ 明朝" w:eastAsia="ＭＳ 明朝" w:hAnsi="ＭＳ 明朝" w:hint="eastAsia"/>
              </w:rPr>
              <w:t>が設置</w:t>
            </w:r>
          </w:p>
          <w:p w14:paraId="315E87FD" w14:textId="77777777" w:rsidR="00E77DF3" w:rsidRPr="00833442" w:rsidRDefault="00E77DF3" w:rsidP="007D2982">
            <w:pPr>
              <w:ind w:left="210" w:hangingChars="100" w:hanging="210"/>
              <w:rPr>
                <w:rFonts w:ascii="ＭＳ 明朝" w:eastAsia="ＭＳ 明朝" w:hAnsi="ＭＳ 明朝"/>
              </w:rPr>
            </w:pPr>
            <w:r w:rsidRPr="00833442">
              <w:rPr>
                <w:rFonts w:ascii="ＭＳ 明朝" w:eastAsia="ＭＳ 明朝" w:hAnsi="ＭＳ 明朝" w:hint="eastAsia"/>
              </w:rPr>
              <w:t>座長：福原紀彦（中大教授・前学長）</w:t>
            </w:r>
          </w:p>
          <w:p w14:paraId="1293B966" w14:textId="77777777" w:rsidR="00E77DF3" w:rsidRDefault="00E77DF3" w:rsidP="007D2982">
            <w:pPr>
              <w:ind w:left="210" w:hangingChars="100" w:hanging="210"/>
            </w:pPr>
            <w:r w:rsidRPr="00833442">
              <w:rPr>
                <w:rFonts w:ascii="ＭＳ 明朝" w:eastAsia="ＭＳ 明朝" w:hAnsi="ＭＳ 明朝" w:hint="eastAsia"/>
              </w:rPr>
              <w:t>委員：分科会から佐野慶子ほか</w:t>
            </w:r>
            <w:r>
              <w:rPr>
                <w:rFonts w:ascii="ＭＳ 明朝" w:eastAsia="ＭＳ 明朝" w:hAnsi="ＭＳ 明朝" w:hint="eastAsia"/>
              </w:rPr>
              <w:t>２名</w:t>
            </w:r>
            <w:r w:rsidRPr="00833442">
              <w:rPr>
                <w:rFonts w:ascii="ＭＳ 明朝" w:eastAsia="ＭＳ 明朝" w:hAnsi="ＭＳ 明朝" w:hint="eastAsia"/>
              </w:rPr>
              <w:t>、有識者から梅本弁護士、尾崎（早大）ほか</w:t>
            </w:r>
            <w:r>
              <w:rPr>
                <w:rFonts w:ascii="ＭＳ 明朝" w:eastAsia="ＭＳ 明朝" w:hAnsi="ＭＳ 明朝" w:hint="eastAsia"/>
              </w:rPr>
              <w:t>１名</w:t>
            </w:r>
            <w:r w:rsidRPr="00833442">
              <w:rPr>
                <w:rFonts w:ascii="ＭＳ 明朝" w:eastAsia="ＭＳ 明朝" w:hAnsi="ＭＳ 明朝" w:hint="eastAsia"/>
              </w:rPr>
              <w:t>、</w:t>
            </w:r>
            <w:r>
              <w:rPr>
                <w:rFonts w:ascii="ＭＳ 明朝" w:eastAsia="ＭＳ 明朝" w:hAnsi="ＭＳ 明朝" w:hint="eastAsia"/>
              </w:rPr>
              <w:t>および</w:t>
            </w:r>
            <w:r w:rsidRPr="00833442">
              <w:rPr>
                <w:rFonts w:ascii="ＭＳ 明朝" w:eastAsia="ＭＳ 明朝" w:hAnsi="ＭＳ 明朝" w:hint="eastAsia"/>
              </w:rPr>
              <w:t>私大団体関係者</w:t>
            </w:r>
            <w:r>
              <w:rPr>
                <w:rFonts w:ascii="ＭＳ 明朝" w:eastAsia="ＭＳ 明朝" w:hAnsi="ＭＳ 明朝" w:hint="eastAsia"/>
              </w:rPr>
              <w:t>７</w:t>
            </w:r>
            <w:r w:rsidRPr="00833442">
              <w:rPr>
                <w:rFonts w:ascii="ＭＳ 明朝" w:eastAsia="ＭＳ 明朝" w:hAnsi="ＭＳ 明朝" w:hint="eastAsia"/>
              </w:rPr>
              <w:t>名</w:t>
            </w:r>
          </w:p>
        </w:tc>
        <w:tc>
          <w:tcPr>
            <w:tcW w:w="3118" w:type="dxa"/>
          </w:tcPr>
          <w:p w14:paraId="483C3248" w14:textId="77777777" w:rsidR="00E77DF3" w:rsidRDefault="00E77DF3" w:rsidP="007D2982"/>
        </w:tc>
        <w:tc>
          <w:tcPr>
            <w:tcW w:w="3118" w:type="dxa"/>
          </w:tcPr>
          <w:p w14:paraId="4861BEC9" w14:textId="77777777" w:rsidR="00E77DF3" w:rsidRDefault="00E77DF3" w:rsidP="007D2982"/>
        </w:tc>
      </w:tr>
      <w:tr w:rsidR="00E77DF3" w14:paraId="499C84CE" w14:textId="77777777" w:rsidTr="007D2982">
        <w:tc>
          <w:tcPr>
            <w:tcW w:w="1271" w:type="dxa"/>
          </w:tcPr>
          <w:p w14:paraId="1A1F9549" w14:textId="77777777" w:rsidR="00E77DF3" w:rsidRDefault="00E77DF3" w:rsidP="007D2982">
            <w:r>
              <w:rPr>
                <w:rFonts w:hint="eastAsia"/>
              </w:rPr>
              <w:t>2</w:t>
            </w:r>
            <w:r>
              <w:t>022.2.7</w:t>
            </w:r>
          </w:p>
        </w:tc>
        <w:tc>
          <w:tcPr>
            <w:tcW w:w="3163" w:type="dxa"/>
          </w:tcPr>
          <w:p w14:paraId="48AEE06B" w14:textId="77777777" w:rsidR="00E77DF3" w:rsidRDefault="00E77DF3" w:rsidP="007D2982"/>
        </w:tc>
        <w:tc>
          <w:tcPr>
            <w:tcW w:w="3358" w:type="dxa"/>
          </w:tcPr>
          <w:p w14:paraId="77E44CF9" w14:textId="77777777" w:rsidR="00E77DF3" w:rsidRDefault="00E77DF3" w:rsidP="007D2982"/>
        </w:tc>
        <w:tc>
          <w:tcPr>
            <w:tcW w:w="3118" w:type="dxa"/>
          </w:tcPr>
          <w:p w14:paraId="0C69E013" w14:textId="77777777" w:rsidR="00E77DF3" w:rsidRDefault="00E77DF3" w:rsidP="007D2982"/>
        </w:tc>
        <w:tc>
          <w:tcPr>
            <w:tcW w:w="3118" w:type="dxa"/>
          </w:tcPr>
          <w:p w14:paraId="54C5F6DE" w14:textId="77777777" w:rsidR="00E77DF3" w:rsidRDefault="00E77DF3" w:rsidP="007D2982">
            <w:r w:rsidRPr="0017508B">
              <w:rPr>
                <w:rFonts w:ascii="ＭＳ ゴシック" w:eastAsia="ＭＳ ゴシック" w:hAnsi="ＭＳ ゴシック" w:hint="eastAsia"/>
              </w:rPr>
              <w:t>『私立学校法改正に関する要</w:t>
            </w:r>
            <w:r w:rsidRPr="0017508B">
              <w:rPr>
                <w:rFonts w:ascii="ＭＳ ゴシック" w:eastAsia="ＭＳ ゴシック" w:hAnsi="ＭＳ ゴシック" w:hint="eastAsia"/>
              </w:rPr>
              <w:lastRenderedPageBreak/>
              <w:t>求書』</w:t>
            </w:r>
            <w:r w:rsidRPr="00833442">
              <w:rPr>
                <w:rFonts w:ascii="ＭＳ 明朝" w:eastAsia="ＭＳ 明朝" w:hAnsi="ＭＳ 明朝" w:hint="eastAsia"/>
              </w:rPr>
              <w:t>を学校法人制度改革特別委員会に提出</w:t>
            </w:r>
            <w:r>
              <w:rPr>
                <w:rFonts w:ascii="ＭＳ 明朝" w:eastAsia="ＭＳ 明朝" w:hAnsi="ＭＳ 明朝" w:hint="eastAsia"/>
              </w:rPr>
              <w:t>。</w:t>
            </w:r>
            <w:r w:rsidRPr="00336FF0">
              <w:rPr>
                <w:rFonts w:ascii="Century" w:eastAsia="ＭＳ 明朝" w:hAnsi="Century"/>
              </w:rPr>
              <w:t>2</w:t>
            </w:r>
            <w:r>
              <w:rPr>
                <w:rFonts w:ascii="ＭＳ 明朝" w:eastAsia="ＭＳ 明朝" w:hAnsi="ＭＳ 明朝"/>
              </w:rPr>
              <w:t>/</w:t>
            </w:r>
            <w:r w:rsidRPr="00336FF0">
              <w:rPr>
                <w:rFonts w:ascii="Century" w:eastAsia="ＭＳ 明朝" w:hAnsi="Century"/>
              </w:rPr>
              <w:t>9</w:t>
            </w:r>
            <w:r>
              <w:rPr>
                <w:rFonts w:ascii="Century" w:eastAsia="ＭＳ 明朝" w:hAnsi="Century" w:hint="eastAsia"/>
              </w:rPr>
              <w:t>特別委員会で、相原課長補佐より、『</w:t>
            </w:r>
            <w:r w:rsidRPr="00336FF0">
              <w:rPr>
                <w:rFonts w:ascii="Century" w:eastAsia="ＭＳ 明朝" w:hAnsi="Century" w:hint="eastAsia"/>
              </w:rPr>
              <w:t>日本私大教連の私立学校法改正案（第</w:t>
            </w:r>
            <w:r w:rsidRPr="00336FF0">
              <w:rPr>
                <w:rFonts w:ascii="Century" w:eastAsia="ＭＳ 明朝" w:hAnsi="Century"/>
              </w:rPr>
              <w:t>4</w:t>
            </w:r>
            <w:r w:rsidRPr="00336FF0">
              <w:rPr>
                <w:rFonts w:ascii="Century" w:eastAsia="ＭＳ 明朝" w:hAnsi="Century"/>
              </w:rPr>
              <w:t>版・</w:t>
            </w:r>
            <w:r w:rsidRPr="00336FF0">
              <w:rPr>
                <w:rFonts w:ascii="Century" w:eastAsia="ＭＳ 明朝" w:hAnsi="Century"/>
              </w:rPr>
              <w:t>2020</w:t>
            </w:r>
            <w:r w:rsidRPr="00336FF0">
              <w:rPr>
                <w:rFonts w:ascii="Century" w:eastAsia="ＭＳ 明朝" w:hAnsi="Century"/>
              </w:rPr>
              <w:t>版）』</w:t>
            </w:r>
            <w:r>
              <w:rPr>
                <w:rFonts w:ascii="Century" w:eastAsia="ＭＳ 明朝" w:hAnsi="Century" w:hint="eastAsia"/>
              </w:rPr>
              <w:t>とともに紹介され、配付された。文科省</w:t>
            </w:r>
            <w:r>
              <w:rPr>
                <w:rFonts w:ascii="Century" w:eastAsia="ＭＳ 明朝" w:hAnsi="Century" w:hint="eastAsia"/>
              </w:rPr>
              <w:t>HP</w:t>
            </w:r>
            <w:r>
              <w:rPr>
                <w:rFonts w:ascii="Century" w:eastAsia="ＭＳ 明朝" w:hAnsi="Century" w:hint="eastAsia"/>
              </w:rPr>
              <w:t>の会議資料にも掲載された。</w:t>
            </w:r>
          </w:p>
        </w:tc>
      </w:tr>
      <w:tr w:rsidR="00E77DF3" w14:paraId="7F7D6706" w14:textId="77777777" w:rsidTr="007D2982">
        <w:tc>
          <w:tcPr>
            <w:tcW w:w="1271" w:type="dxa"/>
          </w:tcPr>
          <w:p w14:paraId="149FAABB" w14:textId="77777777" w:rsidR="00E77DF3" w:rsidRDefault="00E77DF3" w:rsidP="007D2982">
            <w:r>
              <w:rPr>
                <w:rFonts w:hint="eastAsia"/>
              </w:rPr>
              <w:lastRenderedPageBreak/>
              <w:t>2</w:t>
            </w:r>
            <w:r>
              <w:t>022.2</w:t>
            </w:r>
          </w:p>
        </w:tc>
        <w:tc>
          <w:tcPr>
            <w:tcW w:w="3163" w:type="dxa"/>
          </w:tcPr>
          <w:p w14:paraId="4C657DE2" w14:textId="77777777" w:rsidR="00E77DF3" w:rsidRPr="00833442" w:rsidRDefault="00E77DF3" w:rsidP="007D2982">
            <w:pPr>
              <w:rPr>
                <w:rFonts w:ascii="ＭＳ 明朝" w:eastAsia="ＭＳ 明朝" w:hAnsi="ＭＳ 明朝"/>
              </w:rPr>
            </w:pPr>
            <w:r w:rsidRPr="00833442">
              <w:rPr>
                <w:rFonts w:ascii="ＭＳ 明朝" w:eastAsia="ＭＳ 明朝" w:hAnsi="ＭＳ 明朝" w:hint="eastAsia"/>
              </w:rPr>
              <w:t>自民党文部科学部会と私学団体が会合</w:t>
            </w:r>
          </w:p>
          <w:p w14:paraId="6C9B188C" w14:textId="77777777" w:rsidR="00E77DF3" w:rsidRPr="00833442" w:rsidRDefault="00E77DF3" w:rsidP="007D2982">
            <w:pPr>
              <w:rPr>
                <w:rFonts w:ascii="ＭＳ 明朝" w:eastAsia="ＭＳ 明朝" w:hAnsi="ＭＳ 明朝"/>
              </w:rPr>
            </w:pPr>
            <w:r w:rsidRPr="00833442">
              <w:rPr>
                <w:rFonts w:ascii="ＭＳ 明朝" w:eastAsia="ＭＳ 明朝" w:hAnsi="ＭＳ 明朝" w:hint="eastAsia"/>
              </w:rPr>
              <w:t>（山本ともひろ議員</w:t>
            </w:r>
            <w:r>
              <w:t>T</w:t>
            </w:r>
            <w:r>
              <w:rPr>
                <w:rFonts w:hint="eastAsia"/>
              </w:rPr>
              <w:t>witter</w:t>
            </w:r>
            <w:r w:rsidRPr="00833442">
              <w:rPr>
                <w:rFonts w:ascii="ＭＳ 明朝" w:eastAsia="ＭＳ 明朝" w:hAnsi="ＭＳ 明朝" w:hint="eastAsia"/>
              </w:rPr>
              <w:t>から推測するに</w:t>
            </w:r>
            <w:r>
              <w:rPr>
                <w:rFonts w:ascii="ＭＳ 明朝" w:eastAsia="ＭＳ 明朝" w:hAnsi="ＭＳ 明朝" w:hint="eastAsia"/>
              </w:rPr>
              <w:t>おそらく</w:t>
            </w:r>
            <w:r>
              <w:rPr>
                <w:rFonts w:hint="eastAsia"/>
              </w:rPr>
              <w:t>2</w:t>
            </w:r>
            <w:r w:rsidRPr="00833442">
              <w:rPr>
                <w:rFonts w:ascii="ＭＳ 明朝" w:eastAsia="ＭＳ 明朝" w:hAnsi="ＭＳ 明朝"/>
              </w:rPr>
              <w:t>/</w:t>
            </w:r>
            <w:r>
              <w:t>17</w:t>
            </w:r>
            <w:r w:rsidRPr="00833442">
              <w:rPr>
                <w:rFonts w:ascii="ＭＳ 明朝" w:eastAsia="ＭＳ 明朝" w:hAnsi="ＭＳ 明朝" w:hint="eastAsia"/>
              </w:rPr>
              <w:t>）。右も参照</w:t>
            </w:r>
          </w:p>
          <w:p w14:paraId="15099DB6" w14:textId="77777777" w:rsidR="00E77DF3" w:rsidRPr="00833442" w:rsidRDefault="00E77DF3" w:rsidP="007D2982">
            <w:pPr>
              <w:rPr>
                <w:rFonts w:ascii="ＭＳ 明朝" w:eastAsia="ＭＳ 明朝" w:hAnsi="ＭＳ 明朝"/>
              </w:rPr>
            </w:pPr>
            <w:r w:rsidRPr="00833442">
              <w:rPr>
                <w:rFonts w:ascii="ＭＳ 明朝" w:eastAsia="ＭＳ 明朝" w:hAnsi="ＭＳ 明朝" w:hint="eastAsia"/>
              </w:rPr>
              <w:t>※山本議員らが私学団体を呼び、何の法改正もしないなど認められない、私学団体で足並みを揃えるよう求めたと思われる。</w:t>
            </w:r>
          </w:p>
          <w:p w14:paraId="2CF4037E" w14:textId="77777777" w:rsidR="00E77DF3" w:rsidRDefault="00E77DF3" w:rsidP="007D2982"/>
          <w:p w14:paraId="2836D157" w14:textId="77777777" w:rsidR="00E77DF3" w:rsidRDefault="00E77DF3" w:rsidP="007D2982"/>
          <w:p w14:paraId="5A09C4E7" w14:textId="77777777" w:rsidR="00E77DF3" w:rsidRDefault="00E77DF3" w:rsidP="007D2982"/>
        </w:tc>
        <w:tc>
          <w:tcPr>
            <w:tcW w:w="3358" w:type="dxa"/>
          </w:tcPr>
          <w:p w14:paraId="43D3CB01" w14:textId="77777777" w:rsidR="00E77DF3" w:rsidRDefault="00E77DF3" w:rsidP="007D2982"/>
        </w:tc>
        <w:tc>
          <w:tcPr>
            <w:tcW w:w="3118" w:type="dxa"/>
          </w:tcPr>
          <w:p w14:paraId="2F1FAD39" w14:textId="77777777" w:rsidR="00E77DF3" w:rsidRPr="00833442" w:rsidRDefault="00E77DF3" w:rsidP="007D2982">
            <w:pPr>
              <w:rPr>
                <w:rFonts w:ascii="ＭＳ 明朝" w:eastAsia="ＭＳ 明朝" w:hAnsi="ＭＳ 明朝"/>
              </w:rPr>
            </w:pPr>
            <w:r w:rsidRPr="00833442">
              <w:rPr>
                <w:rFonts w:ascii="ＭＳ 明朝" w:eastAsia="ＭＳ 明朝" w:hAnsi="ＭＳ 明朝" w:hint="eastAsia"/>
              </w:rPr>
              <w:t>自民党文部科学部会と私学団体が会合。</w:t>
            </w:r>
          </w:p>
          <w:p w14:paraId="6D451E99" w14:textId="77777777" w:rsidR="00E77DF3" w:rsidRPr="00F3545F" w:rsidRDefault="00E77DF3" w:rsidP="007D2982">
            <w:r w:rsidRPr="00833442">
              <w:rPr>
                <w:rFonts w:ascii="ＭＳ 明朝" w:eastAsia="ＭＳ 明朝" w:hAnsi="ＭＳ 明朝" w:hint="eastAsia"/>
              </w:rPr>
              <w:t>特別委員会（</w:t>
            </w:r>
            <w:r>
              <w:rPr>
                <w:rFonts w:hint="eastAsia"/>
              </w:rPr>
              <w:t>2</w:t>
            </w:r>
            <w:r w:rsidRPr="00833442">
              <w:rPr>
                <w:rFonts w:ascii="ＭＳ 明朝" w:eastAsia="ＭＳ 明朝" w:hAnsi="ＭＳ 明朝"/>
              </w:rPr>
              <w:t>/</w:t>
            </w:r>
            <w:r>
              <w:t>22</w:t>
            </w:r>
            <w:r w:rsidRPr="00833442">
              <w:rPr>
                <w:rFonts w:ascii="ＭＳ 明朝" w:eastAsia="ＭＳ 明朝" w:hAnsi="ＭＳ 明朝" w:hint="eastAsia"/>
              </w:rPr>
              <w:t>）での田中委員（早大総長）の発言「先日も自民党の会議の中枢の方と、それから規制改革をされている</w:t>
            </w:r>
            <w:r w:rsidRPr="00833442">
              <w:rPr>
                <w:rFonts w:ascii="ＭＳ 明朝" w:eastAsia="ＭＳ 明朝" w:hAnsi="ＭＳ 明朝"/>
              </w:rPr>
              <w:t>5名の国会議員の方と、私学の団体で意見の交換をいたしましたが、5名の自民党の国会議員の方たち全員が、今まで問題がないのだから、このまま改革をしなくてもいいという意見ではなく、理事会にしても、学校法人の暴走が止まるような仕組みを、やはりハードローによって決める必要があるでしょうという御意見を賜っており</w:t>
            </w:r>
            <w:r w:rsidRPr="00833442">
              <w:rPr>
                <w:rFonts w:ascii="ＭＳ 明朝" w:eastAsia="ＭＳ 明朝" w:hAnsi="ＭＳ 明朝"/>
              </w:rPr>
              <w:lastRenderedPageBreak/>
              <w:t>ます。</w:t>
            </w:r>
            <w:r w:rsidRPr="00833442">
              <w:rPr>
                <w:rFonts w:ascii="ＭＳ 明朝" w:eastAsia="ＭＳ 明朝" w:hAnsi="ＭＳ 明朝" w:hint="eastAsia"/>
              </w:rPr>
              <w:t>」</w:t>
            </w:r>
          </w:p>
        </w:tc>
        <w:tc>
          <w:tcPr>
            <w:tcW w:w="3118" w:type="dxa"/>
          </w:tcPr>
          <w:p w14:paraId="0FB3CAF2" w14:textId="77777777" w:rsidR="00E77DF3" w:rsidRDefault="00E77DF3" w:rsidP="007D2982"/>
        </w:tc>
      </w:tr>
      <w:tr w:rsidR="00E77DF3" w14:paraId="19697EFF" w14:textId="77777777" w:rsidTr="007D2982">
        <w:tc>
          <w:tcPr>
            <w:tcW w:w="1271" w:type="dxa"/>
          </w:tcPr>
          <w:p w14:paraId="08E64B77" w14:textId="77777777" w:rsidR="00E77DF3" w:rsidRDefault="00E77DF3" w:rsidP="007D2982">
            <w:r>
              <w:rPr>
                <w:rFonts w:hint="eastAsia"/>
              </w:rPr>
              <w:t>2</w:t>
            </w:r>
            <w:r>
              <w:t>022.3.4</w:t>
            </w:r>
          </w:p>
        </w:tc>
        <w:tc>
          <w:tcPr>
            <w:tcW w:w="3163" w:type="dxa"/>
          </w:tcPr>
          <w:p w14:paraId="05E9D87E" w14:textId="77777777" w:rsidR="00E77DF3" w:rsidRDefault="00E77DF3" w:rsidP="007D2982"/>
        </w:tc>
        <w:tc>
          <w:tcPr>
            <w:tcW w:w="3358" w:type="dxa"/>
          </w:tcPr>
          <w:p w14:paraId="77231F74" w14:textId="77777777" w:rsidR="00E77DF3" w:rsidRDefault="00E77DF3" w:rsidP="007D2982"/>
        </w:tc>
        <w:tc>
          <w:tcPr>
            <w:tcW w:w="3118" w:type="dxa"/>
          </w:tcPr>
          <w:p w14:paraId="197AA280" w14:textId="77777777" w:rsidR="00E77DF3" w:rsidRDefault="00E77DF3" w:rsidP="007D2982">
            <w:r w:rsidRPr="00833442">
              <w:rPr>
                <w:rFonts w:ascii="ＭＳ 明朝" w:eastAsia="ＭＳ 明朝" w:hAnsi="ＭＳ 明朝" w:hint="eastAsia"/>
              </w:rPr>
              <w:t>全私学連合が会議をひらき意思統一　→</w:t>
            </w:r>
            <w:r>
              <w:t>3</w:t>
            </w:r>
            <w:r w:rsidRPr="00833442">
              <w:rPr>
                <w:rFonts w:ascii="ＭＳ 明朝" w:eastAsia="ＭＳ 明朝" w:hAnsi="ＭＳ 明朝"/>
              </w:rPr>
              <w:t>/</w:t>
            </w:r>
            <w:r>
              <w:t>9</w:t>
            </w:r>
            <w:r w:rsidRPr="00833442">
              <w:rPr>
                <w:rFonts w:ascii="ＭＳ 明朝" w:eastAsia="ＭＳ 明朝" w:hAnsi="ＭＳ 明朝" w:hint="eastAsia"/>
              </w:rPr>
              <w:t>の特別委員会でその意見を説明</w:t>
            </w:r>
          </w:p>
        </w:tc>
        <w:tc>
          <w:tcPr>
            <w:tcW w:w="3118" w:type="dxa"/>
          </w:tcPr>
          <w:p w14:paraId="10B8B7A2" w14:textId="77777777" w:rsidR="00E77DF3" w:rsidRDefault="00E77DF3" w:rsidP="007D2982"/>
        </w:tc>
      </w:tr>
      <w:tr w:rsidR="00E77DF3" w14:paraId="472531C7" w14:textId="77777777" w:rsidTr="007D2982">
        <w:tc>
          <w:tcPr>
            <w:tcW w:w="1271" w:type="dxa"/>
          </w:tcPr>
          <w:p w14:paraId="7F39B880" w14:textId="77777777" w:rsidR="00E77DF3" w:rsidRDefault="00E77DF3" w:rsidP="007D2982">
            <w:r>
              <w:rPr>
                <w:rFonts w:hint="eastAsia"/>
              </w:rPr>
              <w:t>2</w:t>
            </w:r>
            <w:r>
              <w:t>022.3.15</w:t>
            </w:r>
          </w:p>
        </w:tc>
        <w:tc>
          <w:tcPr>
            <w:tcW w:w="3163" w:type="dxa"/>
          </w:tcPr>
          <w:p w14:paraId="64680BB8" w14:textId="77777777" w:rsidR="00E77DF3" w:rsidRDefault="00E77DF3" w:rsidP="007D2982"/>
        </w:tc>
        <w:tc>
          <w:tcPr>
            <w:tcW w:w="3358" w:type="dxa"/>
          </w:tcPr>
          <w:p w14:paraId="0696908D" w14:textId="77777777" w:rsidR="00E77DF3" w:rsidRDefault="00E77DF3" w:rsidP="007D2982"/>
        </w:tc>
        <w:tc>
          <w:tcPr>
            <w:tcW w:w="3118" w:type="dxa"/>
          </w:tcPr>
          <w:p w14:paraId="59342A9E" w14:textId="77777777" w:rsidR="00E77DF3" w:rsidRDefault="00E77DF3" w:rsidP="007D2982"/>
        </w:tc>
        <w:tc>
          <w:tcPr>
            <w:tcW w:w="3118" w:type="dxa"/>
          </w:tcPr>
          <w:p w14:paraId="4153CE7C" w14:textId="27F76551" w:rsidR="00E77DF3" w:rsidRDefault="00E77DF3" w:rsidP="007D2982">
            <w:r w:rsidRPr="0017508B">
              <w:rPr>
                <w:rFonts w:ascii="ＭＳ ゴシック" w:eastAsia="ＭＳ ゴシック" w:hAnsi="ＭＳ ゴシック" w:hint="eastAsia"/>
              </w:rPr>
              <w:t>『私立学校法改正に関する要求書（２）学校法人制度改革特別委員会の「報告書」に関する意見』</w:t>
            </w:r>
            <w:r w:rsidRPr="00833442">
              <w:rPr>
                <w:rFonts w:ascii="ＭＳ 明朝" w:eastAsia="ＭＳ 明朝" w:hAnsi="ＭＳ 明朝" w:hint="eastAsia"/>
              </w:rPr>
              <w:t>を特別委員会に提出</w:t>
            </w:r>
            <w:r>
              <w:rPr>
                <w:rFonts w:ascii="ＭＳ 明朝" w:eastAsia="ＭＳ 明朝" w:hAnsi="ＭＳ 明朝" w:hint="eastAsia"/>
              </w:rPr>
              <w:t>。</w:t>
            </w:r>
            <w:r w:rsidRPr="003A7120">
              <w:rPr>
                <w:rFonts w:ascii="Century" w:eastAsia="ＭＳ 明朝" w:hAnsi="Century"/>
              </w:rPr>
              <w:t>3</w:t>
            </w:r>
            <w:r>
              <w:rPr>
                <w:rFonts w:ascii="ＭＳ 明朝" w:eastAsia="ＭＳ 明朝" w:hAnsi="ＭＳ 明朝"/>
              </w:rPr>
              <w:t>/</w:t>
            </w:r>
            <w:r w:rsidRPr="003A7120">
              <w:rPr>
                <w:rFonts w:ascii="Century" w:eastAsia="ＭＳ 明朝" w:hAnsi="Century"/>
              </w:rPr>
              <w:t>17</w:t>
            </w:r>
            <w:r>
              <w:rPr>
                <w:rFonts w:ascii="ＭＳ 明朝" w:eastAsia="ＭＳ 明朝" w:hAnsi="ＭＳ 明朝" w:hint="eastAsia"/>
              </w:rPr>
              <w:t>の特別委員会で、</w:t>
            </w:r>
            <w:r>
              <w:rPr>
                <w:rFonts w:ascii="Century" w:eastAsia="ＭＳ 明朝" w:hAnsi="Century" w:hint="eastAsia"/>
              </w:rPr>
              <w:t>相原課長補佐より、紹介され、配付された。文科省</w:t>
            </w:r>
            <w:r>
              <w:rPr>
                <w:rFonts w:ascii="Century" w:eastAsia="ＭＳ 明朝" w:hAnsi="Century" w:hint="eastAsia"/>
              </w:rPr>
              <w:t>HP</w:t>
            </w:r>
            <w:r>
              <w:rPr>
                <w:rFonts w:ascii="Century" w:eastAsia="ＭＳ 明朝" w:hAnsi="Century" w:hint="eastAsia"/>
              </w:rPr>
              <w:t>の会議資料にも掲載された。</w:t>
            </w:r>
          </w:p>
        </w:tc>
      </w:tr>
      <w:tr w:rsidR="00E77DF3" w14:paraId="01512B41" w14:textId="77777777" w:rsidTr="007D2982">
        <w:tc>
          <w:tcPr>
            <w:tcW w:w="1271" w:type="dxa"/>
          </w:tcPr>
          <w:p w14:paraId="78F38B1D" w14:textId="77777777" w:rsidR="00E77DF3" w:rsidRDefault="00E77DF3" w:rsidP="007D2982">
            <w:r>
              <w:rPr>
                <w:rFonts w:hint="eastAsia"/>
              </w:rPr>
              <w:t>2</w:t>
            </w:r>
            <w:r>
              <w:t>022.3.25</w:t>
            </w:r>
          </w:p>
        </w:tc>
        <w:tc>
          <w:tcPr>
            <w:tcW w:w="3163" w:type="dxa"/>
          </w:tcPr>
          <w:p w14:paraId="322CBFFD" w14:textId="77777777" w:rsidR="00E77DF3" w:rsidRPr="00833442" w:rsidRDefault="00E77DF3" w:rsidP="007D2982">
            <w:pPr>
              <w:rPr>
                <w:rFonts w:ascii="ＭＳ 明朝" w:eastAsia="ＭＳ 明朝" w:hAnsi="ＭＳ 明朝"/>
              </w:rPr>
            </w:pPr>
            <w:r w:rsidRPr="00833442">
              <w:rPr>
                <w:rFonts w:ascii="ＭＳ 明朝" w:eastAsia="ＭＳ 明朝" w:hAnsi="ＭＳ 明朝" w:hint="eastAsia"/>
              </w:rPr>
              <w:t>自民党文部科学部会が『学校法人のガバナンス改革の方針に関する提言』を文科大臣に申し入れ</w:t>
            </w:r>
          </w:p>
        </w:tc>
        <w:tc>
          <w:tcPr>
            <w:tcW w:w="3358" w:type="dxa"/>
          </w:tcPr>
          <w:p w14:paraId="79CE087A" w14:textId="77777777" w:rsidR="00E77DF3" w:rsidRDefault="00E77DF3" w:rsidP="007D2982"/>
        </w:tc>
        <w:tc>
          <w:tcPr>
            <w:tcW w:w="3118" w:type="dxa"/>
          </w:tcPr>
          <w:p w14:paraId="702819AB" w14:textId="77777777" w:rsidR="00E77DF3" w:rsidRDefault="00E77DF3" w:rsidP="007D2982"/>
        </w:tc>
        <w:tc>
          <w:tcPr>
            <w:tcW w:w="3118" w:type="dxa"/>
          </w:tcPr>
          <w:p w14:paraId="4D6D9DF2" w14:textId="77777777" w:rsidR="00E77DF3" w:rsidRDefault="00E77DF3" w:rsidP="007D2982"/>
        </w:tc>
      </w:tr>
      <w:tr w:rsidR="00E77DF3" w14:paraId="067D8C8B" w14:textId="77777777" w:rsidTr="007D2982">
        <w:tc>
          <w:tcPr>
            <w:tcW w:w="1271" w:type="dxa"/>
          </w:tcPr>
          <w:p w14:paraId="21F50407" w14:textId="77777777" w:rsidR="00E77DF3" w:rsidRDefault="00E77DF3" w:rsidP="007D2982">
            <w:r>
              <w:rPr>
                <w:rFonts w:hint="eastAsia"/>
              </w:rPr>
              <w:t>2</w:t>
            </w:r>
            <w:r>
              <w:t>022.3.29</w:t>
            </w:r>
          </w:p>
        </w:tc>
        <w:tc>
          <w:tcPr>
            <w:tcW w:w="3163" w:type="dxa"/>
          </w:tcPr>
          <w:p w14:paraId="4FA848D9" w14:textId="77777777" w:rsidR="00E77DF3" w:rsidRDefault="00E77DF3" w:rsidP="007D2982"/>
        </w:tc>
        <w:tc>
          <w:tcPr>
            <w:tcW w:w="3358" w:type="dxa"/>
          </w:tcPr>
          <w:p w14:paraId="05FF9D0A" w14:textId="77777777" w:rsidR="00E77DF3" w:rsidRDefault="00E77DF3" w:rsidP="007D2982">
            <w:r w:rsidRPr="00833442">
              <w:rPr>
                <w:rFonts w:ascii="ＭＳ 明朝" w:eastAsia="ＭＳ 明朝" w:hAnsi="ＭＳ 明朝" w:hint="eastAsia"/>
              </w:rPr>
              <w:t>学校法人制度改革特別委員会が報告書</w:t>
            </w:r>
            <w:r w:rsidRPr="003F52AC">
              <w:rPr>
                <w:rFonts w:ascii="ＭＳ ゴシック" w:eastAsia="ＭＳ ゴシック" w:hAnsi="ＭＳ ゴシック" w:hint="eastAsia"/>
              </w:rPr>
              <w:t>『学校法人制度改革の具体的方策について』</w:t>
            </w:r>
            <w:r w:rsidRPr="00833442">
              <w:rPr>
                <w:rFonts w:ascii="ＭＳ 明朝" w:eastAsia="ＭＳ 明朝" w:hAnsi="ＭＳ 明朝" w:hint="eastAsia"/>
              </w:rPr>
              <w:t>を公表</w:t>
            </w:r>
          </w:p>
        </w:tc>
        <w:tc>
          <w:tcPr>
            <w:tcW w:w="3118" w:type="dxa"/>
          </w:tcPr>
          <w:p w14:paraId="3A384F84" w14:textId="77777777" w:rsidR="00E77DF3" w:rsidRDefault="00E77DF3" w:rsidP="007D2982"/>
        </w:tc>
        <w:tc>
          <w:tcPr>
            <w:tcW w:w="3118" w:type="dxa"/>
          </w:tcPr>
          <w:p w14:paraId="1D4F4E5A" w14:textId="77777777" w:rsidR="00E77DF3" w:rsidRDefault="00E77DF3" w:rsidP="007D2982"/>
        </w:tc>
      </w:tr>
      <w:tr w:rsidR="00E77DF3" w14:paraId="6DD8AFAB" w14:textId="77777777" w:rsidTr="007D2982">
        <w:tc>
          <w:tcPr>
            <w:tcW w:w="1271" w:type="dxa"/>
          </w:tcPr>
          <w:p w14:paraId="19856CAB" w14:textId="77777777" w:rsidR="00E77DF3" w:rsidRDefault="00E77DF3" w:rsidP="007D2982">
            <w:r>
              <w:rPr>
                <w:rFonts w:hint="eastAsia"/>
              </w:rPr>
              <w:t>2</w:t>
            </w:r>
            <w:r>
              <w:t>022.4.4</w:t>
            </w:r>
          </w:p>
        </w:tc>
        <w:tc>
          <w:tcPr>
            <w:tcW w:w="3163" w:type="dxa"/>
          </w:tcPr>
          <w:p w14:paraId="2EA68A21" w14:textId="77777777" w:rsidR="00E77DF3" w:rsidRDefault="00E77DF3" w:rsidP="007D2982"/>
        </w:tc>
        <w:tc>
          <w:tcPr>
            <w:tcW w:w="3358" w:type="dxa"/>
          </w:tcPr>
          <w:p w14:paraId="460DDBB2" w14:textId="77777777" w:rsidR="00E77DF3" w:rsidRDefault="00E77DF3" w:rsidP="007D2982">
            <w:r w:rsidRPr="00833442">
              <w:rPr>
                <w:rFonts w:ascii="ＭＳ 明朝" w:eastAsia="ＭＳ 明朝" w:hAnsi="ＭＳ 明朝" w:hint="eastAsia"/>
              </w:rPr>
              <w:t>私立学校法改正法案骨子案を公表、パブコメ開始（</w:t>
            </w:r>
            <w:r>
              <w:rPr>
                <w:rFonts w:hint="eastAsia"/>
              </w:rPr>
              <w:t>5</w:t>
            </w:r>
            <w:r w:rsidRPr="00833442">
              <w:rPr>
                <w:rFonts w:ascii="ＭＳ 明朝" w:eastAsia="ＭＳ 明朝" w:hAnsi="ＭＳ 明朝"/>
              </w:rPr>
              <w:t>/</w:t>
            </w:r>
            <w:r>
              <w:t>3</w:t>
            </w:r>
            <w:r w:rsidRPr="00833442">
              <w:rPr>
                <w:rFonts w:ascii="ＭＳ 明朝" w:eastAsia="ＭＳ 明朝" w:hAnsi="ＭＳ 明朝" w:hint="eastAsia"/>
              </w:rPr>
              <w:t>迄）</w:t>
            </w:r>
          </w:p>
        </w:tc>
        <w:tc>
          <w:tcPr>
            <w:tcW w:w="3118" w:type="dxa"/>
          </w:tcPr>
          <w:p w14:paraId="1CB20EFD" w14:textId="77777777" w:rsidR="00E77DF3" w:rsidRDefault="00E77DF3" w:rsidP="007D2982"/>
        </w:tc>
        <w:tc>
          <w:tcPr>
            <w:tcW w:w="3118" w:type="dxa"/>
          </w:tcPr>
          <w:p w14:paraId="75F5B2C9" w14:textId="77777777" w:rsidR="00E77DF3" w:rsidRDefault="00E77DF3" w:rsidP="007D2982"/>
        </w:tc>
      </w:tr>
      <w:tr w:rsidR="00E77DF3" w14:paraId="01703B1C" w14:textId="77777777" w:rsidTr="007D2982">
        <w:tc>
          <w:tcPr>
            <w:tcW w:w="1271" w:type="dxa"/>
          </w:tcPr>
          <w:p w14:paraId="2CD82DA1" w14:textId="77777777" w:rsidR="00E77DF3" w:rsidRDefault="00E77DF3" w:rsidP="007D2982">
            <w:r>
              <w:rPr>
                <w:rFonts w:hint="eastAsia"/>
              </w:rPr>
              <w:t>2</w:t>
            </w:r>
            <w:r>
              <w:t>022.5.2</w:t>
            </w:r>
          </w:p>
        </w:tc>
        <w:tc>
          <w:tcPr>
            <w:tcW w:w="3163" w:type="dxa"/>
          </w:tcPr>
          <w:p w14:paraId="7C5B52B9" w14:textId="77777777" w:rsidR="00E77DF3" w:rsidRDefault="00E77DF3" w:rsidP="007D2982"/>
        </w:tc>
        <w:tc>
          <w:tcPr>
            <w:tcW w:w="3358" w:type="dxa"/>
          </w:tcPr>
          <w:p w14:paraId="56819039" w14:textId="77777777" w:rsidR="00E77DF3" w:rsidRDefault="00E77DF3" w:rsidP="007D2982"/>
        </w:tc>
        <w:tc>
          <w:tcPr>
            <w:tcW w:w="3118" w:type="dxa"/>
          </w:tcPr>
          <w:p w14:paraId="4386AEDA" w14:textId="77777777" w:rsidR="00E77DF3" w:rsidRDefault="00E77DF3" w:rsidP="007D2982"/>
        </w:tc>
        <w:tc>
          <w:tcPr>
            <w:tcW w:w="3118" w:type="dxa"/>
          </w:tcPr>
          <w:p w14:paraId="20EEBA5D" w14:textId="77777777" w:rsidR="00E77DF3" w:rsidRDefault="00E77DF3" w:rsidP="007D2982">
            <w:r w:rsidRPr="00113CEF">
              <w:rPr>
                <w:rFonts w:ascii="ＭＳ ゴシック" w:eastAsia="ＭＳ ゴシック" w:hAnsi="ＭＳ ゴシック" w:hint="eastAsia"/>
              </w:rPr>
              <w:t>「私立学校法改正法案骨子案に対する見解」</w:t>
            </w:r>
            <w:r w:rsidRPr="00833442">
              <w:rPr>
                <w:rFonts w:ascii="ＭＳ 明朝" w:eastAsia="ＭＳ 明朝" w:hAnsi="ＭＳ 明朝" w:hint="eastAsia"/>
              </w:rPr>
              <w:t>を公表、同日に</w:t>
            </w:r>
            <w:r w:rsidRPr="00833442">
              <w:rPr>
                <w:rFonts w:ascii="ＭＳ 明朝" w:eastAsia="ＭＳ 明朝" w:hAnsi="ＭＳ 明朝" w:hint="eastAsia"/>
              </w:rPr>
              <w:lastRenderedPageBreak/>
              <w:t>文科省で記者会見</w:t>
            </w:r>
          </w:p>
        </w:tc>
      </w:tr>
      <w:tr w:rsidR="00E77DF3" w14:paraId="721290BF" w14:textId="77777777" w:rsidTr="007D2982">
        <w:tc>
          <w:tcPr>
            <w:tcW w:w="1271" w:type="dxa"/>
          </w:tcPr>
          <w:p w14:paraId="499852ED" w14:textId="77777777" w:rsidR="00E77DF3" w:rsidRDefault="00E77DF3" w:rsidP="007D2982">
            <w:r>
              <w:rPr>
                <w:rFonts w:hint="eastAsia"/>
              </w:rPr>
              <w:lastRenderedPageBreak/>
              <w:t>2</w:t>
            </w:r>
            <w:r>
              <w:t>022.5.17</w:t>
            </w:r>
          </w:p>
        </w:tc>
        <w:tc>
          <w:tcPr>
            <w:tcW w:w="3163" w:type="dxa"/>
          </w:tcPr>
          <w:p w14:paraId="73B218F3" w14:textId="77777777" w:rsidR="00E77DF3" w:rsidRDefault="00E77DF3" w:rsidP="007D2982"/>
        </w:tc>
        <w:tc>
          <w:tcPr>
            <w:tcW w:w="3358" w:type="dxa"/>
          </w:tcPr>
          <w:p w14:paraId="12741931" w14:textId="77777777" w:rsidR="00E77DF3" w:rsidRDefault="00E77DF3" w:rsidP="007D2982"/>
        </w:tc>
        <w:tc>
          <w:tcPr>
            <w:tcW w:w="3118" w:type="dxa"/>
          </w:tcPr>
          <w:p w14:paraId="0AF72A78" w14:textId="77777777" w:rsidR="00E77DF3" w:rsidRDefault="00E77DF3" w:rsidP="007D2982">
            <w:r w:rsidRPr="00833442">
              <w:rPr>
                <w:rFonts w:ascii="ＭＳ 明朝" w:eastAsia="ＭＳ 明朝" w:hAnsi="ＭＳ 明朝" w:hint="eastAsia"/>
              </w:rPr>
              <w:t>私学高等教育研究所</w:t>
            </w:r>
            <w:r w:rsidRPr="00833442">
              <w:rPr>
                <w:rFonts w:ascii="ＭＳ 明朝" w:eastAsia="ＭＳ 明朝" w:hAnsi="ＭＳ 明朝"/>
              </w:rPr>
              <w:t xml:space="preserve"> 第</w:t>
            </w:r>
            <w:r w:rsidRPr="00AB22A6">
              <w:t>7</w:t>
            </w:r>
            <w:r>
              <w:t>5</w:t>
            </w:r>
            <w:r w:rsidRPr="00833442">
              <w:rPr>
                <w:rFonts w:ascii="ＭＳ 明朝" w:eastAsia="ＭＳ 明朝" w:hAnsi="ＭＳ 明朝"/>
              </w:rPr>
              <w:t>回公開研究会</w:t>
            </w:r>
          </w:p>
        </w:tc>
        <w:tc>
          <w:tcPr>
            <w:tcW w:w="3118" w:type="dxa"/>
          </w:tcPr>
          <w:p w14:paraId="472503E0" w14:textId="77777777" w:rsidR="00E77DF3" w:rsidRDefault="00E77DF3" w:rsidP="007D2982"/>
        </w:tc>
      </w:tr>
      <w:tr w:rsidR="00E77DF3" w14:paraId="19BDED74" w14:textId="77777777" w:rsidTr="007D2982">
        <w:tc>
          <w:tcPr>
            <w:tcW w:w="1271" w:type="dxa"/>
          </w:tcPr>
          <w:p w14:paraId="4D47F090" w14:textId="77777777" w:rsidR="00E77DF3" w:rsidRDefault="00E77DF3" w:rsidP="007D2982">
            <w:r>
              <w:rPr>
                <w:rFonts w:hint="eastAsia"/>
              </w:rPr>
              <w:t>2</w:t>
            </w:r>
            <w:r>
              <w:t>022.5.20</w:t>
            </w:r>
          </w:p>
        </w:tc>
        <w:tc>
          <w:tcPr>
            <w:tcW w:w="3163" w:type="dxa"/>
          </w:tcPr>
          <w:p w14:paraId="5BE4A3D8" w14:textId="77777777" w:rsidR="00E77DF3" w:rsidRDefault="00E77DF3" w:rsidP="007D2982"/>
        </w:tc>
        <w:tc>
          <w:tcPr>
            <w:tcW w:w="3358" w:type="dxa"/>
          </w:tcPr>
          <w:p w14:paraId="6D6E8602" w14:textId="77777777" w:rsidR="00E77DF3" w:rsidRDefault="00E77DF3" w:rsidP="007D2982">
            <w:r w:rsidRPr="00113CEF">
              <w:rPr>
                <w:rFonts w:ascii="ＭＳ ゴシック" w:eastAsia="ＭＳ ゴシック" w:hAnsi="ＭＳ ゴシック" w:hint="eastAsia"/>
              </w:rPr>
              <w:t>私立学校法改正法案骨子およびパブコメ結果</w:t>
            </w:r>
            <w:r w:rsidRPr="00833442">
              <w:rPr>
                <w:rFonts w:ascii="ＭＳ 明朝" w:eastAsia="ＭＳ 明朝" w:hAnsi="ＭＳ 明朝" w:hint="eastAsia"/>
              </w:rPr>
              <w:t>を公表</w:t>
            </w:r>
          </w:p>
        </w:tc>
        <w:tc>
          <w:tcPr>
            <w:tcW w:w="3118" w:type="dxa"/>
          </w:tcPr>
          <w:p w14:paraId="4417F42F" w14:textId="77777777" w:rsidR="00E77DF3" w:rsidRDefault="00E77DF3" w:rsidP="007D2982"/>
        </w:tc>
        <w:tc>
          <w:tcPr>
            <w:tcW w:w="3118" w:type="dxa"/>
          </w:tcPr>
          <w:p w14:paraId="65FF99D8" w14:textId="77777777" w:rsidR="00E77DF3" w:rsidRDefault="00E77DF3" w:rsidP="007D2982"/>
        </w:tc>
      </w:tr>
      <w:tr w:rsidR="00E77DF3" w14:paraId="20A22DE7" w14:textId="77777777" w:rsidTr="007D2982">
        <w:tc>
          <w:tcPr>
            <w:tcW w:w="1271" w:type="dxa"/>
          </w:tcPr>
          <w:p w14:paraId="264B49E4" w14:textId="77777777" w:rsidR="00E77DF3" w:rsidRDefault="00E77DF3" w:rsidP="007D2982"/>
        </w:tc>
        <w:tc>
          <w:tcPr>
            <w:tcW w:w="3163" w:type="dxa"/>
          </w:tcPr>
          <w:p w14:paraId="315E85FF" w14:textId="77777777" w:rsidR="00E77DF3" w:rsidRDefault="00E77DF3" w:rsidP="007D2982"/>
        </w:tc>
        <w:tc>
          <w:tcPr>
            <w:tcW w:w="3358" w:type="dxa"/>
          </w:tcPr>
          <w:p w14:paraId="12475D22" w14:textId="77777777" w:rsidR="00E77DF3" w:rsidRPr="003F2A7D" w:rsidRDefault="00E77DF3" w:rsidP="007D2982"/>
        </w:tc>
        <w:tc>
          <w:tcPr>
            <w:tcW w:w="3118" w:type="dxa"/>
          </w:tcPr>
          <w:p w14:paraId="56CC9E7E" w14:textId="77777777" w:rsidR="00E77DF3" w:rsidRDefault="00E77DF3" w:rsidP="007D2982"/>
        </w:tc>
        <w:tc>
          <w:tcPr>
            <w:tcW w:w="3118" w:type="dxa"/>
          </w:tcPr>
          <w:p w14:paraId="02E92A02" w14:textId="77777777" w:rsidR="00E77DF3" w:rsidRDefault="00E77DF3" w:rsidP="007D2982">
            <w:pPr>
              <w:rPr>
                <w:rFonts w:ascii="ＭＳ 明朝" w:eastAsia="ＭＳ 明朝" w:hAnsi="ＭＳ 明朝"/>
              </w:rPr>
            </w:pPr>
            <w:r w:rsidRPr="00833442">
              <w:rPr>
                <w:rFonts w:ascii="ＭＳ 明朝" w:eastAsia="ＭＳ 明朝" w:hAnsi="ＭＳ 明朝" w:hint="eastAsia"/>
              </w:rPr>
              <w:t>国会議員要請</w:t>
            </w:r>
            <w:r>
              <w:rPr>
                <w:rFonts w:ascii="ＭＳ 明朝" w:eastAsia="ＭＳ 明朝" w:hAnsi="ＭＳ 明朝" w:hint="eastAsia"/>
              </w:rPr>
              <w:t>（</w:t>
            </w:r>
            <w:r w:rsidRPr="00671214">
              <w:rPr>
                <w:rFonts w:ascii="Century" w:eastAsia="ＭＳ 明朝" w:hAnsi="Century"/>
              </w:rPr>
              <w:t>5</w:t>
            </w:r>
            <w:r>
              <w:rPr>
                <w:rFonts w:ascii="ＭＳ 明朝" w:eastAsia="ＭＳ 明朝" w:hAnsi="ＭＳ 明朝"/>
              </w:rPr>
              <w:t>/</w:t>
            </w:r>
            <w:r w:rsidRPr="00671214">
              <w:rPr>
                <w:rFonts w:ascii="Century" w:eastAsia="ＭＳ 明朝" w:hAnsi="Century"/>
              </w:rPr>
              <w:t>11</w:t>
            </w:r>
            <w:r>
              <w:rPr>
                <w:rFonts w:ascii="ＭＳ 明朝" w:eastAsia="ＭＳ 明朝" w:hAnsi="ＭＳ 明朝" w:hint="eastAsia"/>
              </w:rPr>
              <w:t>～</w:t>
            </w:r>
            <w:r w:rsidRPr="00671214">
              <w:rPr>
                <w:rFonts w:ascii="Century" w:eastAsia="ＭＳ 明朝" w:hAnsi="Century"/>
              </w:rPr>
              <w:t>31</w:t>
            </w:r>
            <w:r>
              <w:rPr>
                <w:rFonts w:ascii="ＭＳ 明朝" w:eastAsia="ＭＳ 明朝" w:hAnsi="ＭＳ 明朝" w:hint="eastAsia"/>
              </w:rPr>
              <w:t>）。</w:t>
            </w:r>
          </w:p>
          <w:p w14:paraId="45FD4739" w14:textId="77777777" w:rsidR="00E77DF3" w:rsidRPr="00833442" w:rsidRDefault="00E77DF3" w:rsidP="007D2982">
            <w:pPr>
              <w:rPr>
                <w:rFonts w:ascii="ＭＳ 明朝" w:eastAsia="ＭＳ 明朝" w:hAnsi="ＭＳ 明朝"/>
              </w:rPr>
            </w:pPr>
            <w:r w:rsidRPr="003A7120">
              <w:rPr>
                <w:rFonts w:ascii="Century" w:eastAsia="ＭＳ 明朝" w:hAnsi="Century"/>
              </w:rPr>
              <w:t>5</w:t>
            </w:r>
            <w:r>
              <w:rPr>
                <w:rFonts w:ascii="ＭＳ 明朝" w:eastAsia="ＭＳ 明朝" w:hAnsi="ＭＳ 明朝"/>
              </w:rPr>
              <w:t>/</w:t>
            </w:r>
            <w:r w:rsidRPr="003A7120">
              <w:rPr>
                <w:rFonts w:ascii="Century" w:eastAsia="ＭＳ 明朝" w:hAnsi="Century"/>
              </w:rPr>
              <w:t>23</w:t>
            </w:r>
            <w:r>
              <w:rPr>
                <w:rFonts w:ascii="Century" w:eastAsia="ＭＳ 明朝" w:hAnsi="Century" w:hint="eastAsia"/>
              </w:rPr>
              <w:t>山本議員（自民党文部科学部会長）の</w:t>
            </w:r>
            <w:r>
              <w:rPr>
                <w:rFonts w:ascii="Century" w:eastAsia="ＭＳ 明朝" w:hAnsi="Century" w:hint="eastAsia"/>
              </w:rPr>
              <w:t>Twitter</w:t>
            </w:r>
            <w:r>
              <w:rPr>
                <w:rFonts w:ascii="Century" w:eastAsia="ＭＳ 明朝" w:hAnsi="Century" w:hint="eastAsia"/>
              </w:rPr>
              <w:t>「午後、日本私立大学教職員組合連合</w:t>
            </w:r>
            <w:r>
              <w:rPr>
                <w:rFonts w:ascii="Century" w:eastAsia="ＭＳ 明朝" w:hAnsi="Century"/>
              </w:rPr>
              <w:ruby>
                <w:rubyPr>
                  <w:rubyAlign w:val="distributeSpace"/>
                  <w:hps w:val="10"/>
                  <w:hpsRaise w:val="18"/>
                  <w:hpsBaseText w:val="21"/>
                  <w:lid w:val="ja-JP"/>
                </w:rubyPr>
                <w:rt>
                  <w:r w:rsidR="00E77DF3" w:rsidRPr="00671214">
                    <w:rPr>
                      <w:rFonts w:ascii="ＭＳ 明朝" w:eastAsia="ＭＳ 明朝" w:hAnsi="ＭＳ 明朝" w:hint="eastAsia"/>
                      <w:sz w:val="10"/>
                    </w:rPr>
                    <w:t>ﾏﾏ</w:t>
                  </w:r>
                </w:rt>
                <w:rubyBase>
                  <w:r w:rsidR="00E77DF3">
                    <w:rPr>
                      <w:rFonts w:ascii="Century" w:eastAsia="ＭＳ 明朝" w:hAnsi="Century" w:hint="eastAsia"/>
                    </w:rPr>
                    <w:t>会</w:t>
                  </w:r>
                </w:rubyBase>
              </w:ruby>
            </w:r>
            <w:r>
              <w:rPr>
                <w:rFonts w:ascii="Century" w:eastAsia="ＭＳ 明朝" w:hAnsi="Century" w:hint="eastAsia"/>
              </w:rPr>
              <w:t>の方々が来所。私立</w:t>
            </w:r>
            <w:r>
              <w:rPr>
                <w:rFonts w:ascii="Century" w:eastAsia="ＭＳ 明朝" w:hAnsi="Century"/>
              </w:rPr>
              <w:ruby>
                <w:rubyPr>
                  <w:rubyAlign w:val="distributeSpace"/>
                  <w:hps w:val="10"/>
                  <w:hpsRaise w:val="18"/>
                  <w:hpsBaseText w:val="21"/>
                  <w:lid w:val="ja-JP"/>
                </w:rubyPr>
                <w:rt>
                  <w:r w:rsidR="00E77DF3" w:rsidRPr="00671214">
                    <w:rPr>
                      <w:rFonts w:ascii="ＭＳ 明朝" w:eastAsia="ＭＳ 明朝" w:hAnsi="ＭＳ 明朝" w:hint="eastAsia"/>
                      <w:sz w:val="10"/>
                    </w:rPr>
                    <w:t>ﾏﾏ</w:t>
                  </w:r>
                </w:rt>
                <w:rubyBase>
                  <w:r w:rsidR="00E77DF3">
                    <w:rPr>
                      <w:rFonts w:ascii="Century" w:eastAsia="ＭＳ 明朝" w:hAnsi="Century" w:hint="eastAsia"/>
                    </w:rPr>
                    <w:t>大学</w:t>
                  </w:r>
                </w:rubyBase>
              </w:ruby>
            </w:r>
            <w:r>
              <w:rPr>
                <w:rFonts w:ascii="Century" w:eastAsia="ＭＳ 明朝" w:hAnsi="Century" w:hint="eastAsia"/>
              </w:rPr>
              <w:t>法改正法案、いわゆる学校ガバナンス法案について要望に来られました。私も納得が行った点に関しては文部科学省に修正を提案することにしました。」</w:t>
            </w:r>
          </w:p>
        </w:tc>
      </w:tr>
      <w:tr w:rsidR="00E77DF3" w14:paraId="13278FB1" w14:textId="77777777" w:rsidTr="007D2982">
        <w:tc>
          <w:tcPr>
            <w:tcW w:w="1271" w:type="dxa"/>
          </w:tcPr>
          <w:p w14:paraId="08C7B962" w14:textId="77777777" w:rsidR="00E77DF3" w:rsidRDefault="00E77DF3" w:rsidP="007D2982">
            <w:r>
              <w:rPr>
                <w:rFonts w:hint="eastAsia"/>
              </w:rPr>
              <w:t>2</w:t>
            </w:r>
            <w:r>
              <w:t>022.5.24</w:t>
            </w:r>
          </w:p>
        </w:tc>
        <w:tc>
          <w:tcPr>
            <w:tcW w:w="3163" w:type="dxa"/>
          </w:tcPr>
          <w:p w14:paraId="711F9C7F" w14:textId="77777777" w:rsidR="00E77DF3" w:rsidRDefault="00E77DF3" w:rsidP="007D2982"/>
        </w:tc>
        <w:tc>
          <w:tcPr>
            <w:tcW w:w="3358" w:type="dxa"/>
          </w:tcPr>
          <w:p w14:paraId="64C3A14E" w14:textId="77777777" w:rsidR="00E77DF3" w:rsidRDefault="00E77DF3" w:rsidP="007D2982"/>
        </w:tc>
        <w:tc>
          <w:tcPr>
            <w:tcW w:w="3118" w:type="dxa"/>
          </w:tcPr>
          <w:p w14:paraId="40102034" w14:textId="77777777" w:rsidR="00E77DF3" w:rsidRDefault="00E77DF3" w:rsidP="007D2982"/>
        </w:tc>
        <w:tc>
          <w:tcPr>
            <w:tcW w:w="3118" w:type="dxa"/>
          </w:tcPr>
          <w:p w14:paraId="45B02FD3" w14:textId="77777777" w:rsidR="00E77DF3" w:rsidRPr="00833442" w:rsidRDefault="00E77DF3" w:rsidP="007D2982">
            <w:pPr>
              <w:rPr>
                <w:rFonts w:ascii="ＭＳ 明朝" w:eastAsia="ＭＳ 明朝" w:hAnsi="ＭＳ 明朝"/>
              </w:rPr>
            </w:pPr>
            <w:r w:rsidRPr="00833442">
              <w:rPr>
                <w:rFonts w:ascii="ＭＳ 明朝" w:eastAsia="ＭＳ 明朝" w:hAnsi="ＭＳ 明朝" w:hint="eastAsia"/>
              </w:rPr>
              <w:t>文科省要請（担当：私学部私学行政課課長補佐　片見氏）</w:t>
            </w:r>
          </w:p>
        </w:tc>
      </w:tr>
    </w:tbl>
    <w:p w14:paraId="6FC02B33" w14:textId="77777777" w:rsidR="00E77DF3" w:rsidRDefault="00E77DF3" w:rsidP="00E77DF3"/>
    <w:p w14:paraId="60103AD2" w14:textId="77777777" w:rsidR="00815BAF" w:rsidRDefault="00815BAF" w:rsidP="00E77DF3">
      <w:pPr>
        <w:rPr>
          <w:rFonts w:ascii="Century" w:eastAsia="ＭＳ 明朝" w:hAnsi="Century"/>
        </w:rPr>
        <w:sectPr w:rsidR="00815BAF" w:rsidSect="004C5955">
          <w:footerReference w:type="default" r:id="rId12"/>
          <w:pgSz w:w="16838" w:h="11906" w:orient="landscape" w:code="9"/>
          <w:pgMar w:top="1418" w:right="1418" w:bottom="1418" w:left="1418" w:header="851" w:footer="680" w:gutter="0"/>
          <w:cols w:space="425"/>
          <w:docGrid w:type="lines" w:linePitch="360"/>
        </w:sectPr>
      </w:pPr>
    </w:p>
    <w:p w14:paraId="69AD6F4A" w14:textId="56A795FD" w:rsidR="00815BAF" w:rsidRPr="00C44C27" w:rsidRDefault="00815BAF" w:rsidP="00815BAF">
      <w:pPr>
        <w:pStyle w:val="1"/>
        <w:rPr>
          <w:rFonts w:eastAsia="ＭＳ 明朝"/>
          <w:b/>
          <w:bCs/>
          <w:sz w:val="26"/>
          <w:szCs w:val="26"/>
        </w:rPr>
      </w:pPr>
      <w:bookmarkStart w:id="70" w:name="_Hlk101248960"/>
      <w:bookmarkStart w:id="71" w:name="_Toc119770671"/>
      <w:r w:rsidRPr="00C44C27">
        <w:rPr>
          <w:rFonts w:eastAsia="ＭＳ 明朝" w:hint="eastAsia"/>
          <w:b/>
          <w:bCs/>
          <w:sz w:val="26"/>
          <w:szCs w:val="26"/>
        </w:rPr>
        <w:lastRenderedPageBreak/>
        <w:t>【補足資料</w:t>
      </w:r>
      <w:r w:rsidR="001D6252" w:rsidRPr="00C44C27">
        <w:rPr>
          <w:rFonts w:eastAsia="ＭＳ 明朝" w:hint="eastAsia"/>
          <w:b/>
          <w:bCs/>
          <w:sz w:val="26"/>
          <w:szCs w:val="26"/>
        </w:rPr>
        <w:t>３</w:t>
      </w:r>
      <w:r w:rsidRPr="00C44C27">
        <w:rPr>
          <w:rFonts w:eastAsia="ＭＳ 明朝" w:hint="eastAsia"/>
          <w:b/>
          <w:bCs/>
          <w:sz w:val="26"/>
          <w:szCs w:val="26"/>
        </w:rPr>
        <w:t>】</w:t>
      </w:r>
      <w:bookmarkStart w:id="72" w:name="_Hlk111282478"/>
      <w:bookmarkEnd w:id="70"/>
      <w:r w:rsidRPr="00C44C27">
        <w:rPr>
          <w:rFonts w:eastAsia="ＭＳ 明朝"/>
          <w:b/>
          <w:bCs/>
          <w:sz w:val="26"/>
          <w:szCs w:val="26"/>
        </w:rPr>
        <w:t>「高等教育の教育職員の地位に関する勧告」（抜粋）</w:t>
      </w:r>
      <w:bookmarkEnd w:id="71"/>
      <w:bookmarkEnd w:id="72"/>
    </w:p>
    <w:p w14:paraId="3D936464" w14:textId="77777777" w:rsidR="00815BAF" w:rsidRDefault="00815BAF" w:rsidP="00815BAF">
      <w:pPr>
        <w:snapToGrid w:val="0"/>
        <w:ind w:firstLineChars="100" w:firstLine="220"/>
        <w:rPr>
          <w:sz w:val="22"/>
        </w:rPr>
      </w:pPr>
    </w:p>
    <w:p w14:paraId="5A7F297E" w14:textId="77777777" w:rsidR="00815BAF" w:rsidRPr="00DE2554" w:rsidRDefault="00815BAF" w:rsidP="00815BAF">
      <w:pPr>
        <w:snapToGrid w:val="0"/>
        <w:ind w:firstLineChars="100" w:firstLine="220"/>
        <w:rPr>
          <w:sz w:val="22"/>
        </w:rPr>
      </w:pPr>
      <w:r w:rsidRPr="00DE2554">
        <w:rPr>
          <w:rFonts w:hint="eastAsia"/>
          <w:sz w:val="22"/>
        </w:rPr>
        <w:t>東京高等</w:t>
      </w:r>
      <w:r>
        <w:rPr>
          <w:rFonts w:hint="eastAsia"/>
          <w:sz w:val="22"/>
        </w:rPr>
        <w:t>教育</w:t>
      </w:r>
      <w:r w:rsidRPr="00DE2554">
        <w:rPr>
          <w:rFonts w:hint="eastAsia"/>
          <w:sz w:val="22"/>
        </w:rPr>
        <w:t>研究所・日本科学者会議編『大学改革論の国際的展開―ユネスコ高等教育勧告宣言集―』、青木書店、2</w:t>
      </w:r>
      <w:r w:rsidRPr="00DE2554">
        <w:rPr>
          <w:sz w:val="22"/>
        </w:rPr>
        <w:t>002</w:t>
      </w:r>
      <w:r w:rsidRPr="00DE2554">
        <w:rPr>
          <w:rFonts w:hint="eastAsia"/>
          <w:sz w:val="22"/>
        </w:rPr>
        <w:t>年。</w:t>
      </w:r>
      <w:r w:rsidRPr="00DE2554">
        <w:rPr>
          <w:rFonts w:hint="eastAsia"/>
          <w:sz w:val="22"/>
          <w:u w:val="single"/>
        </w:rPr>
        <w:t>下線は</w:t>
      </w:r>
      <w:r>
        <w:rPr>
          <w:rFonts w:hint="eastAsia"/>
          <w:sz w:val="22"/>
          <w:u w:val="single"/>
        </w:rPr>
        <w:t>日本私大教連</w:t>
      </w:r>
      <w:r w:rsidRPr="00DE2554">
        <w:rPr>
          <w:rFonts w:hint="eastAsia"/>
          <w:sz w:val="22"/>
          <w:u w:val="single"/>
        </w:rPr>
        <w:t>。</w:t>
      </w:r>
    </w:p>
    <w:p w14:paraId="5B67A675" w14:textId="77777777" w:rsidR="00815BAF" w:rsidRDefault="00815BAF" w:rsidP="00815BAF"/>
    <w:p w14:paraId="3269AE9F" w14:textId="77777777" w:rsidR="00815BAF" w:rsidRDefault="00815BAF" w:rsidP="00815BAF">
      <w:pPr>
        <w:pBdr>
          <w:top w:val="single" w:sz="4" w:space="1" w:color="auto"/>
          <w:left w:val="single" w:sz="4" w:space="4" w:color="auto"/>
          <w:bottom w:val="single" w:sz="4" w:space="1" w:color="auto"/>
          <w:right w:val="single" w:sz="4" w:space="4" w:color="auto"/>
        </w:pBdr>
        <w:ind w:leftChars="200" w:left="420" w:rightChars="1600" w:right="3360"/>
      </w:pPr>
      <w:r>
        <w:rPr>
          <w:rFonts w:hint="eastAsia"/>
        </w:rPr>
        <w:t xml:space="preserve">　前文</w:t>
      </w:r>
    </w:p>
    <w:p w14:paraId="1B5CD49E" w14:textId="77777777" w:rsidR="00815BAF" w:rsidRDefault="00815BAF" w:rsidP="00815BAF">
      <w:pPr>
        <w:pBdr>
          <w:top w:val="single" w:sz="4" w:space="1" w:color="auto"/>
          <w:left w:val="single" w:sz="4" w:space="4" w:color="auto"/>
          <w:bottom w:val="single" w:sz="4" w:space="1" w:color="auto"/>
          <w:right w:val="single" w:sz="4" w:space="4" w:color="auto"/>
        </w:pBdr>
        <w:ind w:leftChars="200" w:left="420" w:rightChars="1600" w:right="3360"/>
      </w:pPr>
      <w:r>
        <w:rPr>
          <w:rFonts w:hint="eastAsia"/>
        </w:rPr>
        <w:t xml:space="preserve">　Ⅰ　定義</w:t>
      </w:r>
    </w:p>
    <w:p w14:paraId="5355767B" w14:textId="77777777" w:rsidR="00815BAF" w:rsidRDefault="00815BAF" w:rsidP="00815BAF">
      <w:pPr>
        <w:pBdr>
          <w:top w:val="single" w:sz="4" w:space="1" w:color="auto"/>
          <w:left w:val="single" w:sz="4" w:space="4" w:color="auto"/>
          <w:bottom w:val="single" w:sz="4" w:space="1" w:color="auto"/>
          <w:right w:val="single" w:sz="4" w:space="4" w:color="auto"/>
        </w:pBdr>
        <w:ind w:leftChars="200" w:left="420" w:rightChars="1600" w:right="3360"/>
      </w:pPr>
      <w:r>
        <w:rPr>
          <w:rFonts w:hint="eastAsia"/>
        </w:rPr>
        <w:t xml:space="preserve">　Ⅱ　適用範囲</w:t>
      </w:r>
    </w:p>
    <w:p w14:paraId="10AF38A9" w14:textId="77777777" w:rsidR="00815BAF" w:rsidRPr="000671E7" w:rsidRDefault="00815BAF" w:rsidP="00815BAF">
      <w:pPr>
        <w:pBdr>
          <w:top w:val="single" w:sz="4" w:space="1" w:color="auto"/>
          <w:left w:val="single" w:sz="4" w:space="4" w:color="auto"/>
          <w:bottom w:val="single" w:sz="4" w:space="1" w:color="auto"/>
          <w:right w:val="single" w:sz="4" w:space="4" w:color="auto"/>
        </w:pBdr>
        <w:ind w:leftChars="200" w:left="420" w:rightChars="1600" w:right="3360" w:firstLineChars="100" w:firstLine="210"/>
      </w:pPr>
      <w:r w:rsidRPr="000671E7">
        <w:rPr>
          <w:rFonts w:hint="eastAsia"/>
        </w:rPr>
        <w:t>Ⅲ</w:t>
      </w:r>
      <w:r>
        <w:rPr>
          <w:rFonts w:hint="eastAsia"/>
        </w:rPr>
        <w:t xml:space="preserve">　</w:t>
      </w:r>
      <w:r w:rsidRPr="000671E7">
        <w:rPr>
          <w:rFonts w:hint="eastAsia"/>
        </w:rPr>
        <w:t>指導原則</w:t>
      </w:r>
    </w:p>
    <w:p w14:paraId="2D1D550E" w14:textId="77777777" w:rsidR="00815BAF" w:rsidRDefault="00815BAF" w:rsidP="00815BAF">
      <w:pPr>
        <w:pBdr>
          <w:top w:val="single" w:sz="4" w:space="1" w:color="auto"/>
          <w:left w:val="single" w:sz="4" w:space="4" w:color="auto"/>
          <w:bottom w:val="single" w:sz="4" w:space="1" w:color="auto"/>
          <w:right w:val="single" w:sz="4" w:space="4" w:color="auto"/>
        </w:pBdr>
        <w:ind w:leftChars="200" w:left="420" w:rightChars="1600" w:right="3360"/>
      </w:pPr>
      <w:r>
        <w:rPr>
          <w:rFonts w:hint="eastAsia"/>
        </w:rPr>
        <w:t xml:space="preserve">　Ⅳ　教育目的および教育政策</w:t>
      </w:r>
    </w:p>
    <w:p w14:paraId="5954D3A0" w14:textId="77777777" w:rsidR="00815BAF" w:rsidRDefault="00815BAF" w:rsidP="00815BAF">
      <w:pPr>
        <w:pBdr>
          <w:top w:val="single" w:sz="4" w:space="1" w:color="auto"/>
          <w:left w:val="single" w:sz="4" w:space="4" w:color="auto"/>
          <w:bottom w:val="single" w:sz="4" w:space="1" w:color="auto"/>
          <w:right w:val="single" w:sz="4" w:space="4" w:color="auto"/>
        </w:pBdr>
        <w:ind w:leftChars="200" w:left="420" w:rightChars="1600" w:right="3360"/>
      </w:pPr>
      <w:r>
        <w:rPr>
          <w:rFonts w:hint="eastAsia"/>
        </w:rPr>
        <w:t xml:space="preserve">　</w:t>
      </w:r>
      <w:r w:rsidRPr="000671E7">
        <w:rPr>
          <w:rFonts w:hint="eastAsia"/>
        </w:rPr>
        <w:t>Ⅴ　教育機関の権利と義務および責任</w:t>
      </w:r>
    </w:p>
    <w:p w14:paraId="26477D4A" w14:textId="77777777" w:rsidR="00815BAF" w:rsidRDefault="00815BAF" w:rsidP="00815BAF">
      <w:pPr>
        <w:pBdr>
          <w:top w:val="single" w:sz="4" w:space="1" w:color="auto"/>
          <w:left w:val="single" w:sz="4" w:space="4" w:color="auto"/>
          <w:bottom w:val="single" w:sz="4" w:space="1" w:color="auto"/>
          <w:right w:val="single" w:sz="4" w:space="4" w:color="auto"/>
        </w:pBdr>
        <w:ind w:leftChars="200" w:left="420" w:rightChars="1600" w:right="3360" w:firstLineChars="100" w:firstLine="210"/>
      </w:pPr>
      <w:r w:rsidRPr="000671E7">
        <w:rPr>
          <w:rFonts w:hint="eastAsia"/>
        </w:rPr>
        <w:t>Ⅵ　高等教育の教育職員の権利と自由</w:t>
      </w:r>
      <w:r>
        <w:rPr>
          <w:rFonts w:hint="eastAsia"/>
        </w:rPr>
        <w:t xml:space="preserve">　</w:t>
      </w:r>
    </w:p>
    <w:p w14:paraId="1F9E4365" w14:textId="77777777" w:rsidR="00815BAF" w:rsidRDefault="00815BAF" w:rsidP="00815BAF">
      <w:pPr>
        <w:pBdr>
          <w:top w:val="single" w:sz="4" w:space="1" w:color="auto"/>
          <w:left w:val="single" w:sz="4" w:space="4" w:color="auto"/>
          <w:bottom w:val="single" w:sz="4" w:space="1" w:color="auto"/>
          <w:right w:val="single" w:sz="4" w:space="4" w:color="auto"/>
        </w:pBdr>
        <w:ind w:leftChars="200" w:left="420" w:rightChars="1600" w:right="3360" w:firstLineChars="100" w:firstLine="210"/>
      </w:pPr>
      <w:r w:rsidRPr="0077527D">
        <w:rPr>
          <w:rFonts w:hint="eastAsia"/>
        </w:rPr>
        <w:t>Ⅶ　高等教育の教育職員の義務と責任</w:t>
      </w:r>
      <w:r>
        <w:rPr>
          <w:rFonts w:hint="eastAsia"/>
        </w:rPr>
        <w:t xml:space="preserve">　</w:t>
      </w:r>
    </w:p>
    <w:p w14:paraId="158C466C" w14:textId="77777777" w:rsidR="00815BAF" w:rsidRDefault="00815BAF" w:rsidP="00815BAF">
      <w:pPr>
        <w:pBdr>
          <w:top w:val="single" w:sz="4" w:space="1" w:color="auto"/>
          <w:left w:val="single" w:sz="4" w:space="4" w:color="auto"/>
          <w:bottom w:val="single" w:sz="4" w:space="1" w:color="auto"/>
          <w:right w:val="single" w:sz="4" w:space="4" w:color="auto"/>
        </w:pBdr>
        <w:ind w:leftChars="200" w:left="420" w:rightChars="1600" w:right="3360"/>
      </w:pPr>
      <w:r>
        <w:rPr>
          <w:rFonts w:hint="eastAsia"/>
        </w:rPr>
        <w:t xml:space="preserve">　Ⅷ　教育職への準備</w:t>
      </w:r>
    </w:p>
    <w:p w14:paraId="417650B6" w14:textId="77777777" w:rsidR="00815BAF" w:rsidRPr="0077527D" w:rsidRDefault="00815BAF" w:rsidP="00815BAF">
      <w:pPr>
        <w:pBdr>
          <w:top w:val="single" w:sz="4" w:space="1" w:color="auto"/>
          <w:left w:val="single" w:sz="4" w:space="4" w:color="auto"/>
          <w:bottom w:val="single" w:sz="4" w:space="1" w:color="auto"/>
          <w:right w:val="single" w:sz="4" w:space="4" w:color="auto"/>
        </w:pBdr>
        <w:ind w:leftChars="200" w:left="420" w:rightChars="1600" w:right="3360"/>
      </w:pPr>
      <w:r>
        <w:rPr>
          <w:rFonts w:hint="eastAsia"/>
        </w:rPr>
        <w:t xml:space="preserve">　</w:t>
      </w:r>
      <w:r w:rsidRPr="0077527D">
        <w:rPr>
          <w:rFonts w:hint="eastAsia"/>
        </w:rPr>
        <w:t>Ⅸ</w:t>
      </w:r>
      <w:r>
        <w:rPr>
          <w:rFonts w:hint="eastAsia"/>
        </w:rPr>
        <w:t xml:space="preserve">　</w:t>
      </w:r>
      <w:r w:rsidRPr="0077527D">
        <w:rPr>
          <w:rFonts w:hint="eastAsia"/>
        </w:rPr>
        <w:t>雇用の条件</w:t>
      </w:r>
    </w:p>
    <w:p w14:paraId="730327C9" w14:textId="77777777" w:rsidR="00815BAF" w:rsidRDefault="00815BAF" w:rsidP="00815BAF">
      <w:pPr>
        <w:pBdr>
          <w:top w:val="single" w:sz="4" w:space="1" w:color="auto"/>
          <w:left w:val="single" w:sz="4" w:space="4" w:color="auto"/>
          <w:bottom w:val="single" w:sz="4" w:space="1" w:color="auto"/>
          <w:right w:val="single" w:sz="4" w:space="4" w:color="auto"/>
        </w:pBdr>
        <w:ind w:leftChars="200" w:left="420" w:rightChars="1600" w:right="3360"/>
      </w:pPr>
      <w:r>
        <w:rPr>
          <w:rFonts w:hint="eastAsia"/>
        </w:rPr>
        <w:t xml:space="preserve">　Ⅹ　活用と実施</w:t>
      </w:r>
    </w:p>
    <w:p w14:paraId="5B1A49C5" w14:textId="77777777" w:rsidR="00815BAF" w:rsidRDefault="00815BAF" w:rsidP="00815BAF">
      <w:pPr>
        <w:pBdr>
          <w:top w:val="single" w:sz="4" w:space="1" w:color="auto"/>
          <w:left w:val="single" w:sz="4" w:space="4" w:color="auto"/>
          <w:bottom w:val="single" w:sz="4" w:space="1" w:color="auto"/>
          <w:right w:val="single" w:sz="4" w:space="4" w:color="auto"/>
        </w:pBdr>
        <w:ind w:leftChars="200" w:left="420" w:rightChars="1600" w:right="3360" w:firstLineChars="100" w:firstLine="210"/>
      </w:pPr>
      <w:r w:rsidRPr="0077527D">
        <w:t>Ⅺ　最終規定</w:t>
      </w:r>
      <w:r>
        <w:rPr>
          <w:rFonts w:hint="eastAsia"/>
        </w:rPr>
        <w:t xml:space="preserve">　</w:t>
      </w:r>
    </w:p>
    <w:p w14:paraId="1A8CFF3B" w14:textId="77777777" w:rsidR="00815BAF" w:rsidRPr="0077527D" w:rsidRDefault="00815BAF" w:rsidP="00815BAF">
      <w:pPr>
        <w:pBdr>
          <w:top w:val="single" w:sz="4" w:space="1" w:color="auto"/>
          <w:left w:val="single" w:sz="4" w:space="4" w:color="auto"/>
          <w:bottom w:val="single" w:sz="4" w:space="1" w:color="auto"/>
          <w:right w:val="single" w:sz="4" w:space="4" w:color="auto"/>
        </w:pBdr>
        <w:ind w:leftChars="200" w:left="420" w:rightChars="1600" w:right="3360" w:firstLineChars="100" w:firstLine="210"/>
      </w:pPr>
      <w:r>
        <w:rPr>
          <w:rFonts w:hint="eastAsia"/>
        </w:rPr>
        <w:t>付表</w:t>
      </w:r>
    </w:p>
    <w:p w14:paraId="2E284D28" w14:textId="77777777" w:rsidR="00815BAF" w:rsidRDefault="00815BAF" w:rsidP="00815BAF"/>
    <w:p w14:paraId="5B24BF63" w14:textId="77777777" w:rsidR="00815BAF" w:rsidRDefault="00815BAF" w:rsidP="00815BAF"/>
    <w:p w14:paraId="2BCF1A39" w14:textId="77777777" w:rsidR="00815BAF" w:rsidRDefault="00815BAF" w:rsidP="00815BAF">
      <w:r>
        <w:rPr>
          <w:rFonts w:hint="eastAsia"/>
        </w:rPr>
        <w:t>前文（抄）</w:t>
      </w:r>
    </w:p>
    <w:p w14:paraId="432DCDB4" w14:textId="77777777" w:rsidR="00815BAF" w:rsidRPr="00D021DB" w:rsidRDefault="00815BAF" w:rsidP="00815BAF">
      <w:r>
        <w:rPr>
          <w:rFonts w:hint="eastAsia"/>
        </w:rPr>
        <w:t xml:space="preserve">　</w:t>
      </w:r>
      <w:r w:rsidRPr="00D021DB">
        <w:rPr>
          <w:rFonts w:hint="eastAsia"/>
        </w:rPr>
        <w:t>政府および学生や企業、労働者のような重要な社会集団は、高等教育制度の活動と成果に死活的利害関係をもち、かつ恩恵を受けるものであることをまた自覚し、</w:t>
      </w:r>
    </w:p>
    <w:p w14:paraId="4F3959CB" w14:textId="77777777" w:rsidR="00815BAF" w:rsidRPr="00D021DB" w:rsidRDefault="00815BAF" w:rsidP="00815BAF">
      <w:r w:rsidRPr="00D021DB">
        <w:rPr>
          <w:rFonts w:hint="eastAsia"/>
        </w:rPr>
        <w:t xml:space="preserve">　高等教育の進展における教育職員の決定的役割を、人類および現代社会の発展にたいする彼らの貢献の重要性とを認識し、(略)</w:t>
      </w:r>
    </w:p>
    <w:p w14:paraId="66368DB2" w14:textId="77777777" w:rsidR="00815BAF" w:rsidRPr="00D021DB" w:rsidRDefault="00815BAF" w:rsidP="00815BAF">
      <w:r w:rsidRPr="00D021DB">
        <w:rPr>
          <w:rFonts w:hint="eastAsia"/>
        </w:rPr>
        <w:t xml:space="preserve">　学問の自由を掘り崩しかねない質の悪い政治的圧力によって学術の社会が傷つきやすいことに関心を表明し、</w:t>
      </w:r>
    </w:p>
    <w:p w14:paraId="55E6D468" w14:textId="77777777" w:rsidR="00815BAF" w:rsidRPr="009B5D76" w:rsidRDefault="00815BAF" w:rsidP="00815BAF">
      <w:pPr>
        <w:rPr>
          <w:u w:val="single"/>
        </w:rPr>
      </w:pPr>
      <w:r w:rsidRPr="00D021DB">
        <w:rPr>
          <w:rFonts w:hint="eastAsia"/>
        </w:rPr>
        <w:t xml:space="preserve">　</w:t>
      </w:r>
      <w:r w:rsidRPr="00D021DB">
        <w:rPr>
          <w:rFonts w:hint="eastAsia"/>
          <w:u w:val="single"/>
        </w:rPr>
        <w:t>教育および教育研究への権利は、高等教育機関での学問の自由と自治の雰囲気のなかでのみ十分に享受することができること、そして発見や仮説および見解の自由な交流こそが、高等教育の中心に存在し、かつ学問および研究の正確さと客観性を最も強固に保障するものであることを考慮し、</w:t>
      </w:r>
    </w:p>
    <w:p w14:paraId="136F8575" w14:textId="77777777" w:rsidR="00815BAF" w:rsidRDefault="00815BAF" w:rsidP="00815BAF">
      <w:r>
        <w:rPr>
          <w:rFonts w:hint="eastAsia"/>
        </w:rPr>
        <w:t xml:space="preserve">　高等教育の教育職員がこの役割にふさわしい地位を享受することを保障することに関心をもち、（以下、略）</w:t>
      </w:r>
    </w:p>
    <w:p w14:paraId="385F8DA8" w14:textId="77777777" w:rsidR="00815BAF" w:rsidRPr="00B335E3" w:rsidRDefault="00815BAF" w:rsidP="00815BAF"/>
    <w:p w14:paraId="44CA29B1" w14:textId="77777777" w:rsidR="00815BAF" w:rsidRDefault="00815BAF" w:rsidP="00815BAF">
      <w:r>
        <w:rPr>
          <w:rFonts w:hint="eastAsia"/>
        </w:rPr>
        <w:t>Ⅰ　定義</w:t>
      </w:r>
    </w:p>
    <w:p w14:paraId="1AAE45F7" w14:textId="77777777" w:rsidR="00815BAF" w:rsidRDefault="00815BAF" w:rsidP="00815BAF">
      <w:r>
        <w:rPr>
          <w:rFonts w:hint="eastAsia"/>
        </w:rPr>
        <w:t>(</w:t>
      </w:r>
      <w:r>
        <w:t>f)</w:t>
      </w:r>
      <w:r>
        <w:rPr>
          <w:rFonts w:hint="eastAsia"/>
        </w:rPr>
        <w:t>「高等教育の教育職員」（h</w:t>
      </w:r>
      <w:r>
        <w:t>igher education teaching personnel）</w:t>
      </w:r>
      <w:r>
        <w:rPr>
          <w:rFonts w:hint="eastAsia"/>
        </w:rPr>
        <w:t>とは、高等教育の教育機関ないし課程において、教授し、かつ/または学問かつ/または研究に携わり、かつ/または学生あるいは地域社会一般にたいする教育活動をおこなうすべての人員をいう。</w:t>
      </w:r>
    </w:p>
    <w:p w14:paraId="7896F6EF" w14:textId="77777777" w:rsidR="00815BAF" w:rsidRDefault="00815BAF" w:rsidP="00815BAF">
      <w:bookmarkStart w:id="73" w:name="_Hlk107407645"/>
      <w:r w:rsidRPr="00BE4FA1">
        <w:rPr>
          <w:rFonts w:hint="eastAsia"/>
        </w:rPr>
        <w:lastRenderedPageBreak/>
        <w:t>Ⅲ</w:t>
      </w:r>
      <w:r>
        <w:rPr>
          <w:rFonts w:hint="eastAsia"/>
        </w:rPr>
        <w:t xml:space="preserve">　</w:t>
      </w:r>
      <w:r w:rsidRPr="00BE4FA1">
        <w:rPr>
          <w:rFonts w:hint="eastAsia"/>
        </w:rPr>
        <w:t>指導原則</w:t>
      </w:r>
    </w:p>
    <w:bookmarkEnd w:id="73"/>
    <w:p w14:paraId="528C2788" w14:textId="77777777" w:rsidR="00815BAF" w:rsidRPr="00C96418" w:rsidRDefault="00815BAF" w:rsidP="00815BAF">
      <w:pPr>
        <w:ind w:left="210" w:hangingChars="100" w:hanging="210"/>
        <w:rPr>
          <w:u w:val="single"/>
        </w:rPr>
      </w:pPr>
      <w:r w:rsidRPr="00BE4FA1">
        <w:rPr>
          <w:rFonts w:hint="eastAsia"/>
        </w:rPr>
        <w:t>６</w:t>
      </w:r>
      <w:r>
        <w:rPr>
          <w:rFonts w:hint="eastAsia"/>
        </w:rPr>
        <w:t xml:space="preserve">　高等教育の教育職は専門職である。すなわち、それは、</w:t>
      </w:r>
      <w:r w:rsidRPr="00D021DB">
        <w:rPr>
          <w:rFonts w:hint="eastAsia"/>
          <w:u w:val="single"/>
        </w:rPr>
        <w:t>高等教育の教育職員に、生涯にわたる厳しい勉学と研究をつうじて獲得され維持される専門家としての知識と特別な技能を要求する公共的業務である。またそれは、学生および社会一般の教育と福祉にたいする個人的、機関的責任感、および学問と研究における高度に専門的な水準への社会的責任を要求するものである。</w:t>
      </w:r>
    </w:p>
    <w:p w14:paraId="65D57E38" w14:textId="77777777" w:rsidR="00815BAF" w:rsidRDefault="00815BAF" w:rsidP="00815BAF">
      <w:pPr>
        <w:ind w:left="210" w:hangingChars="100" w:hanging="210"/>
      </w:pPr>
      <w:r>
        <w:rPr>
          <w:rFonts w:hint="eastAsia"/>
        </w:rPr>
        <w:t>７　高等教育の教育職員の労働条件は、効果的な教育、学問、研究および大学開放を最高に推進出来、かつ、その専門的業務の遂行を可能にするものでなければならない。</w:t>
      </w:r>
    </w:p>
    <w:p w14:paraId="4A58272D" w14:textId="77777777" w:rsidR="00815BAF" w:rsidRPr="005B562A" w:rsidRDefault="00815BAF" w:rsidP="00815BAF">
      <w:pPr>
        <w:ind w:left="210" w:hangingChars="100" w:hanging="210"/>
        <w:rPr>
          <w:u w:val="single"/>
        </w:rPr>
      </w:pPr>
      <w:r>
        <w:rPr>
          <w:rFonts w:hint="eastAsia"/>
        </w:rPr>
        <w:t xml:space="preserve">８　</w:t>
      </w:r>
      <w:r w:rsidRPr="005B562A">
        <w:rPr>
          <w:rFonts w:hint="eastAsia"/>
          <w:u w:val="single"/>
        </w:rPr>
        <w:t>高等教育の教育職員を代表する団体は、教育の進歩に大きく貢献することができ、したがって、理事者その他のかかわりのある団体とともに、高等教育の政策決定にふくまれる勢力としてみなされ、かつ認識されなければならない。</w:t>
      </w:r>
    </w:p>
    <w:p w14:paraId="32E3B45A" w14:textId="77777777" w:rsidR="00815BAF" w:rsidRDefault="00815BAF" w:rsidP="00815BAF"/>
    <w:p w14:paraId="648AB3B7" w14:textId="77777777" w:rsidR="00815BAF" w:rsidRDefault="00815BAF" w:rsidP="00815BAF">
      <w:bookmarkStart w:id="74" w:name="_Hlk107407699"/>
      <w:r>
        <w:rPr>
          <w:rFonts w:hint="eastAsia"/>
        </w:rPr>
        <w:t>Ⅴ　教育機関の権利と義務および責任</w:t>
      </w:r>
    </w:p>
    <w:bookmarkEnd w:id="74"/>
    <w:p w14:paraId="381D5736" w14:textId="77777777" w:rsidR="00815BAF" w:rsidRDefault="00815BAF" w:rsidP="00815BAF">
      <w:pPr>
        <w:ind w:firstLineChars="100" w:firstLine="210"/>
      </w:pPr>
      <w:r>
        <w:t>A　教育機関の自治</w:t>
      </w:r>
    </w:p>
    <w:p w14:paraId="58A78364" w14:textId="77777777" w:rsidR="00815BAF" w:rsidRPr="00D021DB" w:rsidRDefault="00815BAF" w:rsidP="00815BAF">
      <w:pPr>
        <w:ind w:left="210" w:hangingChars="100" w:hanging="210"/>
      </w:pPr>
      <w:r>
        <w:t>17　学問の自由の適正な享受と以下に列挙するような義務および責任の遂行は高等教育機関の自治を要求する。</w:t>
      </w:r>
      <w:r w:rsidRPr="00D021DB">
        <w:t>自治とは、公的責任、とりわけ国家による財政支出への責任の体系に沿った、学術的職務と規範、管理および関連諸活動に関して高等教育機関がおこなう効果的意思決定、および学問の自由と人権の尊重、これらのために必要とされる自己管理である。しかしながら、教育機関の自治の性格は、その施設の類型に従って異なることがある。</w:t>
      </w:r>
    </w:p>
    <w:p w14:paraId="2D6865D3" w14:textId="77777777" w:rsidR="00815BAF" w:rsidRDefault="00815BAF" w:rsidP="00815BAF">
      <w:pPr>
        <w:ind w:left="210" w:hangingChars="100" w:hanging="210"/>
      </w:pPr>
      <w:r w:rsidRPr="00D021DB">
        <w:t xml:space="preserve">18　</w:t>
      </w:r>
      <w:bookmarkStart w:id="75" w:name="_Hlk101255586"/>
      <w:r w:rsidRPr="00D021DB">
        <w:rPr>
          <w:u w:val="single"/>
        </w:rPr>
        <w:t>自治は、学問の自由が機関という形態をとったものであり、高等教育の教育職員と教育機関に委ねられた機能を適切に遂行することを保障するための必須条件である。</w:t>
      </w:r>
    </w:p>
    <w:p w14:paraId="191728F8" w14:textId="2F9915F0" w:rsidR="00815BAF" w:rsidRDefault="00815BAF" w:rsidP="00815BAF">
      <w:pPr>
        <w:ind w:left="210" w:hangingChars="100" w:hanging="210"/>
      </w:pPr>
      <w:r>
        <w:t xml:space="preserve">19　</w:t>
      </w:r>
      <w:r w:rsidRPr="00131400">
        <w:rPr>
          <w:u w:val="single"/>
        </w:rPr>
        <w:t>加盟国は、高等教育機関の自治に</w:t>
      </w:r>
      <w:r w:rsidR="00B2459C">
        <w:rPr>
          <w:rFonts w:hint="eastAsia"/>
          <w:u w:val="single"/>
        </w:rPr>
        <w:t>対</w:t>
      </w:r>
      <w:r w:rsidRPr="00131400">
        <w:rPr>
          <w:u w:val="single"/>
        </w:rPr>
        <w:t>するいかなる筋からの脅威であろうとも高等教育機関を保護するべき義務がある。</w:t>
      </w:r>
    </w:p>
    <w:bookmarkEnd w:id="75"/>
    <w:p w14:paraId="288B795A" w14:textId="77777777" w:rsidR="00815BAF" w:rsidRDefault="00815BAF" w:rsidP="00815BAF"/>
    <w:p w14:paraId="09BB4193" w14:textId="77777777" w:rsidR="00815BAF" w:rsidRDefault="00815BAF" w:rsidP="00815BAF">
      <w:pPr>
        <w:ind w:firstLineChars="100" w:firstLine="210"/>
      </w:pPr>
      <w:r>
        <w:rPr>
          <w:rFonts w:hint="eastAsia"/>
        </w:rPr>
        <w:t>B　教育機関の公共責任</w:t>
      </w:r>
    </w:p>
    <w:p w14:paraId="6FCF49A4" w14:textId="5F670341" w:rsidR="00815BAF" w:rsidRDefault="00815BAF" w:rsidP="00815BAF">
      <w:pPr>
        <w:ind w:left="210" w:hangingChars="100" w:hanging="210"/>
      </w:pPr>
      <w:r>
        <w:rPr>
          <w:rFonts w:hint="eastAsia"/>
        </w:rPr>
        <w:t>2</w:t>
      </w:r>
      <w:r>
        <w:t>2(k)</w:t>
      </w:r>
      <w:r>
        <w:rPr>
          <w:rFonts w:hint="eastAsia"/>
        </w:rPr>
        <w:t xml:space="preserve">　同僚間の協同の過程および/または高等教育の教育職員を代表する団体との交渉をつうじて、学問の自由と言論の自由の原則に沿って、高等教育の教育職員の教育、学問、研究および開放</w:t>
      </w:r>
      <w:r w:rsidR="00162E04">
        <w:rPr>
          <w:rFonts w:hint="eastAsia"/>
        </w:rPr>
        <w:t>業</w:t>
      </w:r>
      <w:r>
        <w:rPr>
          <w:rFonts w:hint="eastAsia"/>
        </w:rPr>
        <w:t>務の手引きとなる声明または倫理綱領を創造すること。</w:t>
      </w:r>
    </w:p>
    <w:p w14:paraId="7E48FCFB" w14:textId="77777777" w:rsidR="00815BAF" w:rsidRPr="00F301AA" w:rsidRDefault="00815BAF" w:rsidP="00815BAF">
      <w:pPr>
        <w:ind w:left="210" w:hangingChars="100" w:hanging="210"/>
      </w:pPr>
      <w:r>
        <w:rPr>
          <w:rFonts w:hint="eastAsia"/>
        </w:rPr>
        <w:t>24　高等教育の教育機関は、個別的にも集団的にも、教育機関の自治ないし学問の自由を損なうことなく、上記の諸目標</w:t>
      </w:r>
      <w:r w:rsidRPr="00F301AA">
        <w:rPr>
          <w:rFonts w:hint="eastAsia"/>
        </w:rPr>
        <w:t>を達成する</w:t>
      </w:r>
      <w:r>
        <w:rPr>
          <w:rFonts w:hint="eastAsia"/>
        </w:rPr>
        <w:t>ための確実な機構をふくむ適切な公共責任体制を構築し、実施しなければならない。</w:t>
      </w:r>
      <w:r w:rsidRPr="00B932DE">
        <w:rPr>
          <w:rFonts w:hint="eastAsia"/>
          <w:u w:val="single"/>
        </w:rPr>
        <w:t>高等教育の教育職員を代表する団体は、可能な場合、この体制の立案に参加しなければならない。国家権限による責任体制が確立されている場合、その具体化手続きは、適用可能ならば、関係する高等教育機関ならびに高等教育の教育職員を代表する団体と協議しなければならない。</w:t>
      </w:r>
    </w:p>
    <w:p w14:paraId="511E124F" w14:textId="77777777" w:rsidR="00815BAF" w:rsidRPr="00F301AA" w:rsidRDefault="00815BAF" w:rsidP="00815BAF"/>
    <w:p w14:paraId="09B1348C" w14:textId="77777777" w:rsidR="00815BAF" w:rsidRPr="00F301AA" w:rsidRDefault="00815BAF" w:rsidP="00815BAF">
      <w:r w:rsidRPr="00F301AA">
        <w:rPr>
          <w:rFonts w:hint="eastAsia"/>
        </w:rPr>
        <w:t>Ⅵ　高等教育の教育職員の権利と自由</w:t>
      </w:r>
    </w:p>
    <w:p w14:paraId="6E399C26" w14:textId="77777777" w:rsidR="00815BAF" w:rsidRDefault="00815BAF" w:rsidP="00815BAF">
      <w:pPr>
        <w:ind w:firstLineChars="100" w:firstLine="210"/>
      </w:pPr>
      <w:r>
        <w:t>A　個人の権利と自由―市民的権利、学問の自由、出版の権利および情報の国際交流</w:t>
      </w:r>
    </w:p>
    <w:p w14:paraId="33284DF9" w14:textId="77777777" w:rsidR="00815BAF" w:rsidRPr="00780287" w:rsidRDefault="00815BAF" w:rsidP="00815BAF">
      <w:pPr>
        <w:ind w:left="210" w:hangingChars="100" w:hanging="210"/>
        <w:rPr>
          <w:u w:val="single"/>
        </w:rPr>
      </w:pPr>
      <w:r>
        <w:rPr>
          <w:rFonts w:hint="eastAsia"/>
        </w:rPr>
        <w:t>2</w:t>
      </w:r>
      <w:r>
        <w:t>6</w:t>
      </w:r>
      <w:r>
        <w:rPr>
          <w:rFonts w:hint="eastAsia"/>
        </w:rPr>
        <w:t xml:space="preserve">　高等教育の教育職員は、他のすべての集団や個人と同様に、国際的に確認された、あらゆる</w:t>
      </w:r>
      <w:r>
        <w:rPr>
          <w:rFonts w:hint="eastAsia"/>
        </w:rPr>
        <w:lastRenderedPageBreak/>
        <w:t>市民に適用される市民的、政治的、社会的および文化的諸権利を享受しなければならない。それゆえ、すべての高等教育の教育職員は、身体の自由と安全および活動の自由の権利はもちろん、思想、良心、信教、表現、集会および結社の自由を享受しなければならない。</w:t>
      </w:r>
      <w:r w:rsidRPr="00780287">
        <w:rPr>
          <w:rFonts w:hint="eastAsia"/>
          <w:u w:val="single"/>
        </w:rPr>
        <w:t>教育職員は、国家の諸政策および高等教育に影響を与える政策について自由にその見解を表明することをとおして社会の変革に貢献する権利をふくめて、市民としてその市民的権利を行使することを妨げられてはならない。</w:t>
      </w:r>
      <w:r>
        <w:rPr>
          <w:rFonts w:hint="eastAsia"/>
        </w:rPr>
        <w:t>彼らは、かかる諸権利を行使したがゆえにいかなる刑罰も受けてはならない。高等教育の教育職員は、恣意的な、もしくは品位を傷つける取り扱いを受けてはならない。</w:t>
      </w:r>
      <w:r w:rsidRPr="00780287">
        <w:rPr>
          <w:rFonts w:hint="eastAsia"/>
          <w:u w:val="single"/>
        </w:rPr>
        <w:t>彼らの諸権利が明らかに侵害された場合、高等教育の教育職員は、国際連合の諸機関に相当する全国的、地域的機関ないし国際的組織に訴える権利を有しなければならず、かつ、高等教育の教育職員を代表する団体はこのような事件を全面的に支援しなければならない。</w:t>
      </w:r>
    </w:p>
    <w:p w14:paraId="2C442027" w14:textId="77777777" w:rsidR="00815BAF" w:rsidRDefault="00815BAF" w:rsidP="00815BAF"/>
    <w:p w14:paraId="4C9231B6" w14:textId="77777777" w:rsidR="00815BAF" w:rsidRDefault="00815BAF" w:rsidP="00815BAF">
      <w:pPr>
        <w:ind w:firstLineChars="100" w:firstLine="210"/>
      </w:pPr>
      <w:r>
        <w:t>B　自治および団体組織性</w:t>
      </w:r>
    </w:p>
    <w:p w14:paraId="1F8A0024" w14:textId="77777777" w:rsidR="00815BAF" w:rsidRPr="00D021DB" w:rsidRDefault="00815BAF" w:rsidP="00815BAF">
      <w:pPr>
        <w:ind w:left="210" w:hangingChars="100" w:hanging="210"/>
        <w:rPr>
          <w:u w:val="single"/>
        </w:rPr>
      </w:pPr>
      <w:r>
        <w:t xml:space="preserve">31　</w:t>
      </w:r>
      <w:bookmarkStart w:id="76" w:name="_Hlk101256036"/>
      <w:r w:rsidRPr="00D021DB">
        <w:rPr>
          <w:u w:val="single"/>
        </w:rPr>
        <w:t>高等教育の教育職員は、</w:t>
      </w:r>
      <w:r w:rsidRPr="00D021DB">
        <w:t>その能力によって、いかなる種類の差別を受けることなく、管理的業務に加わる権利と機会、関係する学術社会の他の分野の</w:t>
      </w:r>
      <w:r w:rsidRPr="00D021DB">
        <w:rPr>
          <w:rFonts w:hint="eastAsia"/>
        </w:rPr>
        <w:t>参加の</w:t>
      </w:r>
      <w:r w:rsidRPr="00D021DB">
        <w:t>権利を</w:t>
      </w:r>
      <w:r w:rsidRPr="00D021DB">
        <w:rPr>
          <w:rFonts w:hint="eastAsia"/>
        </w:rPr>
        <w:t>尊重</w:t>
      </w:r>
      <w:r w:rsidRPr="00D021DB">
        <w:t>しながらも、</w:t>
      </w:r>
      <w:r w:rsidRPr="00D021DB">
        <w:rPr>
          <w:u w:val="single"/>
        </w:rPr>
        <w:t>自己の所属する機関をふくむ高等教育機関の機能を批判する権利と機会をもつべきであり、かつまた、当該高等教育機関内の学術団体の代議員の過半数を選出する権利をもたなければならない。</w:t>
      </w:r>
    </w:p>
    <w:p w14:paraId="0C342392" w14:textId="64B93222" w:rsidR="00815BAF" w:rsidRPr="00E1146A" w:rsidRDefault="00815BAF" w:rsidP="00815BAF">
      <w:pPr>
        <w:ind w:left="210" w:hangingChars="100" w:hanging="210"/>
        <w:rPr>
          <w:u w:val="single"/>
        </w:rPr>
      </w:pPr>
      <w:r w:rsidRPr="00D021DB">
        <w:t>32　団体組織性の原則は、学問の自由、責任の分担、機関内部の意思決定機構と慣行へのあらゆる関係者の参加という政策、および諮問機構の開発を包含する。</w:t>
      </w:r>
      <w:r w:rsidRPr="00D021DB">
        <w:rPr>
          <w:u w:val="single"/>
        </w:rPr>
        <w:t>団体組織の意思決定は、学術的優秀性と社会一般の利益の質を改善するために、高等教育の政策、教育課程、研究、開放業務、予算の配分およびその他関連業務等の政策の決定</w:t>
      </w:r>
      <w:r w:rsidR="00162E04">
        <w:rPr>
          <w:rFonts w:hint="eastAsia"/>
          <w:u w:val="single"/>
        </w:rPr>
        <w:t>と</w:t>
      </w:r>
      <w:r w:rsidRPr="00D021DB">
        <w:rPr>
          <w:u w:val="single"/>
        </w:rPr>
        <w:t>運営に関する諸決定をふくむべきである。</w:t>
      </w:r>
    </w:p>
    <w:p w14:paraId="47455E3F" w14:textId="77777777" w:rsidR="00815BAF" w:rsidRDefault="00815BAF" w:rsidP="00815BAF"/>
    <w:p w14:paraId="4B3D784B" w14:textId="77777777" w:rsidR="00815BAF" w:rsidRDefault="00815BAF" w:rsidP="00815BAF">
      <w:bookmarkStart w:id="77" w:name="_Hlk107407745"/>
      <w:bookmarkEnd w:id="76"/>
      <w:r>
        <w:rPr>
          <w:rFonts w:hint="eastAsia"/>
        </w:rPr>
        <w:t>Ⅶ　高等教育の教育職員の義務と責任</w:t>
      </w:r>
    </w:p>
    <w:bookmarkEnd w:id="77"/>
    <w:p w14:paraId="103CB42F" w14:textId="77777777" w:rsidR="00815BAF" w:rsidRDefault="00815BAF" w:rsidP="00815BAF">
      <w:pPr>
        <w:ind w:left="210" w:hangingChars="100" w:hanging="210"/>
      </w:pPr>
      <w:r>
        <w:rPr>
          <w:rFonts w:hint="eastAsia"/>
        </w:rPr>
        <w:t>33　高等教育の教育職員は、権利の行使が、学術社会の他の構成員の学問の自由を尊重し、対立する見解の公正な討論を保障する責務をふくめて、特別な義務と責任を伴うということを認識しなければならない。学問の自由は、その自由を、公正な真理の探求にもとづいて研究を進めるという学術的義務と調和する仕方で行使する責任を伴う。教育と研究および学問は、倫理的、職能的基準を完全に合致して遂行されなければならず、かつ適宜に、世界の歴史的、文化的遺産の保護と同時に、今日の社会が当面する諸課題にたいしても応えなければならない。</w:t>
      </w:r>
    </w:p>
    <w:p w14:paraId="03D927E0" w14:textId="77777777" w:rsidR="00815BAF" w:rsidRDefault="00815BAF" w:rsidP="00815BAF"/>
    <w:p w14:paraId="3CDB63B6" w14:textId="77777777" w:rsidR="00815BAF" w:rsidRDefault="00815BAF" w:rsidP="00815BAF">
      <w:bookmarkStart w:id="78" w:name="_Hlk107407800"/>
      <w:bookmarkStart w:id="79" w:name="_Hlk101256075"/>
      <w:r w:rsidRPr="001C1207">
        <w:rPr>
          <w:rFonts w:hint="eastAsia"/>
        </w:rPr>
        <w:t>Ⅸ</w:t>
      </w:r>
      <w:r>
        <w:rPr>
          <w:rFonts w:hint="eastAsia"/>
        </w:rPr>
        <w:t xml:space="preserve">　</w:t>
      </w:r>
      <w:r w:rsidRPr="001C1207">
        <w:rPr>
          <w:rFonts w:hint="eastAsia"/>
        </w:rPr>
        <w:t>雇用の条件</w:t>
      </w:r>
    </w:p>
    <w:bookmarkEnd w:id="78"/>
    <w:p w14:paraId="478D24D1" w14:textId="77777777" w:rsidR="00815BAF" w:rsidRDefault="00815BAF" w:rsidP="00815BAF">
      <w:pPr>
        <w:ind w:firstLineChars="100" w:firstLine="210"/>
      </w:pPr>
      <w:r>
        <w:t>B　雇用の保障</w:t>
      </w:r>
    </w:p>
    <w:p w14:paraId="0CCA4EC1" w14:textId="77777777" w:rsidR="00815BAF" w:rsidRDefault="00815BAF" w:rsidP="00815BAF">
      <w:pPr>
        <w:ind w:left="210" w:hangingChars="100" w:hanging="210"/>
      </w:pPr>
      <w:r>
        <w:t>46　この専門職における雇用の保障は、適用できる場合、終身在職権またはそれと同等の地位をふくんで、それが高等教育の教育職員の利益だけでなく、高等教育そのものの利益にとって不可欠なこととして擁護されなければならない。（以下、略）</w:t>
      </w:r>
    </w:p>
    <w:p w14:paraId="483BFA02" w14:textId="77777777" w:rsidR="00815BAF" w:rsidRDefault="00815BAF" w:rsidP="00815BAF"/>
    <w:p w14:paraId="3FF30BE6" w14:textId="77777777" w:rsidR="00815BAF" w:rsidRDefault="00815BAF" w:rsidP="00815BAF">
      <w:pPr>
        <w:ind w:firstLineChars="100" w:firstLine="210"/>
      </w:pPr>
      <w:r>
        <w:t>E　雇用条件の交渉</w:t>
      </w:r>
    </w:p>
    <w:p w14:paraId="6A1C42FB" w14:textId="77777777" w:rsidR="00815BAF" w:rsidRDefault="00815BAF" w:rsidP="00815BAF">
      <w:pPr>
        <w:ind w:left="210" w:hangingChars="100" w:hanging="210"/>
      </w:pPr>
      <w:r>
        <w:t>52　高等教育の教育職員は、結社の自由の権利を享受しなければならず、かつ、この権利は効果</w:t>
      </w:r>
      <w:r>
        <w:lastRenderedPageBreak/>
        <w:t>的に促進されなければならない。団体交渉ないし同等の手続きは、付表に掲げる国際労働機関(ILO)の諸基準に従って促進されなければならない。</w:t>
      </w:r>
    </w:p>
    <w:p w14:paraId="59427B83" w14:textId="77777777" w:rsidR="00815BAF" w:rsidRDefault="00815BAF" w:rsidP="00815BAF"/>
    <w:p w14:paraId="668932BE" w14:textId="77777777" w:rsidR="00815BAF" w:rsidRDefault="00815BAF" w:rsidP="00815BAF">
      <w:pPr>
        <w:ind w:left="210" w:hangingChars="100" w:hanging="210"/>
      </w:pPr>
      <w:r>
        <w:t xml:space="preserve">53　</w:t>
      </w:r>
      <w:r w:rsidRPr="00C707C8">
        <w:rPr>
          <w:u w:val="single"/>
        </w:rPr>
        <w:t>給与と労働条件、および高等教育の教育職員の雇用条件に関連するすべての事柄は、</w:t>
      </w:r>
      <w:r>
        <w:t>他の同等な手続きが国際諸基準に合致して設けられている場合を除き、</w:t>
      </w:r>
      <w:r w:rsidRPr="00C707C8">
        <w:rPr>
          <w:u w:val="single"/>
        </w:rPr>
        <w:t>高等教育の教育職員を代表する団体と彼らの雇用者との間の自発的交渉過程をつうじて決定されなければならない。</w:t>
      </w:r>
    </w:p>
    <w:p w14:paraId="386CA147" w14:textId="77777777" w:rsidR="00815BAF" w:rsidRPr="004E4C6B" w:rsidRDefault="00815BAF" w:rsidP="00815BAF"/>
    <w:bookmarkEnd w:id="79"/>
    <w:p w14:paraId="3A73FD1B" w14:textId="77777777" w:rsidR="00815BAF" w:rsidRDefault="00815BAF" w:rsidP="00815BAF">
      <w:pPr>
        <w:ind w:left="210" w:hangingChars="100" w:hanging="210"/>
      </w:pPr>
      <w:r>
        <w:rPr>
          <w:rFonts w:hint="eastAsia"/>
        </w:rPr>
        <w:t xml:space="preserve">55　</w:t>
      </w:r>
      <w:r w:rsidRPr="00DE7BD5">
        <w:rPr>
          <w:rFonts w:hint="eastAsia"/>
          <w:u w:val="single"/>
        </w:rPr>
        <w:t>もしもこれらの目的のために設定された手続きが利用しつくされ、または当事者間の交渉が決裂した場合、高等教育の教育職員の団体は、他の団体にその正当な利益を擁護するために普通に開かれている別の手段をとる権利を有しなければならない。</w:t>
      </w:r>
    </w:p>
    <w:p w14:paraId="0EC1C642" w14:textId="77777777" w:rsidR="00815BAF" w:rsidRDefault="00815BAF" w:rsidP="00815BAF"/>
    <w:p w14:paraId="3ADF9676" w14:textId="77777777" w:rsidR="00815BAF" w:rsidRDefault="00815BAF" w:rsidP="00815BAF">
      <w:pPr>
        <w:ind w:firstLineChars="100" w:firstLine="210"/>
      </w:pPr>
      <w:r>
        <w:t>F　給与、労慟負担、社会保障給付、健康と安全</w:t>
      </w:r>
    </w:p>
    <w:p w14:paraId="2E9C0775" w14:textId="77777777" w:rsidR="00815BAF" w:rsidRDefault="00815BAF" w:rsidP="00815BAF">
      <w:pPr>
        <w:ind w:left="210" w:hangingChars="100" w:hanging="210"/>
      </w:pPr>
      <w:r>
        <w:t>57　高等教育の教育職員が、その職責を十分に果たし、高等教育の段階で不可欠の継続的研修と知識および技能の定期的更新にたいする必要十分な時間を当てられるように、あらゆる財政的に可能な措置によって、十分な報酬が与えられなければならない。</w:t>
      </w:r>
    </w:p>
    <w:p w14:paraId="32D6DE22" w14:textId="77777777" w:rsidR="00815BAF" w:rsidRDefault="00815BAF" w:rsidP="00815BAF"/>
    <w:p w14:paraId="781494E4" w14:textId="77777777" w:rsidR="00815BAF" w:rsidRDefault="00815BAF" w:rsidP="00815BAF">
      <w:r>
        <w:t>58　高等教育の教育職員の給与は</w:t>
      </w:r>
    </w:p>
    <w:p w14:paraId="48A0E72A" w14:textId="77777777" w:rsidR="00815BAF" w:rsidRDefault="00815BAF" w:rsidP="00815BAF">
      <w:pPr>
        <w:ind w:left="210" w:hangingChars="100" w:hanging="210"/>
      </w:pPr>
      <w:r>
        <w:t>(a)　社会にとっての高等教育の重要性、したがって高等教育の教育職員の重要性、同時にこの職能への入職時から課されるさまざまな責任を反映したものでなければならず、</w:t>
      </w:r>
    </w:p>
    <w:p w14:paraId="5FD1054E" w14:textId="77777777" w:rsidR="00815BAF" w:rsidRDefault="00815BAF" w:rsidP="00815BAF">
      <w:pPr>
        <w:ind w:left="210" w:hangingChars="100" w:hanging="210"/>
      </w:pPr>
      <w:r>
        <w:t>(b)　少なくとも同様ないし同等の資格を要求する他の職業において支払われる給与に相当するものでなければならず、</w:t>
      </w:r>
    </w:p>
    <w:p w14:paraId="70C57360" w14:textId="77777777" w:rsidR="00815BAF" w:rsidRDefault="00815BAF" w:rsidP="00815BAF">
      <w:pPr>
        <w:ind w:left="210" w:hangingChars="100" w:hanging="210"/>
      </w:pPr>
      <w:r>
        <w:t>(c)　教育職員とその家族にたいして妥当な生活水準を保障すると同時に、その継続教育ないしその文化的または科学的活動を追求し、その職業資格の向上に資するための資力を供与しなければならず、</w:t>
      </w:r>
    </w:p>
    <w:p w14:paraId="61E8153F" w14:textId="77777777" w:rsidR="00815BAF" w:rsidRDefault="00815BAF" w:rsidP="00815BAF">
      <w:pPr>
        <w:ind w:left="210" w:hangingChars="100" w:hanging="210"/>
      </w:pPr>
      <w:r>
        <w:t>(d)　ある地位はより高い資格と経験を必要とし、かつより大きな責任を伴うという事実を考慮に入れなければならず、</w:t>
      </w:r>
    </w:p>
    <w:p w14:paraId="1F83F6F8" w14:textId="77777777" w:rsidR="00815BAF" w:rsidRDefault="00815BAF" w:rsidP="00815BAF">
      <w:r>
        <w:t>(e)　定期かつ定時に支払われなければならず、</w:t>
      </w:r>
    </w:p>
    <w:p w14:paraId="24A63CD8" w14:textId="77777777" w:rsidR="00815BAF" w:rsidRDefault="00815BAF" w:rsidP="00815BAF">
      <w:pPr>
        <w:ind w:left="210" w:hangingChars="100" w:hanging="210"/>
      </w:pPr>
      <w:r>
        <w:t>(f)　生計費の上昇、生活水準の向上につながる生産性の向上、ないし賃金または給与水準の一般的上昇傾向等の諸要因を考慮して定期的に見直されなければならない。</w:t>
      </w:r>
    </w:p>
    <w:p w14:paraId="1878FF84" w14:textId="77777777" w:rsidR="00815BAF" w:rsidRDefault="00815BAF" w:rsidP="00815BAF"/>
    <w:p w14:paraId="74EF24A5" w14:textId="77777777" w:rsidR="00815BAF" w:rsidRDefault="00815BAF" w:rsidP="00815BAF">
      <w:pPr>
        <w:ind w:left="210" w:hangingChars="100" w:hanging="210"/>
      </w:pPr>
      <w:r>
        <w:t>60　高等教育の教育職員は、国際的基準が規定するものと合致した他の同等の手続きが備わっている場合を除き、教育職員を代表する団体との合意で設定された給与表にもとづいて支払われなければならない。有資格の教育職員は、試用期間の間ないしは臨時的に雇用されている場合、同じ水準の常勤の高等教育の教育職員に規定されたものよりも低い給与表によって支払われてはならない。</w:t>
      </w:r>
    </w:p>
    <w:p w14:paraId="155DC8E7" w14:textId="77777777" w:rsidR="00815BAF" w:rsidRDefault="00815BAF" w:rsidP="00815BAF"/>
    <w:p w14:paraId="49F0FC3E" w14:textId="77777777" w:rsidR="00815BAF" w:rsidRDefault="00815BAF" w:rsidP="00815BAF">
      <w:pPr>
        <w:ind w:left="210" w:hangingChars="100" w:hanging="210"/>
      </w:pPr>
      <w:r>
        <w:t>62　高等教育の教育職員の労働負担は、公正かつ平等でなければならず、学問、研究および／または学術行政にたいする責務はもちろん、学生にたいする義務と責任を効果的に果たすことを</w:t>
      </w:r>
      <w:r>
        <w:lastRenderedPageBreak/>
        <w:t>可能にさせるものでなければならず、かつその定められた労働負担を超えて教えることを要請される場合、給与条件で正当に考慮されなければならず、かつまた、国際基準と合致した他の同等な手続きが規定されている場合を除いて、高等教育の教育職員を代表する団体と協議されなければならない。</w:t>
      </w:r>
    </w:p>
    <w:p w14:paraId="3D09A473" w14:textId="77777777" w:rsidR="00815BAF" w:rsidRDefault="00815BAF" w:rsidP="00815BAF"/>
    <w:p w14:paraId="35F6A605" w14:textId="77777777" w:rsidR="00815BAF" w:rsidRDefault="00815BAF" w:rsidP="00815BAF">
      <w:bookmarkStart w:id="80" w:name="_Hlk107407830"/>
      <w:r>
        <w:rPr>
          <w:rFonts w:hint="eastAsia"/>
        </w:rPr>
        <w:t>Ⅺ　最終規定</w:t>
      </w:r>
    </w:p>
    <w:bookmarkEnd w:id="80"/>
    <w:p w14:paraId="524BEA47" w14:textId="77777777" w:rsidR="00815BAF" w:rsidRDefault="00815BAF" w:rsidP="00815BAF">
      <w:pPr>
        <w:ind w:left="210" w:hangingChars="100" w:hanging="210"/>
      </w:pPr>
      <w:r>
        <w:rPr>
          <w:rFonts w:hint="eastAsia"/>
        </w:rPr>
        <w:t>7</w:t>
      </w:r>
      <w:r>
        <w:t>7</w:t>
      </w:r>
      <w:r>
        <w:rPr>
          <w:rFonts w:hint="eastAsia"/>
        </w:rPr>
        <w:t xml:space="preserve">　高等教育の教育職員が、特定の点で、本勧告に規定されているよりも優遇されている地位を享受している場合、本勧告の諸規定は、すでに確認された地位を引き下げるように用いられてはならない。</w:t>
      </w:r>
    </w:p>
    <w:bookmarkEnd w:id="1"/>
    <w:p w14:paraId="4567852D" w14:textId="06A884FF" w:rsidR="00815BAF" w:rsidRDefault="00815BAF" w:rsidP="00815BAF">
      <w:pPr>
        <w:rPr>
          <w:rFonts w:ascii="Century" w:eastAsia="ＭＳ 明朝" w:hAnsi="Century"/>
        </w:rPr>
      </w:pPr>
    </w:p>
    <w:sectPr w:rsidR="00815BAF" w:rsidSect="00815BAF">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EC22" w14:textId="77777777" w:rsidR="00B11AFD" w:rsidRDefault="00B11AFD" w:rsidP="00086F99">
      <w:r>
        <w:separator/>
      </w:r>
    </w:p>
  </w:endnote>
  <w:endnote w:type="continuationSeparator" w:id="0">
    <w:p w14:paraId="1587096F" w14:textId="77777777" w:rsidR="00B11AFD" w:rsidRDefault="00B11AFD" w:rsidP="0008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utoGoB101-Bold-Identity-H">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1B29" w14:textId="2D0AB673" w:rsidR="00457061" w:rsidRDefault="00457061">
    <w:pPr>
      <w:pStyle w:val="a5"/>
      <w:jc w:val="center"/>
    </w:pPr>
  </w:p>
  <w:p w14:paraId="36800CFC" w14:textId="7A0A197B" w:rsidR="00770781" w:rsidRDefault="00770781" w:rsidP="00320DAE">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6D0E" w14:textId="0FE85929" w:rsidR="00457061" w:rsidRDefault="00457061" w:rsidP="005A461B">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962536"/>
      <w:docPartObj>
        <w:docPartGallery w:val="Page Numbers (Bottom of Page)"/>
        <w:docPartUnique/>
      </w:docPartObj>
    </w:sdtPr>
    <w:sdtContent>
      <w:p w14:paraId="0FB97A38" w14:textId="347B6A12" w:rsidR="005A461B" w:rsidRDefault="00192BB4" w:rsidP="00192BB4">
        <w:pPr>
          <w:pStyle w:val="a5"/>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597514"/>
      <w:docPartObj>
        <w:docPartGallery w:val="Page Numbers (Bottom of Page)"/>
        <w:docPartUnique/>
      </w:docPartObj>
    </w:sdtPr>
    <w:sdtContent>
      <w:p w14:paraId="3A4642AE" w14:textId="77777777" w:rsidR="004C5955" w:rsidRDefault="00000000" w:rsidP="004C5955">
        <w:pPr>
          <w:pStyle w:val="a5"/>
          <w:jc w:val="center"/>
        </w:pPr>
        <w:r>
          <w:fldChar w:fldCharType="begin"/>
        </w:r>
        <w:r>
          <w:instrText>PAGE   \* MERGEFORMAT</w:instrText>
        </w:r>
        <w:r>
          <w:fldChar w:fldCharType="separate"/>
        </w:r>
        <w:r w:rsidRPr="0079005F">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7F460" w14:textId="77777777" w:rsidR="00B11AFD" w:rsidRDefault="00B11AFD" w:rsidP="00086F99">
      <w:r>
        <w:separator/>
      </w:r>
    </w:p>
  </w:footnote>
  <w:footnote w:type="continuationSeparator" w:id="0">
    <w:p w14:paraId="2E9CF839" w14:textId="77777777" w:rsidR="00B11AFD" w:rsidRDefault="00B11AFD" w:rsidP="00086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D30"/>
    <w:multiLevelType w:val="hybridMultilevel"/>
    <w:tmpl w:val="9ECEECD6"/>
    <w:lvl w:ilvl="0" w:tplc="8AD2FCD8">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6168C"/>
    <w:multiLevelType w:val="hybridMultilevel"/>
    <w:tmpl w:val="E33E5AF2"/>
    <w:lvl w:ilvl="0" w:tplc="9EDA9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97850"/>
    <w:multiLevelType w:val="hybridMultilevel"/>
    <w:tmpl w:val="49D02CD6"/>
    <w:lvl w:ilvl="0" w:tplc="C91A7A9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1429C"/>
    <w:multiLevelType w:val="hybridMultilevel"/>
    <w:tmpl w:val="F5905FF4"/>
    <w:lvl w:ilvl="0" w:tplc="DCCAEA3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DA4906"/>
    <w:multiLevelType w:val="hybridMultilevel"/>
    <w:tmpl w:val="CF94FFF6"/>
    <w:lvl w:ilvl="0" w:tplc="3E98AB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BB3298A"/>
    <w:multiLevelType w:val="hybridMultilevel"/>
    <w:tmpl w:val="7292D226"/>
    <w:lvl w:ilvl="0" w:tplc="63AC33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D5039D"/>
    <w:multiLevelType w:val="hybridMultilevel"/>
    <w:tmpl w:val="77069D2C"/>
    <w:lvl w:ilvl="0" w:tplc="5F14E2B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C046FB"/>
    <w:multiLevelType w:val="hybridMultilevel"/>
    <w:tmpl w:val="2B442162"/>
    <w:lvl w:ilvl="0" w:tplc="7E26D6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5FB17C0"/>
    <w:multiLevelType w:val="hybridMultilevel"/>
    <w:tmpl w:val="25103AEA"/>
    <w:lvl w:ilvl="0" w:tplc="210ACF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B41FD3"/>
    <w:multiLevelType w:val="hybridMultilevel"/>
    <w:tmpl w:val="46F0EEB2"/>
    <w:lvl w:ilvl="0" w:tplc="A4DE57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50751D"/>
    <w:multiLevelType w:val="hybridMultilevel"/>
    <w:tmpl w:val="3F0AC84E"/>
    <w:lvl w:ilvl="0" w:tplc="044E9E76">
      <w:start w:val="1"/>
      <w:numFmt w:val="decimalFullWidth"/>
      <w:lvlText w:val="%1．"/>
      <w:lvlJc w:val="left"/>
      <w:pPr>
        <w:ind w:left="420" w:hanging="420"/>
      </w:pPr>
      <w:rPr>
        <w:rFonts w:hint="default"/>
      </w:rPr>
    </w:lvl>
    <w:lvl w:ilvl="1" w:tplc="036A61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C51A7"/>
    <w:multiLevelType w:val="hybridMultilevel"/>
    <w:tmpl w:val="8D98857C"/>
    <w:lvl w:ilvl="0" w:tplc="241CCC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405C1F"/>
    <w:multiLevelType w:val="hybridMultilevel"/>
    <w:tmpl w:val="83C0F324"/>
    <w:lvl w:ilvl="0" w:tplc="E4842B4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5341042">
    <w:abstractNumId w:val="4"/>
  </w:num>
  <w:num w:numId="2" w16cid:durableId="1290165594">
    <w:abstractNumId w:val="1"/>
  </w:num>
  <w:num w:numId="3" w16cid:durableId="1142885529">
    <w:abstractNumId w:val="11"/>
  </w:num>
  <w:num w:numId="4" w16cid:durableId="1101608806">
    <w:abstractNumId w:val="10"/>
  </w:num>
  <w:num w:numId="5" w16cid:durableId="1654793828">
    <w:abstractNumId w:val="12"/>
  </w:num>
  <w:num w:numId="6" w16cid:durableId="307783129">
    <w:abstractNumId w:val="0"/>
  </w:num>
  <w:num w:numId="7" w16cid:durableId="2058045110">
    <w:abstractNumId w:val="7"/>
  </w:num>
  <w:num w:numId="8" w16cid:durableId="343365960">
    <w:abstractNumId w:val="5"/>
  </w:num>
  <w:num w:numId="9" w16cid:durableId="1653177575">
    <w:abstractNumId w:val="3"/>
  </w:num>
  <w:num w:numId="10" w16cid:durableId="1912885143">
    <w:abstractNumId w:val="8"/>
  </w:num>
  <w:num w:numId="11" w16cid:durableId="821236201">
    <w:abstractNumId w:val="9"/>
  </w:num>
  <w:num w:numId="12" w16cid:durableId="1738240019">
    <w:abstractNumId w:val="2"/>
  </w:num>
  <w:num w:numId="13" w16cid:durableId="283390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C0"/>
    <w:rsid w:val="00006505"/>
    <w:rsid w:val="000130E4"/>
    <w:rsid w:val="0002376D"/>
    <w:rsid w:val="00027EEB"/>
    <w:rsid w:val="000331AE"/>
    <w:rsid w:val="00033B9E"/>
    <w:rsid w:val="000434DA"/>
    <w:rsid w:val="00052A39"/>
    <w:rsid w:val="00054F83"/>
    <w:rsid w:val="00056110"/>
    <w:rsid w:val="000577D2"/>
    <w:rsid w:val="00062834"/>
    <w:rsid w:val="000671E7"/>
    <w:rsid w:val="00070060"/>
    <w:rsid w:val="00073F96"/>
    <w:rsid w:val="00082E33"/>
    <w:rsid w:val="00085B08"/>
    <w:rsid w:val="00086F99"/>
    <w:rsid w:val="000873A9"/>
    <w:rsid w:val="00093F77"/>
    <w:rsid w:val="00096F61"/>
    <w:rsid w:val="000A0AED"/>
    <w:rsid w:val="000B2579"/>
    <w:rsid w:val="000C1826"/>
    <w:rsid w:val="000C2F1F"/>
    <w:rsid w:val="000E1E4A"/>
    <w:rsid w:val="000E3F6F"/>
    <w:rsid w:val="000F0044"/>
    <w:rsid w:val="000F4A8D"/>
    <w:rsid w:val="00100736"/>
    <w:rsid w:val="00104F59"/>
    <w:rsid w:val="00131400"/>
    <w:rsid w:val="00137BD0"/>
    <w:rsid w:val="00151126"/>
    <w:rsid w:val="00151EE7"/>
    <w:rsid w:val="00161A82"/>
    <w:rsid w:val="00162E04"/>
    <w:rsid w:val="00164C94"/>
    <w:rsid w:val="0016609D"/>
    <w:rsid w:val="00181B60"/>
    <w:rsid w:val="00185638"/>
    <w:rsid w:val="00186856"/>
    <w:rsid w:val="0019134F"/>
    <w:rsid w:val="00192BB4"/>
    <w:rsid w:val="00195BAA"/>
    <w:rsid w:val="001A7544"/>
    <w:rsid w:val="001B0DE0"/>
    <w:rsid w:val="001B225A"/>
    <w:rsid w:val="001B3FAE"/>
    <w:rsid w:val="001C0737"/>
    <w:rsid w:val="001C1207"/>
    <w:rsid w:val="001C2497"/>
    <w:rsid w:val="001C3468"/>
    <w:rsid w:val="001C3608"/>
    <w:rsid w:val="001D42AA"/>
    <w:rsid w:val="001D6252"/>
    <w:rsid w:val="001E119F"/>
    <w:rsid w:val="001E3319"/>
    <w:rsid w:val="001E3665"/>
    <w:rsid w:val="001E5D99"/>
    <w:rsid w:val="001E78E3"/>
    <w:rsid w:val="001F3D53"/>
    <w:rsid w:val="001F6B7D"/>
    <w:rsid w:val="00202051"/>
    <w:rsid w:val="00203F95"/>
    <w:rsid w:val="00223962"/>
    <w:rsid w:val="002254E5"/>
    <w:rsid w:val="002305EC"/>
    <w:rsid w:val="00232305"/>
    <w:rsid w:val="00244567"/>
    <w:rsid w:val="00250A1D"/>
    <w:rsid w:val="00251A8D"/>
    <w:rsid w:val="00264ED5"/>
    <w:rsid w:val="00265E3C"/>
    <w:rsid w:val="00266A08"/>
    <w:rsid w:val="00274B87"/>
    <w:rsid w:val="002825B0"/>
    <w:rsid w:val="00283BD2"/>
    <w:rsid w:val="0028728F"/>
    <w:rsid w:val="00292D80"/>
    <w:rsid w:val="002B0416"/>
    <w:rsid w:val="002C0113"/>
    <w:rsid w:val="002D7481"/>
    <w:rsid w:val="002E17FF"/>
    <w:rsid w:val="002E21ED"/>
    <w:rsid w:val="002E567C"/>
    <w:rsid w:val="003072EC"/>
    <w:rsid w:val="003105B7"/>
    <w:rsid w:val="0031311E"/>
    <w:rsid w:val="00314C8A"/>
    <w:rsid w:val="003155CE"/>
    <w:rsid w:val="00320DAE"/>
    <w:rsid w:val="00320FCE"/>
    <w:rsid w:val="00324673"/>
    <w:rsid w:val="003252D1"/>
    <w:rsid w:val="003313D7"/>
    <w:rsid w:val="00337206"/>
    <w:rsid w:val="00337556"/>
    <w:rsid w:val="00337697"/>
    <w:rsid w:val="00341FC4"/>
    <w:rsid w:val="003565B9"/>
    <w:rsid w:val="003673A7"/>
    <w:rsid w:val="00370CF9"/>
    <w:rsid w:val="00372819"/>
    <w:rsid w:val="0038213B"/>
    <w:rsid w:val="00396CEB"/>
    <w:rsid w:val="003A0D11"/>
    <w:rsid w:val="003A1849"/>
    <w:rsid w:val="003B3447"/>
    <w:rsid w:val="003C2105"/>
    <w:rsid w:val="003C24BA"/>
    <w:rsid w:val="003C6979"/>
    <w:rsid w:val="003D5498"/>
    <w:rsid w:val="003E5723"/>
    <w:rsid w:val="003F1935"/>
    <w:rsid w:val="003F1BDC"/>
    <w:rsid w:val="003F3759"/>
    <w:rsid w:val="003F3DE1"/>
    <w:rsid w:val="003F3FAB"/>
    <w:rsid w:val="003F5CE4"/>
    <w:rsid w:val="003F6752"/>
    <w:rsid w:val="004012FB"/>
    <w:rsid w:val="00403D17"/>
    <w:rsid w:val="0041554C"/>
    <w:rsid w:val="00417356"/>
    <w:rsid w:val="00422796"/>
    <w:rsid w:val="00424594"/>
    <w:rsid w:val="004252CF"/>
    <w:rsid w:val="00435E69"/>
    <w:rsid w:val="0044180C"/>
    <w:rsid w:val="0044486D"/>
    <w:rsid w:val="00450093"/>
    <w:rsid w:val="004506A2"/>
    <w:rsid w:val="00457061"/>
    <w:rsid w:val="00462003"/>
    <w:rsid w:val="004665DF"/>
    <w:rsid w:val="004758D7"/>
    <w:rsid w:val="004870B0"/>
    <w:rsid w:val="004A1835"/>
    <w:rsid w:val="004B37F1"/>
    <w:rsid w:val="004B44DC"/>
    <w:rsid w:val="004B47AC"/>
    <w:rsid w:val="004C3E0F"/>
    <w:rsid w:val="004C6049"/>
    <w:rsid w:val="004C78D3"/>
    <w:rsid w:val="004D13C0"/>
    <w:rsid w:val="004D16AE"/>
    <w:rsid w:val="004D28B6"/>
    <w:rsid w:val="004D3502"/>
    <w:rsid w:val="004E48F2"/>
    <w:rsid w:val="004E4C6B"/>
    <w:rsid w:val="004E7C56"/>
    <w:rsid w:val="004F07BA"/>
    <w:rsid w:val="004F093E"/>
    <w:rsid w:val="00515D47"/>
    <w:rsid w:val="00516681"/>
    <w:rsid w:val="005167F5"/>
    <w:rsid w:val="00516B6B"/>
    <w:rsid w:val="005208FC"/>
    <w:rsid w:val="00521AD3"/>
    <w:rsid w:val="005221DB"/>
    <w:rsid w:val="005271EA"/>
    <w:rsid w:val="00532911"/>
    <w:rsid w:val="005339CA"/>
    <w:rsid w:val="0053545E"/>
    <w:rsid w:val="00536014"/>
    <w:rsid w:val="005370EA"/>
    <w:rsid w:val="0054305C"/>
    <w:rsid w:val="00544C79"/>
    <w:rsid w:val="00563225"/>
    <w:rsid w:val="00570CF6"/>
    <w:rsid w:val="005733F0"/>
    <w:rsid w:val="005741F9"/>
    <w:rsid w:val="00583E0A"/>
    <w:rsid w:val="0058686D"/>
    <w:rsid w:val="00590F13"/>
    <w:rsid w:val="00592FA3"/>
    <w:rsid w:val="005A0A2B"/>
    <w:rsid w:val="005A461B"/>
    <w:rsid w:val="005B06DC"/>
    <w:rsid w:val="005B10D9"/>
    <w:rsid w:val="005B4755"/>
    <w:rsid w:val="005B562A"/>
    <w:rsid w:val="005B70D9"/>
    <w:rsid w:val="005E1088"/>
    <w:rsid w:val="005E1D85"/>
    <w:rsid w:val="005E2DDE"/>
    <w:rsid w:val="005E448F"/>
    <w:rsid w:val="005E6F9A"/>
    <w:rsid w:val="005F0276"/>
    <w:rsid w:val="00601FC4"/>
    <w:rsid w:val="0060509E"/>
    <w:rsid w:val="0063215E"/>
    <w:rsid w:val="006353C1"/>
    <w:rsid w:val="00641D52"/>
    <w:rsid w:val="00655FA7"/>
    <w:rsid w:val="006570B2"/>
    <w:rsid w:val="00670B22"/>
    <w:rsid w:val="00674583"/>
    <w:rsid w:val="006750CA"/>
    <w:rsid w:val="00680735"/>
    <w:rsid w:val="0068121B"/>
    <w:rsid w:val="00683FFB"/>
    <w:rsid w:val="006877A9"/>
    <w:rsid w:val="00691D75"/>
    <w:rsid w:val="00694085"/>
    <w:rsid w:val="006A1739"/>
    <w:rsid w:val="006A3DED"/>
    <w:rsid w:val="006A521D"/>
    <w:rsid w:val="006C351C"/>
    <w:rsid w:val="006C5A55"/>
    <w:rsid w:val="006C7923"/>
    <w:rsid w:val="006C7C2C"/>
    <w:rsid w:val="006D3511"/>
    <w:rsid w:val="006D7B59"/>
    <w:rsid w:val="006E6ECA"/>
    <w:rsid w:val="006E714F"/>
    <w:rsid w:val="006F1FA1"/>
    <w:rsid w:val="006F28DB"/>
    <w:rsid w:val="00700D7A"/>
    <w:rsid w:val="00703C55"/>
    <w:rsid w:val="00710633"/>
    <w:rsid w:val="00710A3E"/>
    <w:rsid w:val="00713A62"/>
    <w:rsid w:val="00717D3D"/>
    <w:rsid w:val="00724A26"/>
    <w:rsid w:val="00727A6A"/>
    <w:rsid w:val="00734397"/>
    <w:rsid w:val="0073663F"/>
    <w:rsid w:val="007458D6"/>
    <w:rsid w:val="00747564"/>
    <w:rsid w:val="007505E5"/>
    <w:rsid w:val="007640AB"/>
    <w:rsid w:val="00765077"/>
    <w:rsid w:val="00767611"/>
    <w:rsid w:val="00770781"/>
    <w:rsid w:val="0077527D"/>
    <w:rsid w:val="00780253"/>
    <w:rsid w:val="00780287"/>
    <w:rsid w:val="00791C3F"/>
    <w:rsid w:val="0079421E"/>
    <w:rsid w:val="00797821"/>
    <w:rsid w:val="007B3C03"/>
    <w:rsid w:val="007B4381"/>
    <w:rsid w:val="007C5975"/>
    <w:rsid w:val="007C5A89"/>
    <w:rsid w:val="007C5EFF"/>
    <w:rsid w:val="007C6CC1"/>
    <w:rsid w:val="007C74D9"/>
    <w:rsid w:val="007D014B"/>
    <w:rsid w:val="007E0B57"/>
    <w:rsid w:val="007E569F"/>
    <w:rsid w:val="007F34E5"/>
    <w:rsid w:val="008012C5"/>
    <w:rsid w:val="00801867"/>
    <w:rsid w:val="00815BAF"/>
    <w:rsid w:val="00817A16"/>
    <w:rsid w:val="00820136"/>
    <w:rsid w:val="0083416F"/>
    <w:rsid w:val="008367A5"/>
    <w:rsid w:val="00840531"/>
    <w:rsid w:val="00840AAB"/>
    <w:rsid w:val="00840FF4"/>
    <w:rsid w:val="00846035"/>
    <w:rsid w:val="008472CE"/>
    <w:rsid w:val="00854723"/>
    <w:rsid w:val="008568FF"/>
    <w:rsid w:val="00863C25"/>
    <w:rsid w:val="008777EB"/>
    <w:rsid w:val="00885922"/>
    <w:rsid w:val="008929FF"/>
    <w:rsid w:val="008A2534"/>
    <w:rsid w:val="008A3113"/>
    <w:rsid w:val="008A4250"/>
    <w:rsid w:val="008A4B87"/>
    <w:rsid w:val="008B1011"/>
    <w:rsid w:val="008B329B"/>
    <w:rsid w:val="008B4102"/>
    <w:rsid w:val="008B4217"/>
    <w:rsid w:val="008B426B"/>
    <w:rsid w:val="008B5CB0"/>
    <w:rsid w:val="008C09B4"/>
    <w:rsid w:val="008C33E4"/>
    <w:rsid w:val="008D062F"/>
    <w:rsid w:val="008D20D6"/>
    <w:rsid w:val="008E04FE"/>
    <w:rsid w:val="008E1448"/>
    <w:rsid w:val="008F05AA"/>
    <w:rsid w:val="0090290B"/>
    <w:rsid w:val="0091795D"/>
    <w:rsid w:val="009217EB"/>
    <w:rsid w:val="00925BC4"/>
    <w:rsid w:val="00942942"/>
    <w:rsid w:val="00942A86"/>
    <w:rsid w:val="00946817"/>
    <w:rsid w:val="00953D6C"/>
    <w:rsid w:val="00957BC5"/>
    <w:rsid w:val="009641D9"/>
    <w:rsid w:val="0097530B"/>
    <w:rsid w:val="00986BC3"/>
    <w:rsid w:val="00994475"/>
    <w:rsid w:val="009A7FC5"/>
    <w:rsid w:val="009B5D76"/>
    <w:rsid w:val="009B69C7"/>
    <w:rsid w:val="009B71A3"/>
    <w:rsid w:val="009D02EE"/>
    <w:rsid w:val="009D17AA"/>
    <w:rsid w:val="009D309F"/>
    <w:rsid w:val="009E153A"/>
    <w:rsid w:val="009E3D73"/>
    <w:rsid w:val="009E4AB1"/>
    <w:rsid w:val="009F14C9"/>
    <w:rsid w:val="009F3049"/>
    <w:rsid w:val="00A02319"/>
    <w:rsid w:val="00A02CD9"/>
    <w:rsid w:val="00A053AB"/>
    <w:rsid w:val="00A108FC"/>
    <w:rsid w:val="00A141A4"/>
    <w:rsid w:val="00A25E4C"/>
    <w:rsid w:val="00A363FF"/>
    <w:rsid w:val="00A370BB"/>
    <w:rsid w:val="00A61EBD"/>
    <w:rsid w:val="00A64467"/>
    <w:rsid w:val="00A752CE"/>
    <w:rsid w:val="00A93C1D"/>
    <w:rsid w:val="00AA0478"/>
    <w:rsid w:val="00AA0997"/>
    <w:rsid w:val="00AA3F0F"/>
    <w:rsid w:val="00AA41EE"/>
    <w:rsid w:val="00AC4293"/>
    <w:rsid w:val="00AC5E5F"/>
    <w:rsid w:val="00AD0352"/>
    <w:rsid w:val="00AD109B"/>
    <w:rsid w:val="00AE0C6E"/>
    <w:rsid w:val="00AE147F"/>
    <w:rsid w:val="00B10638"/>
    <w:rsid w:val="00B11795"/>
    <w:rsid w:val="00B11AFD"/>
    <w:rsid w:val="00B15ED3"/>
    <w:rsid w:val="00B17B67"/>
    <w:rsid w:val="00B2459C"/>
    <w:rsid w:val="00B32F2D"/>
    <w:rsid w:val="00B335E3"/>
    <w:rsid w:val="00B36A2B"/>
    <w:rsid w:val="00B45D79"/>
    <w:rsid w:val="00B46123"/>
    <w:rsid w:val="00B500B1"/>
    <w:rsid w:val="00B53B11"/>
    <w:rsid w:val="00B6269A"/>
    <w:rsid w:val="00B661F4"/>
    <w:rsid w:val="00B67FC5"/>
    <w:rsid w:val="00B71167"/>
    <w:rsid w:val="00B72B6C"/>
    <w:rsid w:val="00B76B13"/>
    <w:rsid w:val="00B8262A"/>
    <w:rsid w:val="00B852A1"/>
    <w:rsid w:val="00B86C45"/>
    <w:rsid w:val="00B875DC"/>
    <w:rsid w:val="00B90F59"/>
    <w:rsid w:val="00B912E4"/>
    <w:rsid w:val="00B923FE"/>
    <w:rsid w:val="00B932DE"/>
    <w:rsid w:val="00B94520"/>
    <w:rsid w:val="00BA37A1"/>
    <w:rsid w:val="00BB2C43"/>
    <w:rsid w:val="00BB5238"/>
    <w:rsid w:val="00BB7A59"/>
    <w:rsid w:val="00BC16DD"/>
    <w:rsid w:val="00BD02C0"/>
    <w:rsid w:val="00BD2B30"/>
    <w:rsid w:val="00BD5332"/>
    <w:rsid w:val="00BE4FA1"/>
    <w:rsid w:val="00C0610E"/>
    <w:rsid w:val="00C06395"/>
    <w:rsid w:val="00C06F1E"/>
    <w:rsid w:val="00C14A59"/>
    <w:rsid w:val="00C15BC3"/>
    <w:rsid w:val="00C15E77"/>
    <w:rsid w:val="00C2180B"/>
    <w:rsid w:val="00C30547"/>
    <w:rsid w:val="00C306FE"/>
    <w:rsid w:val="00C400F6"/>
    <w:rsid w:val="00C44C27"/>
    <w:rsid w:val="00C454A6"/>
    <w:rsid w:val="00C459CA"/>
    <w:rsid w:val="00C473DD"/>
    <w:rsid w:val="00C47852"/>
    <w:rsid w:val="00C5155E"/>
    <w:rsid w:val="00C6320F"/>
    <w:rsid w:val="00C67880"/>
    <w:rsid w:val="00C707C8"/>
    <w:rsid w:val="00C70E10"/>
    <w:rsid w:val="00C719E9"/>
    <w:rsid w:val="00C73106"/>
    <w:rsid w:val="00C77C90"/>
    <w:rsid w:val="00C863AD"/>
    <w:rsid w:val="00C90EDF"/>
    <w:rsid w:val="00C9133D"/>
    <w:rsid w:val="00C96418"/>
    <w:rsid w:val="00CA19B3"/>
    <w:rsid w:val="00CA350E"/>
    <w:rsid w:val="00CB0757"/>
    <w:rsid w:val="00CB32FF"/>
    <w:rsid w:val="00CB59A9"/>
    <w:rsid w:val="00CD5508"/>
    <w:rsid w:val="00CE3211"/>
    <w:rsid w:val="00CE45FA"/>
    <w:rsid w:val="00CE53FC"/>
    <w:rsid w:val="00CE634C"/>
    <w:rsid w:val="00CE7C0B"/>
    <w:rsid w:val="00CF6A3B"/>
    <w:rsid w:val="00CF70DC"/>
    <w:rsid w:val="00CF788D"/>
    <w:rsid w:val="00D021DB"/>
    <w:rsid w:val="00D0228A"/>
    <w:rsid w:val="00D03A10"/>
    <w:rsid w:val="00D05151"/>
    <w:rsid w:val="00D1205D"/>
    <w:rsid w:val="00D26531"/>
    <w:rsid w:val="00D304AB"/>
    <w:rsid w:val="00D31099"/>
    <w:rsid w:val="00D3281A"/>
    <w:rsid w:val="00D336F5"/>
    <w:rsid w:val="00D41D58"/>
    <w:rsid w:val="00D436C0"/>
    <w:rsid w:val="00D447DF"/>
    <w:rsid w:val="00D500A4"/>
    <w:rsid w:val="00D51D7B"/>
    <w:rsid w:val="00D52CE2"/>
    <w:rsid w:val="00D543F3"/>
    <w:rsid w:val="00D60BEB"/>
    <w:rsid w:val="00D617CD"/>
    <w:rsid w:val="00D6269B"/>
    <w:rsid w:val="00D62DE0"/>
    <w:rsid w:val="00D646DE"/>
    <w:rsid w:val="00D670D2"/>
    <w:rsid w:val="00D70540"/>
    <w:rsid w:val="00D90253"/>
    <w:rsid w:val="00D96DBD"/>
    <w:rsid w:val="00DA5668"/>
    <w:rsid w:val="00DB28C8"/>
    <w:rsid w:val="00DB329D"/>
    <w:rsid w:val="00DC1FE3"/>
    <w:rsid w:val="00DC6258"/>
    <w:rsid w:val="00DD2D41"/>
    <w:rsid w:val="00DD6DFF"/>
    <w:rsid w:val="00DE2554"/>
    <w:rsid w:val="00DE7BD5"/>
    <w:rsid w:val="00DF1D24"/>
    <w:rsid w:val="00E10480"/>
    <w:rsid w:val="00E1146A"/>
    <w:rsid w:val="00E24B1E"/>
    <w:rsid w:val="00E3385C"/>
    <w:rsid w:val="00E3753D"/>
    <w:rsid w:val="00E50473"/>
    <w:rsid w:val="00E50B85"/>
    <w:rsid w:val="00E5447A"/>
    <w:rsid w:val="00E5668E"/>
    <w:rsid w:val="00E579C4"/>
    <w:rsid w:val="00E74882"/>
    <w:rsid w:val="00E77DF3"/>
    <w:rsid w:val="00E80222"/>
    <w:rsid w:val="00E8778E"/>
    <w:rsid w:val="00EA0B47"/>
    <w:rsid w:val="00EA0D28"/>
    <w:rsid w:val="00EB34C2"/>
    <w:rsid w:val="00EB5AA8"/>
    <w:rsid w:val="00ED2D03"/>
    <w:rsid w:val="00EE1D37"/>
    <w:rsid w:val="00EF029E"/>
    <w:rsid w:val="00F04484"/>
    <w:rsid w:val="00F07ACE"/>
    <w:rsid w:val="00F110A6"/>
    <w:rsid w:val="00F234C7"/>
    <w:rsid w:val="00F23FFB"/>
    <w:rsid w:val="00F25792"/>
    <w:rsid w:val="00F27CC6"/>
    <w:rsid w:val="00F301AA"/>
    <w:rsid w:val="00F32423"/>
    <w:rsid w:val="00F3704C"/>
    <w:rsid w:val="00F45DF2"/>
    <w:rsid w:val="00F45F07"/>
    <w:rsid w:val="00F508E7"/>
    <w:rsid w:val="00F53896"/>
    <w:rsid w:val="00F550BA"/>
    <w:rsid w:val="00F56162"/>
    <w:rsid w:val="00F61035"/>
    <w:rsid w:val="00F753F0"/>
    <w:rsid w:val="00F80F73"/>
    <w:rsid w:val="00F8444B"/>
    <w:rsid w:val="00F84485"/>
    <w:rsid w:val="00F92A97"/>
    <w:rsid w:val="00F92BC2"/>
    <w:rsid w:val="00F969BF"/>
    <w:rsid w:val="00F96E96"/>
    <w:rsid w:val="00FA3C22"/>
    <w:rsid w:val="00FA4898"/>
    <w:rsid w:val="00FA6504"/>
    <w:rsid w:val="00FB2601"/>
    <w:rsid w:val="00FB3BAA"/>
    <w:rsid w:val="00FC29E2"/>
    <w:rsid w:val="00FC668C"/>
    <w:rsid w:val="00FD77EB"/>
    <w:rsid w:val="00FE12CC"/>
    <w:rsid w:val="00FE151E"/>
    <w:rsid w:val="00FE1DF1"/>
    <w:rsid w:val="00FF2733"/>
    <w:rsid w:val="00FF7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23AC9"/>
  <w15:chartTrackingRefBased/>
  <w15:docId w15:val="{469775C2-5F12-47CB-B575-41DEDBA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1BD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1BD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F99"/>
    <w:pPr>
      <w:tabs>
        <w:tab w:val="center" w:pos="4252"/>
        <w:tab w:val="right" w:pos="8504"/>
      </w:tabs>
      <w:snapToGrid w:val="0"/>
    </w:pPr>
  </w:style>
  <w:style w:type="character" w:customStyle="1" w:styleId="a4">
    <w:name w:val="ヘッダー (文字)"/>
    <w:basedOn w:val="a0"/>
    <w:link w:val="a3"/>
    <w:uiPriority w:val="99"/>
    <w:rsid w:val="00086F99"/>
  </w:style>
  <w:style w:type="paragraph" w:styleId="a5">
    <w:name w:val="footer"/>
    <w:basedOn w:val="a"/>
    <w:link w:val="a6"/>
    <w:uiPriority w:val="99"/>
    <w:unhideWhenUsed/>
    <w:rsid w:val="00086F99"/>
    <w:pPr>
      <w:tabs>
        <w:tab w:val="center" w:pos="4252"/>
        <w:tab w:val="right" w:pos="8504"/>
      </w:tabs>
      <w:snapToGrid w:val="0"/>
    </w:pPr>
  </w:style>
  <w:style w:type="character" w:customStyle="1" w:styleId="a6">
    <w:name w:val="フッター (文字)"/>
    <w:basedOn w:val="a0"/>
    <w:link w:val="a5"/>
    <w:uiPriority w:val="99"/>
    <w:rsid w:val="00086F99"/>
  </w:style>
  <w:style w:type="paragraph" w:styleId="a7">
    <w:name w:val="List Paragraph"/>
    <w:basedOn w:val="a"/>
    <w:uiPriority w:val="34"/>
    <w:qFormat/>
    <w:rsid w:val="00DA5668"/>
    <w:pPr>
      <w:ind w:leftChars="400" w:left="840"/>
    </w:pPr>
  </w:style>
  <w:style w:type="character" w:customStyle="1" w:styleId="10">
    <w:name w:val="見出し 1 (文字)"/>
    <w:basedOn w:val="a0"/>
    <w:link w:val="1"/>
    <w:uiPriority w:val="9"/>
    <w:rsid w:val="003F1BDC"/>
    <w:rPr>
      <w:rFonts w:asciiTheme="majorHAnsi" w:eastAsiaTheme="majorEastAsia" w:hAnsiTheme="majorHAnsi" w:cstheme="majorBidi"/>
      <w:sz w:val="24"/>
      <w:szCs w:val="24"/>
    </w:rPr>
  </w:style>
  <w:style w:type="character" w:customStyle="1" w:styleId="20">
    <w:name w:val="見出し 2 (文字)"/>
    <w:basedOn w:val="a0"/>
    <w:link w:val="2"/>
    <w:uiPriority w:val="9"/>
    <w:rsid w:val="003F1BDC"/>
    <w:rPr>
      <w:rFonts w:asciiTheme="majorHAnsi" w:eastAsiaTheme="majorEastAsia" w:hAnsiTheme="majorHAnsi" w:cstheme="majorBidi"/>
    </w:rPr>
  </w:style>
  <w:style w:type="paragraph" w:styleId="a8">
    <w:name w:val="TOC Heading"/>
    <w:basedOn w:val="1"/>
    <w:next w:val="a"/>
    <w:uiPriority w:val="39"/>
    <w:unhideWhenUsed/>
    <w:qFormat/>
    <w:rsid w:val="00D6269B"/>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6269B"/>
  </w:style>
  <w:style w:type="paragraph" w:styleId="21">
    <w:name w:val="toc 2"/>
    <w:basedOn w:val="a"/>
    <w:next w:val="a"/>
    <w:autoRedefine/>
    <w:uiPriority w:val="39"/>
    <w:unhideWhenUsed/>
    <w:rsid w:val="00C73106"/>
    <w:pPr>
      <w:tabs>
        <w:tab w:val="right" w:leader="dot" w:pos="9060"/>
      </w:tabs>
      <w:ind w:leftChars="100" w:left="210"/>
    </w:pPr>
    <w:rPr>
      <w:rFonts w:ascii="Century" w:eastAsia="ＭＳ 明朝" w:hAnsi="Century"/>
      <w:noProof/>
    </w:rPr>
  </w:style>
  <w:style w:type="character" w:styleId="a9">
    <w:name w:val="Hyperlink"/>
    <w:basedOn w:val="a0"/>
    <w:uiPriority w:val="99"/>
    <w:unhideWhenUsed/>
    <w:rsid w:val="00D6269B"/>
    <w:rPr>
      <w:color w:val="0563C1" w:themeColor="hyperlink"/>
      <w:u w:val="single"/>
    </w:rPr>
  </w:style>
  <w:style w:type="table" w:styleId="aa">
    <w:name w:val="Table Grid"/>
    <w:basedOn w:val="a1"/>
    <w:uiPriority w:val="39"/>
    <w:rsid w:val="00DE2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C73106"/>
    <w:rPr>
      <w:color w:val="605E5C"/>
      <w:shd w:val="clear" w:color="auto" w:fill="E1DFDD"/>
    </w:rPr>
  </w:style>
  <w:style w:type="paragraph" w:styleId="ac">
    <w:name w:val="Revision"/>
    <w:hidden/>
    <w:uiPriority w:val="99"/>
    <w:semiHidden/>
    <w:rsid w:val="004B44DC"/>
  </w:style>
  <w:style w:type="paragraph" w:styleId="ad">
    <w:name w:val="Date"/>
    <w:basedOn w:val="a"/>
    <w:next w:val="a"/>
    <w:link w:val="ae"/>
    <w:uiPriority w:val="99"/>
    <w:semiHidden/>
    <w:unhideWhenUsed/>
    <w:rsid w:val="00457061"/>
  </w:style>
  <w:style w:type="character" w:customStyle="1" w:styleId="ae">
    <w:name w:val="日付 (文字)"/>
    <w:basedOn w:val="a0"/>
    <w:link w:val="ad"/>
    <w:uiPriority w:val="99"/>
    <w:semiHidden/>
    <w:rsid w:val="00457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146E6-9BCB-4224-8690-6E5C124E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6060</Words>
  <Characters>34546</Characters>
  <Application>Microsoft Office Word</Application>
  <DocSecurity>0</DocSecurity>
  <Lines>287</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Ikue</dc:creator>
  <cp:keywords/>
  <dc:description/>
  <cp:lastModifiedBy>NS三宅</cp:lastModifiedBy>
  <cp:revision>5</cp:revision>
  <cp:lastPrinted>2022-12-20T03:33:00Z</cp:lastPrinted>
  <dcterms:created xsi:type="dcterms:W3CDTF">2022-12-20T03:33:00Z</dcterms:created>
  <dcterms:modified xsi:type="dcterms:W3CDTF">2023-05-02T07:54:00Z</dcterms:modified>
</cp:coreProperties>
</file>