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13E0" w14:textId="5F7D5448" w:rsidR="007E277F" w:rsidRPr="001877C2" w:rsidRDefault="003B18C2" w:rsidP="001877C2">
      <w:pPr>
        <w:pStyle w:val="a4"/>
        <w:ind w:left="0"/>
        <w:jc w:val="center"/>
        <w:rPr>
          <w:sz w:val="28"/>
          <w:szCs w:val="28"/>
        </w:rPr>
      </w:pPr>
      <w:r w:rsidRPr="001877C2">
        <w:rPr>
          <w:sz w:val="28"/>
          <w:szCs w:val="28"/>
        </w:rPr>
        <w:t>「核兵器禁止条約」発効を歓迎し、同条約への速やかな加入を求める決議</w:t>
      </w:r>
    </w:p>
    <w:p w14:paraId="7C966EC2" w14:textId="77777777" w:rsidR="007E277F" w:rsidRDefault="007E277F">
      <w:pPr>
        <w:pStyle w:val="a3"/>
        <w:spacing w:before="2"/>
        <w:rPr>
          <w:rFonts w:ascii="ＭＳ Ｐゴシック"/>
          <w:sz w:val="33"/>
        </w:rPr>
      </w:pPr>
    </w:p>
    <w:p w14:paraId="5A89D92C" w14:textId="77777777" w:rsidR="00355967" w:rsidRDefault="00355967">
      <w:pPr>
        <w:pStyle w:val="a3"/>
        <w:spacing w:line="307" w:lineRule="auto"/>
        <w:ind w:left="121" w:right="314" w:firstLine="221"/>
        <w:jc w:val="both"/>
      </w:pPr>
    </w:p>
    <w:p w14:paraId="32240861" w14:textId="2631AB6A" w:rsidR="007E277F" w:rsidRDefault="003B18C2">
      <w:pPr>
        <w:pStyle w:val="a3"/>
        <w:spacing w:line="307" w:lineRule="auto"/>
        <w:ind w:left="121" w:right="314" w:firstLine="221"/>
        <w:jc w:val="both"/>
      </w:pPr>
      <w:r>
        <w:t>２０１７年７月７日、国連総会において、核兵器禁止条約（</w:t>
      </w:r>
      <w:r>
        <w:rPr>
          <w:spacing w:val="-16"/>
        </w:rPr>
        <w:t>以下「本条約」</w:t>
      </w:r>
      <w:r>
        <w:t>）</w:t>
      </w:r>
      <w:r>
        <w:rPr>
          <w:spacing w:val="-7"/>
        </w:rPr>
        <w:t xml:space="preserve">が国連加盟国の約３分の２に相当する１２２か国・地域の賛成で採択された。その後、２０２ </w:t>
      </w:r>
      <w:r>
        <w:rPr>
          <w:spacing w:val="-12"/>
        </w:rPr>
        <w:t xml:space="preserve">０年１０月２４日、批准国が本条約発効に必要な５０か国に達し、２０２１年１月２２ </w:t>
      </w:r>
      <w:r>
        <w:rPr>
          <w:spacing w:val="-13"/>
        </w:rPr>
        <w:t>日の発効が確定した。これによって、核兵器使用の違法性と反人道性が歴史上初めて国</w:t>
      </w:r>
      <w:r>
        <w:rPr>
          <w:spacing w:val="-7"/>
        </w:rPr>
        <w:t>際原則として確立されることとなる。</w:t>
      </w:r>
    </w:p>
    <w:p w14:paraId="2B624D7A" w14:textId="77777777" w:rsidR="007E277F" w:rsidRDefault="007E277F">
      <w:pPr>
        <w:pStyle w:val="a3"/>
        <w:spacing w:before="9"/>
        <w:rPr>
          <w:sz w:val="27"/>
        </w:rPr>
      </w:pPr>
    </w:p>
    <w:p w14:paraId="75430BCC" w14:textId="77777777" w:rsidR="007E277F" w:rsidRDefault="003B18C2">
      <w:pPr>
        <w:pStyle w:val="a3"/>
        <w:spacing w:before="1" w:line="307" w:lineRule="auto"/>
        <w:ind w:left="120" w:right="207" w:firstLine="221"/>
      </w:pPr>
      <w:r>
        <w:rPr>
          <w:spacing w:val="-6"/>
        </w:rPr>
        <w:t>核兵器禁止は１９４５年８月６日の広島への原爆投下、８月９日の長崎への原爆投下</w:t>
      </w:r>
      <w:r>
        <w:rPr>
          <w:spacing w:val="-8"/>
        </w:rPr>
        <w:t>による被爆者と日本国民の悲願である「核のない世界」の実現に向かう重要な一歩であ</w:t>
      </w:r>
      <w:r>
        <w:rPr>
          <w:spacing w:val="-10"/>
        </w:rPr>
        <w:t>る。本条約前文で、核兵器が二度と使用されないよう保証するための唯一の方法は「核</w:t>
      </w:r>
      <w:r>
        <w:rPr>
          <w:spacing w:val="-16"/>
        </w:rPr>
        <w:t>兵器の完全な廃絶である」と明記し、法的拘束力のある核兵器の全面禁止を求めている。</w:t>
      </w:r>
      <w:r>
        <w:rPr>
          <w:spacing w:val="-15"/>
        </w:rPr>
        <w:t>しかし、唯一の被爆国である日本政府は、アメリカの核の傘にあることを理由とし</w:t>
      </w:r>
      <w:r>
        <w:rPr>
          <w:spacing w:val="-59"/>
        </w:rPr>
        <w:t>、「核</w:t>
      </w:r>
      <w:r>
        <w:rPr>
          <w:spacing w:val="-18"/>
        </w:rPr>
        <w:t>兵器国のみならず、非核兵器国からの支持にも十分に広がりがあるのかということがあ</w:t>
      </w:r>
      <w:r>
        <w:rPr>
          <w:spacing w:val="-74"/>
        </w:rPr>
        <w:t>る」</w:t>
      </w:r>
      <w:r>
        <w:t>（１</w:t>
      </w:r>
      <w:r>
        <w:rPr>
          <w:spacing w:val="-4"/>
        </w:rPr>
        <w:t>０月２６日・加藤官房長官会見</w:t>
      </w:r>
      <w:r>
        <w:rPr>
          <w:spacing w:val="-20"/>
        </w:rPr>
        <w:t>）</w:t>
      </w:r>
      <w:r>
        <w:rPr>
          <w:spacing w:val="-3"/>
        </w:rPr>
        <w:t>と傍観したうえ</w:t>
      </w:r>
      <w:r>
        <w:rPr>
          <w:spacing w:val="-13"/>
        </w:rPr>
        <w:t>、「署名は行わないという考え</w:t>
      </w:r>
      <w:r>
        <w:rPr>
          <w:spacing w:val="-19"/>
        </w:rPr>
        <w:t>方に変わりはない」</w:t>
      </w:r>
      <w:r>
        <w:t>（</w:t>
      </w:r>
      <w:r>
        <w:rPr>
          <w:spacing w:val="-3"/>
        </w:rPr>
        <w:t>同</w:t>
      </w:r>
      <w:r>
        <w:t>）</w:t>
      </w:r>
      <w:r>
        <w:rPr>
          <w:spacing w:val="-3"/>
        </w:rPr>
        <w:t>と本条約に反対する姿勢を取り続けている。</w:t>
      </w:r>
    </w:p>
    <w:p w14:paraId="28288014" w14:textId="77777777" w:rsidR="007E277F" w:rsidRDefault="003B18C2">
      <w:pPr>
        <w:pStyle w:val="a3"/>
        <w:spacing w:line="307" w:lineRule="auto"/>
        <w:ind w:left="119" w:right="206" w:firstLine="221"/>
      </w:pPr>
      <w:r>
        <w:rPr>
          <w:spacing w:val="-9"/>
        </w:rPr>
        <w:t>広島・長崎から７５年が経過した現在、世界には依然として約１万３０００発もの核</w:t>
      </w:r>
      <w:r>
        <w:rPr>
          <w:spacing w:val="-16"/>
        </w:rPr>
        <w:t>兵器が現存している。グテーレス国連事務総長が「核兵器保有国間の関係は分断と不信、</w:t>
      </w:r>
      <w:r>
        <w:rPr>
          <w:spacing w:val="-10"/>
        </w:rPr>
        <w:t>対話の欠如という様相」</w:t>
      </w:r>
      <w:r>
        <w:t>（９月２５日メッセージ）</w:t>
      </w:r>
      <w:r>
        <w:rPr>
          <w:spacing w:val="-2"/>
        </w:rPr>
        <w:t>と憂慮しているとおり、今こそ軍縮</w:t>
      </w:r>
      <w:r>
        <w:rPr>
          <w:spacing w:val="-7"/>
        </w:rPr>
        <w:t>と核兵器の削減、廃絶にむけた対話を加速しなければならない時である。本来、かつて</w:t>
      </w:r>
      <w:r>
        <w:t>の惨禍を日本国憲法の戦争放棄、戦力不保持条項によって継承している日本国政府は</w:t>
      </w:r>
    </w:p>
    <w:p w14:paraId="34C6598E" w14:textId="77777777" w:rsidR="007E277F" w:rsidRDefault="003B18C2">
      <w:pPr>
        <w:pStyle w:val="a3"/>
        <w:spacing w:line="307" w:lineRule="auto"/>
        <w:ind w:left="340" w:right="98" w:hanging="221"/>
      </w:pPr>
      <w:r>
        <w:rPr>
          <w:spacing w:val="-1"/>
        </w:rPr>
        <w:t>「核も戦争もない世界」を目指して国際社会をリードしなければならない立場にある。</w:t>
      </w:r>
      <w:r>
        <w:rPr>
          <w:spacing w:val="-8"/>
        </w:rPr>
        <w:t>日本政府が本条約に加わることは、核兵器保有国間の軍拡競争と軍事的緊張を和らげ、</w:t>
      </w:r>
    </w:p>
    <w:p w14:paraId="386671B5" w14:textId="77777777" w:rsidR="007E277F" w:rsidRDefault="003B18C2">
      <w:pPr>
        <w:pStyle w:val="a3"/>
        <w:spacing w:line="307" w:lineRule="auto"/>
        <w:ind w:left="119" w:right="320" w:hanging="1"/>
        <w:jc w:val="both"/>
      </w:pPr>
      <w:r>
        <w:rPr>
          <w:spacing w:val="-8"/>
        </w:rPr>
        <w:t>東アジア地域の平和と安定に向け大きく貢献することにつながる。また、被爆者を冷遇</w:t>
      </w:r>
      <w:r>
        <w:rPr>
          <w:spacing w:val="-7"/>
        </w:rPr>
        <w:t>してきた政策の改善としても歓迎されるものである。世界へ、そして国内へもたらす前</w:t>
      </w:r>
      <w:r>
        <w:rPr>
          <w:spacing w:val="-5"/>
        </w:rPr>
        <w:t>進的側面は計り知れない。</w:t>
      </w:r>
    </w:p>
    <w:p w14:paraId="4D24ED6B" w14:textId="77777777" w:rsidR="007E277F" w:rsidRDefault="007E277F">
      <w:pPr>
        <w:pStyle w:val="a3"/>
        <w:spacing w:before="10"/>
        <w:rPr>
          <w:sz w:val="26"/>
        </w:rPr>
      </w:pPr>
    </w:p>
    <w:p w14:paraId="1CB4F259" w14:textId="77777777" w:rsidR="007E277F" w:rsidRDefault="003B18C2">
      <w:pPr>
        <w:pStyle w:val="a3"/>
        <w:spacing w:line="307" w:lineRule="auto"/>
        <w:ind w:left="119" w:right="316" w:firstLine="220"/>
        <w:jc w:val="both"/>
      </w:pPr>
      <w:r>
        <w:rPr>
          <w:spacing w:val="-6"/>
        </w:rPr>
        <w:t>私たちは核兵器禁止条約の発効を心から歓迎し、苦難の道を歩んできた被爆者、平和</w:t>
      </w:r>
      <w:r>
        <w:rPr>
          <w:spacing w:val="-12"/>
        </w:rPr>
        <w:t>を愛する多くの国民、核兵器廃絶という人類的課題に真摯に取り組む世界の人々ととも</w:t>
      </w:r>
      <w:r>
        <w:rPr>
          <w:spacing w:val="-7"/>
        </w:rPr>
        <w:t>に、日本政府が本条約に速やかに加入するよう求めるものである。</w:t>
      </w:r>
    </w:p>
    <w:p w14:paraId="64C1F6F4" w14:textId="77777777" w:rsidR="007E277F" w:rsidRDefault="007E277F">
      <w:pPr>
        <w:pStyle w:val="a3"/>
      </w:pPr>
    </w:p>
    <w:p w14:paraId="002BD872" w14:textId="77777777" w:rsidR="007E277F" w:rsidRDefault="007E277F">
      <w:pPr>
        <w:pStyle w:val="a3"/>
      </w:pPr>
    </w:p>
    <w:p w14:paraId="2D1B2CCF" w14:textId="77777777" w:rsidR="007E277F" w:rsidRDefault="003B18C2">
      <w:pPr>
        <w:pStyle w:val="a3"/>
        <w:spacing w:before="154" w:line="307" w:lineRule="auto"/>
        <w:ind w:left="5764" w:right="319" w:firstLine="439"/>
        <w:jc w:val="right"/>
      </w:pPr>
      <w:r>
        <w:rPr>
          <w:spacing w:val="-3"/>
        </w:rPr>
        <w:t>２０２０年１１月１５日</w:t>
      </w:r>
      <w:r>
        <w:rPr>
          <w:spacing w:val="-4"/>
        </w:rPr>
        <w:t>日本私立大学教職員組合連合</w:t>
      </w:r>
    </w:p>
    <w:p w14:paraId="0692DF2A" w14:textId="77777777" w:rsidR="007E277F" w:rsidRDefault="003B18C2">
      <w:pPr>
        <w:pStyle w:val="a3"/>
        <w:spacing w:line="280" w:lineRule="exact"/>
        <w:ind w:right="321"/>
        <w:jc w:val="right"/>
      </w:pPr>
      <w:r>
        <w:rPr>
          <w:spacing w:val="-3"/>
        </w:rPr>
        <w:t>第３３回定期大会</w:t>
      </w:r>
    </w:p>
    <w:sectPr w:rsidR="007E277F">
      <w:type w:val="continuous"/>
      <w:pgSz w:w="11910" w:h="16840"/>
      <w:pgMar w:top="1380" w:right="13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2C09" w14:textId="77777777" w:rsidR="00F87564" w:rsidRDefault="00F87564" w:rsidP="001877C2">
      <w:r>
        <w:separator/>
      </w:r>
    </w:p>
  </w:endnote>
  <w:endnote w:type="continuationSeparator" w:id="0">
    <w:p w14:paraId="11CB68A3" w14:textId="77777777" w:rsidR="00F87564" w:rsidRDefault="00F87564" w:rsidP="001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0BF0" w14:textId="77777777" w:rsidR="00F87564" w:rsidRDefault="00F87564" w:rsidP="001877C2">
      <w:r>
        <w:separator/>
      </w:r>
    </w:p>
  </w:footnote>
  <w:footnote w:type="continuationSeparator" w:id="0">
    <w:p w14:paraId="6E5AFD37" w14:textId="77777777" w:rsidR="00F87564" w:rsidRDefault="00F87564" w:rsidP="0018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E277F"/>
    <w:rsid w:val="001877C2"/>
    <w:rsid w:val="00355967"/>
    <w:rsid w:val="003B18C2"/>
    <w:rsid w:val="007E277F"/>
    <w:rsid w:val="00F8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6936D"/>
  <w15:docId w15:val="{E82972F4-80BF-4AA0-8AAD-5CFC468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1"/>
      <w:ind w:left="426"/>
    </w:pPr>
    <w:rPr>
      <w:rFonts w:ascii="ＭＳ Ｐゴシック" w:eastAsia="ＭＳ Ｐゴシック" w:hAnsi="ＭＳ Ｐゴシック" w:cs="ＭＳ Ｐゴシック"/>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877C2"/>
    <w:pPr>
      <w:tabs>
        <w:tab w:val="center" w:pos="4252"/>
        <w:tab w:val="right" w:pos="8504"/>
      </w:tabs>
      <w:snapToGrid w:val="0"/>
    </w:pPr>
  </w:style>
  <w:style w:type="character" w:customStyle="1" w:styleId="a7">
    <w:name w:val="ヘッダー (文字)"/>
    <w:basedOn w:val="a0"/>
    <w:link w:val="a6"/>
    <w:uiPriority w:val="99"/>
    <w:rsid w:val="001877C2"/>
    <w:rPr>
      <w:rFonts w:ascii="ＭＳ ゴシック" w:eastAsia="ＭＳ ゴシック" w:hAnsi="ＭＳ ゴシック" w:cs="ＭＳ ゴシック"/>
      <w:lang w:eastAsia="ja-JP"/>
    </w:rPr>
  </w:style>
  <w:style w:type="paragraph" w:styleId="a8">
    <w:name w:val="footer"/>
    <w:basedOn w:val="a"/>
    <w:link w:val="a9"/>
    <w:uiPriority w:val="99"/>
    <w:unhideWhenUsed/>
    <w:rsid w:val="001877C2"/>
    <w:pPr>
      <w:tabs>
        <w:tab w:val="center" w:pos="4252"/>
        <w:tab w:val="right" w:pos="8504"/>
      </w:tabs>
      <w:snapToGrid w:val="0"/>
    </w:pPr>
  </w:style>
  <w:style w:type="character" w:customStyle="1" w:styleId="a9">
    <w:name w:val="フッター (文字)"/>
    <w:basedOn w:val="a0"/>
    <w:link w:val="a8"/>
    <w:uiPriority w:val="99"/>
    <w:rsid w:val="001877C2"/>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道私大教連 小松</dc:creator>
  <cp:lastModifiedBy>jfpu shokikyoku</cp:lastModifiedBy>
  <cp:revision>3</cp:revision>
  <dcterms:created xsi:type="dcterms:W3CDTF">2020-11-21T03:17:00Z</dcterms:created>
  <dcterms:modified xsi:type="dcterms:W3CDTF">2020-11-21T05:40:00Z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Creator">
    <vt:lpwstr>Word 用 Acrobat PDFMaker 20</vt:lpwstr>
  </property>
  <property fmtid="{D5CDD505-2E9C-101B-9397-08002B2CF9AE}" pid="4" name="LastSaved">
    <vt:filetime>2020-11-21T00:00:00Z</vt:filetime>
  </property>
</Properties>
</file>