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E903F" w14:textId="15DEB911" w:rsidR="00BD6D28" w:rsidRPr="00004AC8" w:rsidRDefault="00C5522F" w:rsidP="00093C2F">
      <w:pPr>
        <w:wordWrap w:val="0"/>
        <w:jc w:val="right"/>
        <w:rPr>
          <w:sz w:val="22"/>
        </w:rPr>
      </w:pPr>
      <w:r>
        <w:rPr>
          <w:rFonts w:hint="eastAsia"/>
          <w:sz w:val="22"/>
        </w:rPr>
        <w:t>2020</w:t>
      </w:r>
      <w:r w:rsidR="00BD6D28" w:rsidRPr="00004AC8">
        <w:rPr>
          <w:rFonts w:hint="eastAsia"/>
          <w:sz w:val="22"/>
        </w:rPr>
        <w:t>年</w:t>
      </w:r>
      <w:r>
        <w:rPr>
          <w:rFonts w:hint="eastAsia"/>
          <w:sz w:val="22"/>
        </w:rPr>
        <w:t>3</w:t>
      </w:r>
      <w:r w:rsidR="00BD6D28" w:rsidRPr="00004AC8">
        <w:rPr>
          <w:rFonts w:hint="eastAsia"/>
          <w:sz w:val="22"/>
        </w:rPr>
        <w:t>月</w:t>
      </w:r>
      <w:r w:rsidR="001C054F">
        <w:rPr>
          <w:rFonts w:hint="eastAsia"/>
          <w:sz w:val="22"/>
        </w:rPr>
        <w:t>27</w:t>
      </w:r>
      <w:r w:rsidR="00BD6D28" w:rsidRPr="00004AC8">
        <w:rPr>
          <w:rFonts w:hint="eastAsia"/>
          <w:sz w:val="22"/>
        </w:rPr>
        <w:t>日</w:t>
      </w:r>
    </w:p>
    <w:p w14:paraId="363A0238" w14:textId="77777777" w:rsidR="00927A3A" w:rsidRDefault="00927A3A" w:rsidP="00093C2F">
      <w:pPr>
        <w:wordWrap w:val="0"/>
        <w:rPr>
          <w:sz w:val="24"/>
        </w:rPr>
      </w:pPr>
    </w:p>
    <w:p w14:paraId="341471EF" w14:textId="77777777" w:rsidR="00396E81" w:rsidRPr="00A65A2A" w:rsidRDefault="00C5522F" w:rsidP="00093C2F">
      <w:pPr>
        <w:wordWrap w:val="0"/>
        <w:rPr>
          <w:sz w:val="24"/>
        </w:rPr>
      </w:pPr>
      <w:r w:rsidRPr="00A65A2A">
        <w:rPr>
          <w:rFonts w:hint="eastAsia"/>
          <w:sz w:val="24"/>
        </w:rPr>
        <w:t>文部科学大臣</w:t>
      </w:r>
    </w:p>
    <w:p w14:paraId="28691B7C" w14:textId="0F639B7E" w:rsidR="00636C26" w:rsidRPr="00A65A2A" w:rsidRDefault="005D7DBA" w:rsidP="00093C2F">
      <w:pPr>
        <w:wordWrap w:val="0"/>
        <w:rPr>
          <w:sz w:val="22"/>
        </w:rPr>
      </w:pPr>
      <w:r w:rsidRPr="00A65A2A">
        <w:rPr>
          <w:rFonts w:hint="eastAsia"/>
          <w:sz w:val="24"/>
        </w:rPr>
        <w:t>萩生田</w:t>
      </w:r>
      <w:r w:rsidRPr="00A65A2A">
        <w:rPr>
          <w:sz w:val="24"/>
        </w:rPr>
        <w:t xml:space="preserve">　</w:t>
      </w:r>
      <w:r w:rsidR="004F3CBE" w:rsidRPr="00A65A2A">
        <w:rPr>
          <w:rFonts w:hint="eastAsia"/>
          <w:sz w:val="24"/>
        </w:rPr>
        <w:t>光一</w:t>
      </w:r>
      <w:r w:rsidRPr="00A65A2A">
        <w:rPr>
          <w:sz w:val="24"/>
        </w:rPr>
        <w:t xml:space="preserve">　殿</w:t>
      </w:r>
    </w:p>
    <w:p w14:paraId="17ECD36A" w14:textId="77777777" w:rsidR="00396E81" w:rsidRDefault="00396E81" w:rsidP="00093C2F">
      <w:pPr>
        <w:wordWrap w:val="0"/>
        <w:ind w:rightChars="-7" w:right="-15"/>
        <w:jc w:val="right"/>
        <w:rPr>
          <w:sz w:val="22"/>
        </w:rPr>
      </w:pPr>
    </w:p>
    <w:p w14:paraId="15C81D25" w14:textId="28EE4555" w:rsidR="00670DCF" w:rsidRDefault="00670DCF" w:rsidP="00093C2F">
      <w:pPr>
        <w:wordWrap w:val="0"/>
        <w:ind w:rightChars="-7" w:right="-15"/>
        <w:jc w:val="right"/>
        <w:rPr>
          <w:sz w:val="22"/>
        </w:rPr>
      </w:pPr>
      <w:r w:rsidRPr="00004AC8">
        <w:rPr>
          <w:rFonts w:hint="eastAsia"/>
          <w:sz w:val="22"/>
        </w:rPr>
        <w:t>日本私立大学教職員組合連合</w:t>
      </w:r>
    </w:p>
    <w:p w14:paraId="31DABFB8" w14:textId="407D7B41" w:rsidR="00396E81" w:rsidRDefault="00396E81" w:rsidP="004D673D">
      <w:pPr>
        <w:ind w:rightChars="-7" w:right="-15"/>
        <w:jc w:val="right"/>
        <w:rPr>
          <w:sz w:val="22"/>
        </w:rPr>
      </w:pPr>
      <w:r w:rsidRPr="004D673D">
        <w:rPr>
          <w:rFonts w:hint="eastAsia"/>
          <w:spacing w:val="78"/>
          <w:kern w:val="0"/>
          <w:sz w:val="22"/>
          <w:fitText w:val="2860" w:id="-2082780672"/>
        </w:rPr>
        <w:t>（日本</w:t>
      </w:r>
      <w:r w:rsidRPr="004D673D">
        <w:rPr>
          <w:spacing w:val="78"/>
          <w:kern w:val="0"/>
          <w:sz w:val="22"/>
          <w:fitText w:val="2860" w:id="-2082780672"/>
        </w:rPr>
        <w:t>私大教連</w:t>
      </w:r>
      <w:r w:rsidRPr="004D673D">
        <w:rPr>
          <w:rFonts w:hint="eastAsia"/>
          <w:spacing w:val="4"/>
          <w:kern w:val="0"/>
          <w:sz w:val="22"/>
          <w:fitText w:val="2860" w:id="-2082780672"/>
        </w:rPr>
        <w:t>）</w:t>
      </w:r>
    </w:p>
    <w:p w14:paraId="4A0D4322" w14:textId="57E683C0" w:rsidR="005D7DBA" w:rsidRPr="00004AC8" w:rsidRDefault="005D7DBA" w:rsidP="00093C2F">
      <w:pPr>
        <w:wordWrap w:val="0"/>
        <w:ind w:rightChars="-7" w:right="-15"/>
        <w:jc w:val="right"/>
        <w:rPr>
          <w:sz w:val="22"/>
        </w:rPr>
      </w:pPr>
      <w:r w:rsidRPr="005D7DBA">
        <w:rPr>
          <w:rFonts w:hint="eastAsia"/>
          <w:sz w:val="22"/>
        </w:rPr>
        <w:t>中央執行委員長　照本　祥敬</w:t>
      </w:r>
    </w:p>
    <w:p w14:paraId="22EE86EF" w14:textId="77777777" w:rsidR="00927A3A" w:rsidRDefault="00927A3A" w:rsidP="00093C2F">
      <w:pPr>
        <w:wordWrap w:val="0"/>
        <w:rPr>
          <w:sz w:val="22"/>
        </w:rPr>
      </w:pPr>
    </w:p>
    <w:p w14:paraId="2C9927D1" w14:textId="77777777" w:rsidR="0034090E" w:rsidRPr="005D7DBA" w:rsidRDefault="0034090E" w:rsidP="00093C2F">
      <w:pPr>
        <w:wordWrap w:val="0"/>
        <w:rPr>
          <w:color w:val="000000" w:themeColor="text1"/>
          <w:sz w:val="22"/>
        </w:rPr>
      </w:pPr>
    </w:p>
    <w:p w14:paraId="545F1163" w14:textId="3E8D55AE" w:rsidR="005D7DBA" w:rsidRPr="00DB0F44" w:rsidRDefault="005D7DBA" w:rsidP="00093C2F">
      <w:pPr>
        <w:wordWrap w:val="0"/>
        <w:jc w:val="center"/>
        <w:rPr>
          <w:color w:val="000000" w:themeColor="text1"/>
          <w:sz w:val="22"/>
        </w:rPr>
      </w:pPr>
      <w:r w:rsidRPr="005D7DBA">
        <w:rPr>
          <w:rFonts w:hint="eastAsia"/>
          <w:b/>
          <w:color w:val="000000" w:themeColor="text1"/>
          <w:sz w:val="32"/>
        </w:rPr>
        <w:t>新型</w:t>
      </w:r>
      <w:r w:rsidRPr="005D7DBA">
        <w:rPr>
          <w:b/>
          <w:color w:val="000000" w:themeColor="text1"/>
          <w:sz w:val="32"/>
        </w:rPr>
        <w:t>コロナウイルス</w:t>
      </w:r>
      <w:r w:rsidRPr="005D7DBA">
        <w:rPr>
          <w:rFonts w:hint="eastAsia"/>
          <w:b/>
          <w:color w:val="000000" w:themeColor="text1"/>
          <w:sz w:val="32"/>
        </w:rPr>
        <w:t>感染</w:t>
      </w:r>
      <w:r w:rsidR="00486847">
        <w:rPr>
          <w:rFonts w:hint="eastAsia"/>
          <w:b/>
          <w:color w:val="000000" w:themeColor="text1"/>
          <w:sz w:val="32"/>
        </w:rPr>
        <w:t>拡大</w:t>
      </w:r>
      <w:bookmarkStart w:id="0" w:name="_GoBack"/>
      <w:bookmarkEnd w:id="0"/>
      <w:r w:rsidRPr="005D7DBA">
        <w:rPr>
          <w:b/>
          <w:color w:val="000000" w:themeColor="text1"/>
          <w:sz w:val="32"/>
        </w:rPr>
        <w:t>に関する</w:t>
      </w:r>
      <w:r w:rsidR="004F3CBE">
        <w:rPr>
          <w:rFonts w:hint="eastAsia"/>
          <w:b/>
          <w:color w:val="000000" w:themeColor="text1"/>
          <w:sz w:val="32"/>
        </w:rPr>
        <w:t>緊急</w:t>
      </w:r>
      <w:r w:rsidR="002C6409">
        <w:rPr>
          <w:rFonts w:hint="eastAsia"/>
          <w:b/>
          <w:color w:val="000000" w:themeColor="text1"/>
          <w:sz w:val="32"/>
        </w:rPr>
        <w:t>要請</w:t>
      </w:r>
      <w:r w:rsidRPr="005D7DBA">
        <w:rPr>
          <w:b/>
          <w:color w:val="000000" w:themeColor="text1"/>
          <w:sz w:val="32"/>
        </w:rPr>
        <w:t>書</w:t>
      </w:r>
    </w:p>
    <w:p w14:paraId="4245E4C1" w14:textId="77777777" w:rsidR="00376A6D" w:rsidRDefault="00376A6D" w:rsidP="00093C2F">
      <w:pPr>
        <w:wordWrap w:val="0"/>
        <w:ind w:firstLine="225"/>
        <w:rPr>
          <w:color w:val="000000" w:themeColor="text1"/>
          <w:sz w:val="22"/>
        </w:rPr>
      </w:pPr>
    </w:p>
    <w:p w14:paraId="727FEED2" w14:textId="27D6961A" w:rsidR="00191661" w:rsidRPr="00AE4CC8" w:rsidRDefault="00CB52BD" w:rsidP="00284239">
      <w:pPr>
        <w:wordWrap w:val="0"/>
        <w:ind w:firstLine="225"/>
        <w:rPr>
          <w:color w:val="000000" w:themeColor="text1"/>
          <w:sz w:val="22"/>
        </w:rPr>
      </w:pPr>
      <w:r>
        <w:rPr>
          <w:rFonts w:hint="eastAsia"/>
          <w:color w:val="000000" w:themeColor="text1"/>
          <w:sz w:val="22"/>
        </w:rPr>
        <w:t>今般</w:t>
      </w:r>
      <w:r w:rsidR="00CE7448" w:rsidRPr="00CE7448">
        <w:rPr>
          <w:rFonts w:hint="eastAsia"/>
          <w:color w:val="000000" w:themeColor="text1"/>
          <w:sz w:val="22"/>
        </w:rPr>
        <w:t>、新型コロナウイルスは</w:t>
      </w:r>
      <w:r w:rsidR="0021275B">
        <w:rPr>
          <w:rFonts w:hint="eastAsia"/>
          <w:color w:val="000000" w:themeColor="text1"/>
          <w:sz w:val="22"/>
        </w:rPr>
        <w:t>世界的</w:t>
      </w:r>
      <w:r w:rsidR="00CE7448" w:rsidRPr="00CE7448">
        <w:rPr>
          <w:rFonts w:hint="eastAsia"/>
          <w:color w:val="000000" w:themeColor="text1"/>
          <w:sz w:val="22"/>
        </w:rPr>
        <w:t>に拡散し、</w:t>
      </w:r>
      <w:r w:rsidR="0021275B">
        <w:rPr>
          <w:rFonts w:hint="eastAsia"/>
          <w:color w:val="000000" w:themeColor="text1"/>
          <w:sz w:val="22"/>
        </w:rPr>
        <w:t>国内</w:t>
      </w:r>
      <w:r w:rsidR="0021275B">
        <w:rPr>
          <w:color w:val="000000" w:themeColor="text1"/>
          <w:sz w:val="22"/>
        </w:rPr>
        <w:t>での</w:t>
      </w:r>
      <w:r w:rsidR="00CE7448" w:rsidRPr="00CE7448">
        <w:rPr>
          <w:rFonts w:hint="eastAsia"/>
          <w:color w:val="000000" w:themeColor="text1"/>
          <w:sz w:val="22"/>
        </w:rPr>
        <w:t>感染者数が増加して</w:t>
      </w:r>
      <w:r w:rsidR="002C1D78">
        <w:rPr>
          <w:rFonts w:hint="eastAsia"/>
          <w:color w:val="000000" w:themeColor="text1"/>
          <w:sz w:val="22"/>
        </w:rPr>
        <w:t>い</w:t>
      </w:r>
      <w:r w:rsidR="0021275B">
        <w:rPr>
          <w:rFonts w:hint="eastAsia"/>
          <w:color w:val="000000" w:themeColor="text1"/>
          <w:sz w:val="22"/>
        </w:rPr>
        <w:t>る</w:t>
      </w:r>
      <w:r w:rsidR="00191661">
        <w:rPr>
          <w:rFonts w:hint="eastAsia"/>
          <w:color w:val="000000" w:themeColor="text1"/>
          <w:sz w:val="22"/>
        </w:rPr>
        <w:t>影響から</w:t>
      </w:r>
      <w:r w:rsidR="00191661">
        <w:rPr>
          <w:color w:val="000000" w:themeColor="text1"/>
          <w:sz w:val="22"/>
        </w:rPr>
        <w:t>、</w:t>
      </w:r>
      <w:r w:rsidR="001B0273">
        <w:rPr>
          <w:rFonts w:hint="eastAsia"/>
          <w:color w:val="000000" w:themeColor="text1"/>
          <w:sz w:val="22"/>
        </w:rPr>
        <w:t>多くの</w:t>
      </w:r>
      <w:r w:rsidR="00284239">
        <w:rPr>
          <w:rFonts w:hint="eastAsia"/>
          <w:color w:val="000000" w:themeColor="text1"/>
          <w:sz w:val="22"/>
        </w:rPr>
        <w:t>私立大学</w:t>
      </w:r>
      <w:r w:rsidR="00284239">
        <w:rPr>
          <w:color w:val="000000" w:themeColor="text1"/>
          <w:sz w:val="22"/>
        </w:rPr>
        <w:t>・</w:t>
      </w:r>
      <w:r w:rsidR="00284239">
        <w:rPr>
          <w:rFonts w:hint="eastAsia"/>
          <w:color w:val="000000" w:themeColor="text1"/>
          <w:sz w:val="22"/>
        </w:rPr>
        <w:t>短期</w:t>
      </w:r>
      <w:r w:rsidR="00284239">
        <w:rPr>
          <w:color w:val="000000" w:themeColor="text1"/>
          <w:sz w:val="22"/>
        </w:rPr>
        <w:t>大学（</w:t>
      </w:r>
      <w:r w:rsidR="002C1D78">
        <w:rPr>
          <w:rFonts w:hint="eastAsia"/>
          <w:color w:val="000000" w:themeColor="text1"/>
          <w:sz w:val="22"/>
        </w:rPr>
        <w:t>以下</w:t>
      </w:r>
      <w:r w:rsidR="002C1D78">
        <w:rPr>
          <w:color w:val="000000" w:themeColor="text1"/>
          <w:sz w:val="22"/>
        </w:rPr>
        <w:t>、</w:t>
      </w:r>
      <w:r w:rsidR="00284239">
        <w:rPr>
          <w:rFonts w:hint="eastAsia"/>
          <w:color w:val="000000" w:themeColor="text1"/>
          <w:sz w:val="22"/>
        </w:rPr>
        <w:t>私立大学等</w:t>
      </w:r>
      <w:r w:rsidR="00284239">
        <w:rPr>
          <w:color w:val="000000" w:themeColor="text1"/>
          <w:sz w:val="22"/>
        </w:rPr>
        <w:t>）</w:t>
      </w:r>
      <w:r w:rsidR="009B0FC3">
        <w:rPr>
          <w:rFonts w:hint="eastAsia"/>
          <w:color w:val="000000" w:themeColor="text1"/>
          <w:sz w:val="22"/>
        </w:rPr>
        <w:t>が</w:t>
      </w:r>
      <w:r w:rsidR="00284239">
        <w:rPr>
          <w:rFonts w:hint="eastAsia"/>
          <w:color w:val="000000" w:themeColor="text1"/>
          <w:sz w:val="22"/>
        </w:rPr>
        <w:t>、</w:t>
      </w:r>
      <w:r w:rsidR="002C1D78">
        <w:rPr>
          <w:rFonts w:hint="eastAsia"/>
          <w:color w:val="000000" w:themeColor="text1"/>
          <w:sz w:val="22"/>
        </w:rPr>
        <w:t>卒業式および</w:t>
      </w:r>
      <w:r w:rsidR="001B0273">
        <w:rPr>
          <w:color w:val="000000" w:themeColor="text1"/>
          <w:sz w:val="22"/>
        </w:rPr>
        <w:t>入学式</w:t>
      </w:r>
      <w:r w:rsidR="001B0273">
        <w:rPr>
          <w:rFonts w:hint="eastAsia"/>
          <w:color w:val="000000" w:themeColor="text1"/>
          <w:sz w:val="22"/>
        </w:rPr>
        <w:t>の</w:t>
      </w:r>
      <w:r w:rsidR="002C1D78">
        <w:rPr>
          <w:color w:val="000000" w:themeColor="text1"/>
          <w:sz w:val="22"/>
        </w:rPr>
        <w:t>中止、</w:t>
      </w:r>
      <w:r w:rsidR="002C1D78">
        <w:rPr>
          <w:rFonts w:hint="eastAsia"/>
          <w:color w:val="000000" w:themeColor="text1"/>
          <w:sz w:val="22"/>
        </w:rPr>
        <w:t>新年度の授業開始</w:t>
      </w:r>
      <w:r w:rsidR="008E07C4">
        <w:rPr>
          <w:rFonts w:hint="eastAsia"/>
          <w:color w:val="000000" w:themeColor="text1"/>
          <w:sz w:val="22"/>
        </w:rPr>
        <w:t>時期</w:t>
      </w:r>
      <w:r w:rsidR="002C1D78">
        <w:rPr>
          <w:color w:val="000000" w:themeColor="text1"/>
          <w:sz w:val="22"/>
        </w:rPr>
        <w:t>の</w:t>
      </w:r>
      <w:r w:rsidR="002C1D78">
        <w:rPr>
          <w:rFonts w:hint="eastAsia"/>
          <w:color w:val="000000" w:themeColor="text1"/>
          <w:sz w:val="22"/>
        </w:rPr>
        <w:t>延期</w:t>
      </w:r>
      <w:r w:rsidR="002C1D78">
        <w:rPr>
          <w:color w:val="000000" w:themeColor="text1"/>
          <w:sz w:val="22"/>
        </w:rPr>
        <w:t>等</w:t>
      </w:r>
      <w:r w:rsidR="00191661">
        <w:rPr>
          <w:rFonts w:hint="eastAsia"/>
          <w:color w:val="000000" w:themeColor="text1"/>
          <w:sz w:val="22"/>
        </w:rPr>
        <w:t>の判断</w:t>
      </w:r>
      <w:r w:rsidR="00191661">
        <w:rPr>
          <w:color w:val="000000" w:themeColor="text1"/>
          <w:sz w:val="22"/>
        </w:rPr>
        <w:t>を行っています。</w:t>
      </w:r>
      <w:r w:rsidR="002C1D78">
        <w:rPr>
          <w:rFonts w:hint="eastAsia"/>
          <w:color w:val="000000" w:themeColor="text1"/>
          <w:sz w:val="22"/>
        </w:rPr>
        <w:t>また、</w:t>
      </w:r>
      <w:r w:rsidR="002C1D78" w:rsidRPr="002C1D78">
        <w:rPr>
          <w:rFonts w:hint="eastAsia"/>
          <w:color w:val="000000" w:themeColor="text1"/>
          <w:sz w:val="22"/>
        </w:rPr>
        <w:t>感染拡大を防ぐための不要不急の外出抑制が長期化する中で、国民の経済活動全般に深刻な影響が広が</w:t>
      </w:r>
      <w:r w:rsidR="002C1D78">
        <w:rPr>
          <w:rFonts w:hint="eastAsia"/>
          <w:color w:val="000000" w:themeColor="text1"/>
          <w:sz w:val="22"/>
        </w:rPr>
        <w:t>り、</w:t>
      </w:r>
      <w:r w:rsidR="007B01ED">
        <w:rPr>
          <w:rFonts w:hint="eastAsia"/>
          <w:color w:val="000000" w:themeColor="text1"/>
          <w:sz w:val="22"/>
        </w:rPr>
        <w:t>家計の</w:t>
      </w:r>
      <w:r w:rsidR="007B01ED">
        <w:rPr>
          <w:color w:val="000000" w:themeColor="text1"/>
          <w:sz w:val="22"/>
        </w:rPr>
        <w:t>急変</w:t>
      </w:r>
      <w:r w:rsidR="007B01ED">
        <w:rPr>
          <w:rFonts w:hint="eastAsia"/>
          <w:color w:val="000000" w:themeColor="text1"/>
          <w:sz w:val="22"/>
        </w:rPr>
        <w:t>により、一部の</w:t>
      </w:r>
      <w:r w:rsidR="00AE4CC8">
        <w:rPr>
          <w:color w:val="000000" w:themeColor="text1"/>
          <w:sz w:val="22"/>
        </w:rPr>
        <w:t>在学生</w:t>
      </w:r>
      <w:r w:rsidR="00AE4CC8">
        <w:rPr>
          <w:rFonts w:hint="eastAsia"/>
          <w:color w:val="000000" w:themeColor="text1"/>
          <w:sz w:val="22"/>
        </w:rPr>
        <w:t>および入学予定者等</w:t>
      </w:r>
      <w:r w:rsidR="00AE4CC8">
        <w:rPr>
          <w:color w:val="000000" w:themeColor="text1"/>
          <w:sz w:val="22"/>
        </w:rPr>
        <w:t>（</w:t>
      </w:r>
      <w:r w:rsidR="00AE4CC8">
        <w:rPr>
          <w:rFonts w:hint="eastAsia"/>
          <w:color w:val="000000" w:themeColor="text1"/>
          <w:sz w:val="22"/>
        </w:rPr>
        <w:t>以下</w:t>
      </w:r>
      <w:r w:rsidR="00AE4CC8">
        <w:rPr>
          <w:color w:val="000000" w:themeColor="text1"/>
          <w:sz w:val="22"/>
        </w:rPr>
        <w:t>、学生）は、</w:t>
      </w:r>
      <w:r w:rsidR="00191661">
        <w:rPr>
          <w:rFonts w:hint="eastAsia"/>
          <w:color w:val="000000" w:themeColor="text1"/>
          <w:sz w:val="22"/>
        </w:rPr>
        <w:t>進学</w:t>
      </w:r>
      <w:r w:rsidR="00191661">
        <w:rPr>
          <w:color w:val="000000" w:themeColor="text1"/>
          <w:sz w:val="22"/>
        </w:rPr>
        <w:t>・</w:t>
      </w:r>
      <w:r w:rsidR="001B0273">
        <w:rPr>
          <w:color w:val="000000" w:themeColor="text1"/>
          <w:sz w:val="22"/>
        </w:rPr>
        <w:t>修学</w:t>
      </w:r>
      <w:r w:rsidR="00191661">
        <w:rPr>
          <w:color w:val="000000" w:themeColor="text1"/>
          <w:sz w:val="22"/>
        </w:rPr>
        <w:t>が</w:t>
      </w:r>
      <w:r w:rsidR="00AE4CC8">
        <w:rPr>
          <w:rFonts w:hint="eastAsia"/>
          <w:color w:val="000000" w:themeColor="text1"/>
          <w:sz w:val="22"/>
        </w:rPr>
        <w:t>困難な</w:t>
      </w:r>
      <w:r w:rsidR="00AE4CC8">
        <w:rPr>
          <w:color w:val="000000" w:themeColor="text1"/>
          <w:sz w:val="22"/>
        </w:rPr>
        <w:t>状況に直面してい</w:t>
      </w:r>
      <w:r w:rsidR="00AE4CC8">
        <w:rPr>
          <w:rFonts w:hint="eastAsia"/>
          <w:color w:val="000000" w:themeColor="text1"/>
          <w:sz w:val="22"/>
        </w:rPr>
        <w:t>ます。</w:t>
      </w:r>
    </w:p>
    <w:p w14:paraId="13C555B0" w14:textId="1DE762F4" w:rsidR="008E07C4" w:rsidRDefault="0021275B" w:rsidP="0021275B">
      <w:pPr>
        <w:wordWrap w:val="0"/>
        <w:ind w:firstLine="225"/>
        <w:rPr>
          <w:color w:val="000000" w:themeColor="text1"/>
          <w:sz w:val="22"/>
        </w:rPr>
      </w:pPr>
      <w:r w:rsidRPr="00DB0F44">
        <w:rPr>
          <w:rFonts w:hint="eastAsia"/>
          <w:color w:val="000000" w:themeColor="text1"/>
          <w:sz w:val="22"/>
        </w:rPr>
        <w:t>文科省は</w:t>
      </w:r>
      <w:r w:rsidRPr="00DB0F44">
        <w:rPr>
          <w:color w:val="000000" w:themeColor="text1"/>
          <w:sz w:val="22"/>
        </w:rPr>
        <w:t>、</w:t>
      </w:r>
      <w:r w:rsidRPr="00DB0F44">
        <w:rPr>
          <w:rFonts w:hint="eastAsia"/>
          <w:color w:val="000000" w:themeColor="text1"/>
          <w:sz w:val="22"/>
        </w:rPr>
        <w:t>2020</w:t>
      </w:r>
      <w:r w:rsidRPr="00DB0F44">
        <w:rPr>
          <w:rFonts w:hint="eastAsia"/>
          <w:color w:val="000000" w:themeColor="text1"/>
          <w:sz w:val="22"/>
        </w:rPr>
        <w:t>年</w:t>
      </w:r>
      <w:r w:rsidRPr="00DB0F44">
        <w:rPr>
          <w:rFonts w:hint="eastAsia"/>
          <w:color w:val="000000" w:themeColor="text1"/>
          <w:sz w:val="22"/>
        </w:rPr>
        <w:t>3</w:t>
      </w:r>
      <w:r w:rsidRPr="00DB0F44">
        <w:rPr>
          <w:rFonts w:hint="eastAsia"/>
          <w:color w:val="000000" w:themeColor="text1"/>
          <w:sz w:val="22"/>
        </w:rPr>
        <w:t>月</w:t>
      </w:r>
      <w:r w:rsidRPr="00DB0F44">
        <w:rPr>
          <w:rFonts w:hint="eastAsia"/>
          <w:color w:val="000000" w:themeColor="text1"/>
          <w:sz w:val="22"/>
        </w:rPr>
        <w:t>24</w:t>
      </w:r>
      <w:r w:rsidRPr="00DB0F44">
        <w:rPr>
          <w:rFonts w:hint="eastAsia"/>
          <w:color w:val="000000" w:themeColor="text1"/>
          <w:sz w:val="22"/>
        </w:rPr>
        <w:t>日</w:t>
      </w:r>
      <w:r w:rsidRPr="00DB0F44">
        <w:rPr>
          <w:color w:val="000000" w:themeColor="text1"/>
          <w:sz w:val="22"/>
        </w:rPr>
        <w:t>に</w:t>
      </w:r>
      <w:r>
        <w:rPr>
          <w:rFonts w:hint="eastAsia"/>
          <w:color w:val="000000" w:themeColor="text1"/>
          <w:sz w:val="22"/>
        </w:rPr>
        <w:t>「</w:t>
      </w:r>
      <w:r w:rsidRPr="00DB0F44">
        <w:rPr>
          <w:rFonts w:hint="eastAsia"/>
          <w:color w:val="000000" w:themeColor="text1"/>
          <w:sz w:val="22"/>
        </w:rPr>
        <w:t>令和２年度における大学等の授業の開始等について（通知）</w:t>
      </w:r>
      <w:r>
        <w:rPr>
          <w:rFonts w:hint="eastAsia"/>
          <w:color w:val="000000" w:themeColor="text1"/>
          <w:sz w:val="22"/>
        </w:rPr>
        <w:t>」（</w:t>
      </w:r>
      <w:r w:rsidRPr="00DB0F44">
        <w:rPr>
          <w:rFonts w:hint="eastAsia"/>
          <w:color w:val="000000" w:themeColor="text1"/>
          <w:sz w:val="22"/>
        </w:rPr>
        <w:t>元文科高第</w:t>
      </w:r>
      <w:r>
        <w:rPr>
          <w:rFonts w:hint="eastAsia"/>
          <w:color w:val="000000" w:themeColor="text1"/>
          <w:sz w:val="22"/>
        </w:rPr>
        <w:t>1259</w:t>
      </w:r>
      <w:r w:rsidRPr="00DB0F44">
        <w:rPr>
          <w:rFonts w:hint="eastAsia"/>
          <w:color w:val="000000" w:themeColor="text1"/>
          <w:sz w:val="22"/>
        </w:rPr>
        <w:t>号</w:t>
      </w:r>
      <w:r>
        <w:rPr>
          <w:rFonts w:hint="eastAsia"/>
          <w:color w:val="000000" w:themeColor="text1"/>
          <w:sz w:val="22"/>
        </w:rPr>
        <w:t>）（以下、文科省</w:t>
      </w:r>
      <w:r>
        <w:rPr>
          <w:color w:val="000000" w:themeColor="text1"/>
          <w:sz w:val="22"/>
        </w:rPr>
        <w:t>通知</w:t>
      </w:r>
      <w:r>
        <w:rPr>
          <w:rFonts w:hint="eastAsia"/>
          <w:color w:val="000000" w:themeColor="text1"/>
          <w:sz w:val="22"/>
        </w:rPr>
        <w:t>）</w:t>
      </w:r>
      <w:r>
        <w:rPr>
          <w:color w:val="000000" w:themeColor="text1"/>
          <w:sz w:val="22"/>
        </w:rPr>
        <w:t>を</w:t>
      </w:r>
      <w:r>
        <w:rPr>
          <w:rFonts w:hint="eastAsia"/>
          <w:color w:val="000000" w:themeColor="text1"/>
          <w:sz w:val="22"/>
        </w:rPr>
        <w:t>発出</w:t>
      </w:r>
      <w:r>
        <w:rPr>
          <w:color w:val="000000" w:themeColor="text1"/>
          <w:sz w:val="22"/>
        </w:rPr>
        <w:t>しました。</w:t>
      </w:r>
      <w:r w:rsidR="009B0FC3">
        <w:rPr>
          <w:rFonts w:hint="eastAsia"/>
          <w:color w:val="000000" w:themeColor="text1"/>
          <w:sz w:val="22"/>
        </w:rPr>
        <w:t>文科省</w:t>
      </w:r>
      <w:r>
        <w:rPr>
          <w:rFonts w:hint="eastAsia"/>
          <w:color w:val="000000" w:themeColor="text1"/>
          <w:sz w:val="22"/>
        </w:rPr>
        <w:t>通知は</w:t>
      </w:r>
      <w:r>
        <w:rPr>
          <w:color w:val="000000" w:themeColor="text1"/>
          <w:sz w:val="22"/>
        </w:rPr>
        <w:t>、</w:t>
      </w:r>
      <w:r>
        <w:rPr>
          <w:rFonts w:hint="eastAsia"/>
          <w:color w:val="000000" w:themeColor="text1"/>
          <w:sz w:val="22"/>
        </w:rPr>
        <w:t>感染の拡大防止措置の実施や学事日程の編成、</w:t>
      </w:r>
      <w:r>
        <w:rPr>
          <w:color w:val="000000" w:themeColor="text1"/>
          <w:sz w:val="22"/>
        </w:rPr>
        <w:t>学生の修学支援</w:t>
      </w:r>
      <w:r>
        <w:rPr>
          <w:rFonts w:hint="eastAsia"/>
          <w:color w:val="000000" w:themeColor="text1"/>
          <w:sz w:val="22"/>
        </w:rPr>
        <w:t>等に関する</w:t>
      </w:r>
      <w:r>
        <w:rPr>
          <w:color w:val="000000" w:themeColor="text1"/>
          <w:sz w:val="22"/>
        </w:rPr>
        <w:t>留意</w:t>
      </w:r>
      <w:r>
        <w:rPr>
          <w:rFonts w:hint="eastAsia"/>
          <w:color w:val="000000" w:themeColor="text1"/>
          <w:sz w:val="22"/>
        </w:rPr>
        <w:t>を</w:t>
      </w:r>
      <w:r w:rsidR="008E07C4">
        <w:rPr>
          <w:rFonts w:hint="eastAsia"/>
          <w:color w:val="000000" w:themeColor="text1"/>
          <w:sz w:val="22"/>
        </w:rPr>
        <w:t>よびかける</w:t>
      </w:r>
      <w:r w:rsidR="009B0FC3">
        <w:rPr>
          <w:rFonts w:hint="eastAsia"/>
          <w:color w:val="000000" w:themeColor="text1"/>
          <w:sz w:val="22"/>
        </w:rPr>
        <w:t>内容</w:t>
      </w:r>
      <w:r w:rsidR="00191661">
        <w:rPr>
          <w:color w:val="000000" w:themeColor="text1"/>
          <w:sz w:val="22"/>
        </w:rPr>
        <w:t>で</w:t>
      </w:r>
      <w:r w:rsidR="008E07C4">
        <w:rPr>
          <w:color w:val="000000" w:themeColor="text1"/>
          <w:sz w:val="22"/>
        </w:rPr>
        <w:t>す。</w:t>
      </w:r>
    </w:p>
    <w:p w14:paraId="057D0874" w14:textId="18286FCD" w:rsidR="00266AD4" w:rsidRDefault="009B0FC3" w:rsidP="00093C2F">
      <w:pPr>
        <w:wordWrap w:val="0"/>
        <w:ind w:firstLine="225"/>
        <w:rPr>
          <w:color w:val="000000" w:themeColor="text1"/>
          <w:sz w:val="22"/>
        </w:rPr>
      </w:pPr>
      <w:r>
        <w:rPr>
          <w:rFonts w:hint="eastAsia"/>
          <w:color w:val="000000" w:themeColor="text1"/>
          <w:sz w:val="22"/>
        </w:rPr>
        <w:t>しかし</w:t>
      </w:r>
      <w:r w:rsidR="00B0547A">
        <w:rPr>
          <w:rFonts w:hint="eastAsia"/>
          <w:color w:val="000000" w:themeColor="text1"/>
          <w:sz w:val="22"/>
        </w:rPr>
        <w:t>、適切な感染防止</w:t>
      </w:r>
      <w:r w:rsidR="00B0547A">
        <w:rPr>
          <w:color w:val="000000" w:themeColor="text1"/>
          <w:sz w:val="22"/>
        </w:rPr>
        <w:t>対策</w:t>
      </w:r>
      <w:r w:rsidR="00B0547A">
        <w:rPr>
          <w:rFonts w:hint="eastAsia"/>
          <w:color w:val="000000" w:themeColor="text1"/>
          <w:sz w:val="22"/>
        </w:rPr>
        <w:t>や</w:t>
      </w:r>
      <w:r w:rsidR="00B0547A">
        <w:rPr>
          <w:color w:val="000000" w:themeColor="text1"/>
          <w:sz w:val="22"/>
        </w:rPr>
        <w:t>学生の修学支援措置の実施を</w:t>
      </w:r>
      <w:r w:rsidR="00837653">
        <w:rPr>
          <w:rFonts w:hint="eastAsia"/>
          <w:color w:val="000000" w:themeColor="text1"/>
          <w:sz w:val="22"/>
        </w:rPr>
        <w:t>各</w:t>
      </w:r>
      <w:r w:rsidR="00837653">
        <w:rPr>
          <w:color w:val="000000" w:themeColor="text1"/>
          <w:sz w:val="22"/>
        </w:rPr>
        <w:t>私立大学</w:t>
      </w:r>
      <w:r w:rsidR="00837653">
        <w:rPr>
          <w:rFonts w:hint="eastAsia"/>
          <w:color w:val="000000" w:themeColor="text1"/>
          <w:sz w:val="22"/>
        </w:rPr>
        <w:t>独自</w:t>
      </w:r>
      <w:r w:rsidR="00837653">
        <w:rPr>
          <w:color w:val="000000" w:themeColor="text1"/>
          <w:sz w:val="22"/>
        </w:rPr>
        <w:t>の措置や</w:t>
      </w:r>
      <w:r w:rsidR="00837653">
        <w:rPr>
          <w:rFonts w:hint="eastAsia"/>
          <w:color w:val="000000" w:themeColor="text1"/>
          <w:sz w:val="22"/>
        </w:rPr>
        <w:t>自助</w:t>
      </w:r>
      <w:r w:rsidR="00837653">
        <w:rPr>
          <w:color w:val="000000" w:themeColor="text1"/>
          <w:sz w:val="22"/>
        </w:rPr>
        <w:t>努力</w:t>
      </w:r>
      <w:r w:rsidR="00837653">
        <w:rPr>
          <w:rFonts w:hint="eastAsia"/>
          <w:color w:val="000000" w:themeColor="text1"/>
          <w:sz w:val="22"/>
        </w:rPr>
        <w:t>のみ</w:t>
      </w:r>
      <w:r w:rsidR="00B0547A">
        <w:rPr>
          <w:rFonts w:hint="eastAsia"/>
          <w:color w:val="000000" w:themeColor="text1"/>
          <w:sz w:val="22"/>
        </w:rPr>
        <w:t>に</w:t>
      </w:r>
      <w:r w:rsidR="00837653">
        <w:rPr>
          <w:color w:val="000000" w:themeColor="text1"/>
          <w:sz w:val="22"/>
        </w:rPr>
        <w:t>求めることは、</w:t>
      </w:r>
      <w:r w:rsidR="003F05CB">
        <w:rPr>
          <w:rFonts w:hint="eastAsia"/>
          <w:color w:val="000000" w:themeColor="text1"/>
          <w:sz w:val="22"/>
        </w:rPr>
        <w:t>国の</w:t>
      </w:r>
      <w:r w:rsidR="003F05CB">
        <w:rPr>
          <w:color w:val="000000" w:themeColor="text1"/>
          <w:sz w:val="22"/>
        </w:rPr>
        <w:t>責任を放棄する</w:t>
      </w:r>
      <w:r w:rsidR="003F05CB">
        <w:rPr>
          <w:rFonts w:hint="eastAsia"/>
          <w:color w:val="000000" w:themeColor="text1"/>
          <w:sz w:val="22"/>
        </w:rPr>
        <w:t>もの</w:t>
      </w:r>
      <w:r w:rsidR="003F05CB">
        <w:rPr>
          <w:color w:val="000000" w:themeColor="text1"/>
          <w:sz w:val="22"/>
        </w:rPr>
        <w:t>です。</w:t>
      </w:r>
      <w:r w:rsidR="00837653">
        <w:rPr>
          <w:color w:val="000000" w:themeColor="text1"/>
          <w:sz w:val="22"/>
        </w:rPr>
        <w:t>財政状況に</w:t>
      </w:r>
      <w:r w:rsidR="00B0547A">
        <w:rPr>
          <w:rFonts w:hint="eastAsia"/>
          <w:color w:val="000000" w:themeColor="text1"/>
          <w:sz w:val="22"/>
        </w:rPr>
        <w:t>よって、</w:t>
      </w:r>
      <w:r w:rsidR="00B0547A">
        <w:rPr>
          <w:color w:val="000000" w:themeColor="text1"/>
          <w:sz w:val="22"/>
        </w:rPr>
        <w:t>十分な対策を講じることができない</w:t>
      </w:r>
      <w:r>
        <w:rPr>
          <w:rFonts w:hint="eastAsia"/>
          <w:color w:val="000000" w:themeColor="text1"/>
          <w:sz w:val="22"/>
        </w:rPr>
        <w:t>私立大学</w:t>
      </w:r>
      <w:r w:rsidR="003F05CB">
        <w:rPr>
          <w:rFonts w:hint="eastAsia"/>
          <w:color w:val="000000" w:themeColor="text1"/>
          <w:sz w:val="22"/>
        </w:rPr>
        <w:t>では、</w:t>
      </w:r>
      <w:r w:rsidR="003F05CB">
        <w:rPr>
          <w:color w:val="000000" w:themeColor="text1"/>
          <w:sz w:val="22"/>
        </w:rPr>
        <w:t>教職員</w:t>
      </w:r>
      <w:r w:rsidR="003F05CB">
        <w:rPr>
          <w:rFonts w:hint="eastAsia"/>
          <w:color w:val="000000" w:themeColor="text1"/>
          <w:sz w:val="22"/>
        </w:rPr>
        <w:t>および</w:t>
      </w:r>
      <w:r w:rsidR="003F05CB">
        <w:rPr>
          <w:color w:val="000000" w:themeColor="text1"/>
          <w:sz w:val="22"/>
        </w:rPr>
        <w:t>学生</w:t>
      </w:r>
      <w:r w:rsidR="003F05CB">
        <w:rPr>
          <w:rFonts w:hint="eastAsia"/>
          <w:color w:val="000000" w:themeColor="text1"/>
          <w:sz w:val="22"/>
        </w:rPr>
        <w:t>の</w:t>
      </w:r>
      <w:r w:rsidR="003F05CB">
        <w:rPr>
          <w:color w:val="000000" w:themeColor="text1"/>
          <w:sz w:val="22"/>
        </w:rPr>
        <w:t>感染拡大が生じかねません</w:t>
      </w:r>
      <w:r w:rsidR="00B0547A">
        <w:rPr>
          <w:rFonts w:hint="eastAsia"/>
          <w:color w:val="000000" w:themeColor="text1"/>
          <w:sz w:val="22"/>
        </w:rPr>
        <w:t>。</w:t>
      </w:r>
    </w:p>
    <w:p w14:paraId="28B9FB12" w14:textId="6255CC0F" w:rsidR="00266AD4" w:rsidRPr="00CE7448" w:rsidRDefault="009B0FC3" w:rsidP="00093C2F">
      <w:pPr>
        <w:wordWrap w:val="0"/>
        <w:ind w:firstLine="225"/>
        <w:rPr>
          <w:color w:val="000000" w:themeColor="text1"/>
          <w:sz w:val="22"/>
        </w:rPr>
      </w:pPr>
      <w:r>
        <w:rPr>
          <w:rFonts w:hint="eastAsia"/>
          <w:color w:val="000000" w:themeColor="text1"/>
          <w:sz w:val="22"/>
        </w:rPr>
        <w:t>私立大学</w:t>
      </w:r>
      <w:r>
        <w:rPr>
          <w:color w:val="000000" w:themeColor="text1"/>
          <w:sz w:val="22"/>
        </w:rPr>
        <w:t>は日本の高等教育</w:t>
      </w:r>
      <w:r>
        <w:rPr>
          <w:rFonts w:hint="eastAsia"/>
          <w:color w:val="000000" w:themeColor="text1"/>
          <w:sz w:val="22"/>
        </w:rPr>
        <w:t>において</w:t>
      </w:r>
      <w:r>
        <w:rPr>
          <w:color w:val="000000" w:themeColor="text1"/>
          <w:sz w:val="22"/>
        </w:rPr>
        <w:t>学生の約８割を</w:t>
      </w:r>
      <w:r>
        <w:rPr>
          <w:rFonts w:hint="eastAsia"/>
          <w:color w:val="000000" w:themeColor="text1"/>
          <w:sz w:val="22"/>
        </w:rPr>
        <w:t>占める</w:t>
      </w:r>
      <w:r>
        <w:rPr>
          <w:color w:val="000000" w:themeColor="text1"/>
          <w:sz w:val="22"/>
        </w:rPr>
        <w:t>など主要な部分を担って</w:t>
      </w:r>
      <w:r>
        <w:rPr>
          <w:rFonts w:hint="eastAsia"/>
          <w:color w:val="000000" w:themeColor="text1"/>
          <w:sz w:val="22"/>
        </w:rPr>
        <w:t>います。こうした</w:t>
      </w:r>
      <w:r w:rsidR="00266AD4">
        <w:rPr>
          <w:rFonts w:hint="eastAsia"/>
          <w:color w:val="000000" w:themeColor="text1"/>
          <w:sz w:val="22"/>
        </w:rPr>
        <w:t>私立大学</w:t>
      </w:r>
      <w:r w:rsidR="00266AD4">
        <w:rPr>
          <w:color w:val="000000" w:themeColor="text1"/>
          <w:sz w:val="22"/>
        </w:rPr>
        <w:t>の教職員およ</w:t>
      </w:r>
      <w:r w:rsidR="00266AD4">
        <w:rPr>
          <w:rFonts w:hint="eastAsia"/>
          <w:color w:val="000000" w:themeColor="text1"/>
          <w:sz w:val="22"/>
        </w:rPr>
        <w:t>び学生の</w:t>
      </w:r>
      <w:r w:rsidR="00266AD4">
        <w:rPr>
          <w:color w:val="000000" w:themeColor="text1"/>
          <w:sz w:val="22"/>
        </w:rPr>
        <w:t>健康</w:t>
      </w:r>
      <w:r w:rsidR="00266AD4">
        <w:rPr>
          <w:rFonts w:hint="eastAsia"/>
          <w:color w:val="000000" w:themeColor="text1"/>
          <w:sz w:val="22"/>
        </w:rPr>
        <w:t>・</w:t>
      </w:r>
      <w:r w:rsidR="00266AD4">
        <w:rPr>
          <w:color w:val="000000" w:themeColor="text1"/>
          <w:sz w:val="22"/>
        </w:rPr>
        <w:t>安全を</w:t>
      </w:r>
      <w:r w:rsidR="00266AD4">
        <w:rPr>
          <w:rFonts w:hint="eastAsia"/>
          <w:color w:val="000000" w:themeColor="text1"/>
          <w:sz w:val="22"/>
        </w:rPr>
        <w:t>守り</w:t>
      </w:r>
      <w:r w:rsidR="00266AD4">
        <w:rPr>
          <w:color w:val="000000" w:themeColor="text1"/>
          <w:sz w:val="22"/>
        </w:rPr>
        <w:t>、</w:t>
      </w:r>
      <w:r w:rsidR="00266AD4">
        <w:rPr>
          <w:rFonts w:hint="eastAsia"/>
          <w:color w:val="000000" w:themeColor="text1"/>
          <w:sz w:val="22"/>
        </w:rPr>
        <w:t>学生の</w:t>
      </w:r>
      <w:r w:rsidR="00266AD4">
        <w:rPr>
          <w:color w:val="000000" w:themeColor="text1"/>
          <w:sz w:val="22"/>
        </w:rPr>
        <w:t>修学の機会を確保する</w:t>
      </w:r>
      <w:r w:rsidR="00266AD4">
        <w:rPr>
          <w:rFonts w:hint="eastAsia"/>
          <w:color w:val="000000" w:themeColor="text1"/>
          <w:sz w:val="22"/>
        </w:rPr>
        <w:t>ため、</w:t>
      </w:r>
      <w:r w:rsidR="00837653">
        <w:rPr>
          <w:rFonts w:hint="eastAsia"/>
          <w:color w:val="000000" w:themeColor="text1"/>
          <w:sz w:val="22"/>
        </w:rPr>
        <w:t>大学の</w:t>
      </w:r>
      <w:r w:rsidR="003F05CB">
        <w:rPr>
          <w:rFonts w:hint="eastAsia"/>
          <w:color w:val="000000" w:themeColor="text1"/>
          <w:sz w:val="22"/>
        </w:rPr>
        <w:t>自助</w:t>
      </w:r>
      <w:r w:rsidR="00837653">
        <w:rPr>
          <w:rFonts w:hint="eastAsia"/>
          <w:color w:val="000000" w:themeColor="text1"/>
          <w:sz w:val="22"/>
        </w:rPr>
        <w:t>努力に</w:t>
      </w:r>
      <w:r w:rsidR="00837653">
        <w:rPr>
          <w:color w:val="000000" w:themeColor="text1"/>
          <w:sz w:val="22"/>
        </w:rPr>
        <w:t>委ね</w:t>
      </w:r>
      <w:r w:rsidR="00837653">
        <w:rPr>
          <w:rFonts w:hint="eastAsia"/>
          <w:color w:val="000000" w:themeColor="text1"/>
          <w:sz w:val="22"/>
        </w:rPr>
        <w:t>るのではなく、</w:t>
      </w:r>
      <w:r w:rsidR="00837653">
        <w:rPr>
          <w:color w:val="000000" w:themeColor="text1"/>
          <w:sz w:val="22"/>
        </w:rPr>
        <w:t>政府の責務として</w:t>
      </w:r>
      <w:r w:rsidR="00266AD4">
        <w:rPr>
          <w:rFonts w:hint="eastAsia"/>
          <w:color w:val="000000" w:themeColor="text1"/>
          <w:sz w:val="22"/>
        </w:rPr>
        <w:t>緊急</w:t>
      </w:r>
      <w:r w:rsidR="00266AD4">
        <w:rPr>
          <w:color w:val="000000" w:themeColor="text1"/>
          <w:sz w:val="22"/>
        </w:rPr>
        <w:t>の措置</w:t>
      </w:r>
      <w:r w:rsidR="00B0547A">
        <w:rPr>
          <w:rFonts w:hint="eastAsia"/>
          <w:color w:val="000000" w:themeColor="text1"/>
          <w:sz w:val="22"/>
        </w:rPr>
        <w:t>を</w:t>
      </w:r>
      <w:r>
        <w:rPr>
          <w:rFonts w:hint="eastAsia"/>
          <w:color w:val="000000" w:themeColor="text1"/>
          <w:sz w:val="22"/>
        </w:rPr>
        <w:t>講ずること</w:t>
      </w:r>
      <w:r>
        <w:rPr>
          <w:color w:val="000000" w:themeColor="text1"/>
          <w:sz w:val="22"/>
        </w:rPr>
        <w:t>が</w:t>
      </w:r>
      <w:r w:rsidR="00266AD4">
        <w:rPr>
          <w:color w:val="000000" w:themeColor="text1"/>
          <w:sz w:val="22"/>
        </w:rPr>
        <w:t>不可欠です。</w:t>
      </w:r>
    </w:p>
    <w:p w14:paraId="4315AA9F" w14:textId="2F4F63DE" w:rsidR="00ED2F00" w:rsidRPr="00376A6D" w:rsidRDefault="00DB0F44" w:rsidP="00093C2F">
      <w:pPr>
        <w:wordWrap w:val="0"/>
        <w:ind w:firstLine="225"/>
        <w:rPr>
          <w:color w:val="000000" w:themeColor="text1"/>
          <w:sz w:val="22"/>
        </w:rPr>
      </w:pPr>
      <w:r>
        <w:rPr>
          <w:rFonts w:hint="eastAsia"/>
          <w:color w:val="000000" w:themeColor="text1"/>
          <w:sz w:val="22"/>
        </w:rPr>
        <w:t>つきましては</w:t>
      </w:r>
      <w:r w:rsidR="00376A6D" w:rsidRPr="00376A6D">
        <w:rPr>
          <w:color w:val="000000" w:themeColor="text1"/>
          <w:sz w:val="22"/>
        </w:rPr>
        <w:t>、</w:t>
      </w:r>
      <w:r w:rsidR="002C6409" w:rsidRPr="00376A6D">
        <w:rPr>
          <w:rFonts w:hint="eastAsia"/>
          <w:color w:val="000000" w:themeColor="text1"/>
          <w:sz w:val="22"/>
        </w:rPr>
        <w:t>下記の</w:t>
      </w:r>
      <w:r w:rsidR="00396E81" w:rsidRPr="00376A6D">
        <w:rPr>
          <w:rFonts w:hint="eastAsia"/>
          <w:color w:val="000000" w:themeColor="text1"/>
          <w:sz w:val="22"/>
        </w:rPr>
        <w:t>措置を</w:t>
      </w:r>
      <w:r w:rsidR="00396E81" w:rsidRPr="00376A6D">
        <w:rPr>
          <w:color w:val="000000" w:themeColor="text1"/>
          <w:sz w:val="22"/>
        </w:rPr>
        <w:t>可及的</w:t>
      </w:r>
      <w:r w:rsidR="00396E81" w:rsidRPr="00376A6D">
        <w:rPr>
          <w:rFonts w:hint="eastAsia"/>
          <w:color w:val="000000" w:themeColor="text1"/>
          <w:sz w:val="22"/>
        </w:rPr>
        <w:t>速やかに</w:t>
      </w:r>
      <w:r w:rsidR="00396E81" w:rsidRPr="00376A6D">
        <w:rPr>
          <w:color w:val="000000" w:themeColor="text1"/>
          <w:sz w:val="22"/>
        </w:rPr>
        <w:t>実施するよう</w:t>
      </w:r>
      <w:r w:rsidR="00396E81" w:rsidRPr="00376A6D">
        <w:rPr>
          <w:rFonts w:hint="eastAsia"/>
          <w:color w:val="000000" w:themeColor="text1"/>
          <w:sz w:val="22"/>
        </w:rPr>
        <w:t>要請</w:t>
      </w:r>
      <w:r w:rsidR="002C6409" w:rsidRPr="00376A6D">
        <w:rPr>
          <w:color w:val="000000" w:themeColor="text1"/>
          <w:sz w:val="22"/>
        </w:rPr>
        <w:t>いたします</w:t>
      </w:r>
      <w:r w:rsidR="004728A2" w:rsidRPr="00376A6D">
        <w:rPr>
          <w:rFonts w:hint="eastAsia"/>
          <w:color w:val="000000" w:themeColor="text1"/>
          <w:sz w:val="22"/>
        </w:rPr>
        <w:t>。</w:t>
      </w:r>
    </w:p>
    <w:p w14:paraId="67FA0C04" w14:textId="77777777" w:rsidR="00ED2F00" w:rsidRPr="002C6409" w:rsidRDefault="00ED2F00" w:rsidP="00093C2F">
      <w:pPr>
        <w:wordWrap w:val="0"/>
        <w:ind w:firstLine="225"/>
        <w:rPr>
          <w:color w:val="000000" w:themeColor="text1"/>
          <w:sz w:val="22"/>
        </w:rPr>
      </w:pPr>
    </w:p>
    <w:p w14:paraId="7EABD32F" w14:textId="77777777" w:rsidR="00ED2F00" w:rsidRPr="002C6409" w:rsidRDefault="00ED2F00" w:rsidP="00093C2F">
      <w:pPr>
        <w:wordWrap w:val="0"/>
        <w:ind w:firstLine="225"/>
        <w:rPr>
          <w:color w:val="000000" w:themeColor="text1"/>
          <w:sz w:val="22"/>
        </w:rPr>
      </w:pPr>
    </w:p>
    <w:p w14:paraId="77184AE5" w14:textId="77777777" w:rsidR="00ED2F00" w:rsidRPr="002C6409" w:rsidRDefault="00ED2F00" w:rsidP="00093C2F">
      <w:pPr>
        <w:pStyle w:val="ab"/>
        <w:wordWrap w:val="0"/>
        <w:rPr>
          <w:color w:val="000000" w:themeColor="text1"/>
        </w:rPr>
      </w:pPr>
      <w:r w:rsidRPr="002C6409">
        <w:rPr>
          <w:rFonts w:hint="eastAsia"/>
          <w:color w:val="000000" w:themeColor="text1"/>
        </w:rPr>
        <w:t>記</w:t>
      </w:r>
    </w:p>
    <w:p w14:paraId="79FE28FA" w14:textId="77777777" w:rsidR="00ED2F00" w:rsidRDefault="00ED2F00" w:rsidP="00093C2F">
      <w:pPr>
        <w:wordWrap w:val="0"/>
      </w:pPr>
    </w:p>
    <w:p w14:paraId="3B7BF973" w14:textId="6984E5B0" w:rsidR="00ED2F00" w:rsidRPr="004B7212" w:rsidRDefault="00ED2F00" w:rsidP="00093C2F">
      <w:pPr>
        <w:wordWrap w:val="0"/>
        <w:rPr>
          <w:b/>
          <w:sz w:val="22"/>
        </w:rPr>
      </w:pPr>
      <w:r w:rsidRPr="004B7212">
        <w:rPr>
          <w:rFonts w:hint="eastAsia"/>
          <w:b/>
          <w:sz w:val="22"/>
        </w:rPr>
        <w:t>１．</w:t>
      </w:r>
      <w:r w:rsidRPr="004B7212">
        <w:rPr>
          <w:b/>
          <w:sz w:val="22"/>
        </w:rPr>
        <w:t>教職員の</w:t>
      </w:r>
      <w:r w:rsidRPr="004B7212">
        <w:rPr>
          <w:rFonts w:hint="eastAsia"/>
          <w:b/>
          <w:sz w:val="22"/>
        </w:rPr>
        <w:t>健康・</w:t>
      </w:r>
      <w:r w:rsidRPr="004B7212">
        <w:rPr>
          <w:b/>
          <w:sz w:val="22"/>
        </w:rPr>
        <w:t>安全を守る措置</w:t>
      </w:r>
    </w:p>
    <w:p w14:paraId="1B5AF8ED" w14:textId="1D0AB817" w:rsidR="005D7DBA" w:rsidRPr="004B7212" w:rsidRDefault="005D7DBA" w:rsidP="004D673D">
      <w:pPr>
        <w:wordWrap w:val="0"/>
        <w:ind w:left="440" w:hangingChars="200" w:hanging="440"/>
        <w:rPr>
          <w:sz w:val="22"/>
        </w:rPr>
      </w:pPr>
      <w:r w:rsidRPr="004B7212">
        <w:rPr>
          <w:rFonts w:hint="eastAsia"/>
          <w:sz w:val="22"/>
        </w:rPr>
        <w:t>（１）</w:t>
      </w:r>
      <w:r w:rsidR="00D756E7" w:rsidRPr="004B7212">
        <w:rPr>
          <w:rFonts w:hint="eastAsia"/>
          <w:sz w:val="22"/>
        </w:rPr>
        <w:t>各私立大学</w:t>
      </w:r>
      <w:r w:rsidRPr="004B7212">
        <w:rPr>
          <w:rFonts w:hint="eastAsia"/>
          <w:sz w:val="22"/>
        </w:rPr>
        <w:t>において、感染した教職員、感染者との濃厚接触の疑いのある教職員、感染の疑いのある症状が見られる教職員、基礎疾患を有する教職員、重症化リスクがある高齢の教職員が休業する場合に代替の教職員を必要としたときは、その雇用に係る経費</w:t>
      </w:r>
      <w:r w:rsidRPr="004B7212">
        <w:rPr>
          <w:rFonts w:hint="eastAsia"/>
          <w:sz w:val="22"/>
        </w:rPr>
        <w:lastRenderedPageBreak/>
        <w:t>を補助すること。</w:t>
      </w:r>
    </w:p>
    <w:p w14:paraId="7821149D" w14:textId="77777777" w:rsidR="005D7DBA" w:rsidRPr="004B7212" w:rsidRDefault="005D7DBA" w:rsidP="00093C2F">
      <w:pPr>
        <w:wordWrap w:val="0"/>
        <w:rPr>
          <w:sz w:val="22"/>
        </w:rPr>
      </w:pPr>
    </w:p>
    <w:p w14:paraId="1E1D7843" w14:textId="05104626" w:rsidR="00ED2F00" w:rsidRPr="004B7212" w:rsidRDefault="005D7DBA" w:rsidP="004D673D">
      <w:pPr>
        <w:wordWrap w:val="0"/>
        <w:ind w:left="440" w:hangingChars="200" w:hanging="440"/>
        <w:rPr>
          <w:sz w:val="22"/>
        </w:rPr>
      </w:pPr>
      <w:r w:rsidRPr="004B7212">
        <w:rPr>
          <w:rFonts w:hint="eastAsia"/>
          <w:sz w:val="22"/>
        </w:rPr>
        <w:t>（２）文科省通知は、授業期間の縮小や休校を行う場合における非常勤職員等の業務体制の確保を求めている。授業が行われなかった期間の非常勤講師の賃金不支給、有期雇用教職員の雇止めなどが行われないよう周知・徹底すること。</w:t>
      </w:r>
    </w:p>
    <w:p w14:paraId="6B9B60C1" w14:textId="77777777" w:rsidR="00ED2F00" w:rsidRPr="004B7212" w:rsidRDefault="00ED2F00" w:rsidP="00093C2F">
      <w:pPr>
        <w:wordWrap w:val="0"/>
        <w:rPr>
          <w:sz w:val="22"/>
        </w:rPr>
      </w:pPr>
    </w:p>
    <w:p w14:paraId="5999F67D" w14:textId="3AB79156" w:rsidR="00093C2F" w:rsidRPr="004B7212" w:rsidRDefault="005D7DBA" w:rsidP="00093C2F">
      <w:pPr>
        <w:wordWrap w:val="0"/>
        <w:rPr>
          <w:b/>
          <w:sz w:val="22"/>
        </w:rPr>
      </w:pPr>
      <w:r w:rsidRPr="004B7212">
        <w:rPr>
          <w:rFonts w:hint="eastAsia"/>
          <w:b/>
          <w:sz w:val="22"/>
        </w:rPr>
        <w:t>２．</w:t>
      </w:r>
      <w:r w:rsidRPr="004B7212">
        <w:rPr>
          <w:b/>
          <w:sz w:val="22"/>
        </w:rPr>
        <w:t>感染防止対策に関する</w:t>
      </w:r>
      <w:r w:rsidR="003A600E" w:rsidRPr="004B7212">
        <w:rPr>
          <w:rFonts w:hint="eastAsia"/>
          <w:b/>
          <w:sz w:val="22"/>
        </w:rPr>
        <w:t>私立</w:t>
      </w:r>
      <w:r w:rsidRPr="004B7212">
        <w:rPr>
          <w:b/>
          <w:sz w:val="22"/>
        </w:rPr>
        <w:t>大学への補助</w:t>
      </w:r>
    </w:p>
    <w:p w14:paraId="44B32C06" w14:textId="56C5D2EC" w:rsidR="00C07AE3" w:rsidRPr="004B7212" w:rsidRDefault="00C07AE3" w:rsidP="004D673D">
      <w:pPr>
        <w:wordWrap w:val="0"/>
        <w:ind w:left="440" w:hangingChars="200" w:hanging="440"/>
        <w:rPr>
          <w:sz w:val="22"/>
        </w:rPr>
      </w:pPr>
      <w:r w:rsidRPr="004B7212">
        <w:rPr>
          <w:rFonts w:hint="eastAsia"/>
          <w:sz w:val="22"/>
        </w:rPr>
        <w:t>（１）文科省通知は、３条件（換気の悪い密閉空間、多くの人が密集、近距離での会話や発話）が重なることを徹底的に回避するよう求めている。終息の目途が立たない状況にあり、また感染者が出れば一定期間の休校が必要となることから、現実的には遅かれ早かれ、遠隔授業を</w:t>
      </w:r>
      <w:r w:rsidR="00D756E7" w:rsidRPr="004B7212">
        <w:rPr>
          <w:rFonts w:hint="eastAsia"/>
          <w:sz w:val="22"/>
        </w:rPr>
        <w:t>行うことが必要と考えられる。各私立大学</w:t>
      </w:r>
      <w:r w:rsidRPr="004B7212">
        <w:rPr>
          <w:rFonts w:hint="eastAsia"/>
          <w:sz w:val="22"/>
        </w:rPr>
        <w:t>が、遠隔授業等を行うための設備（カメラ、モニター、マイク、通信装置など）を整えることができるよう経費を全額補助すること。</w:t>
      </w:r>
    </w:p>
    <w:p w14:paraId="060B44D6" w14:textId="77777777" w:rsidR="00C07AE3" w:rsidRPr="004B7212" w:rsidRDefault="00C07AE3" w:rsidP="00093C2F">
      <w:pPr>
        <w:wordWrap w:val="0"/>
        <w:rPr>
          <w:sz w:val="22"/>
        </w:rPr>
      </w:pPr>
    </w:p>
    <w:p w14:paraId="07200D32" w14:textId="2F57EC0C" w:rsidR="00C07AE3" w:rsidRPr="004B7212" w:rsidRDefault="00C07AE3" w:rsidP="00093C2F">
      <w:pPr>
        <w:wordWrap w:val="0"/>
        <w:rPr>
          <w:sz w:val="22"/>
        </w:rPr>
      </w:pPr>
      <w:r w:rsidRPr="004B7212">
        <w:rPr>
          <w:rFonts w:hint="eastAsia"/>
          <w:sz w:val="22"/>
        </w:rPr>
        <w:t>（２）換気設備を導入できるよう補助すること。</w:t>
      </w:r>
    </w:p>
    <w:p w14:paraId="795C76F8" w14:textId="77777777" w:rsidR="00C07AE3" w:rsidRPr="004B7212" w:rsidRDefault="00C07AE3" w:rsidP="00093C2F">
      <w:pPr>
        <w:wordWrap w:val="0"/>
        <w:rPr>
          <w:sz w:val="22"/>
        </w:rPr>
      </w:pPr>
    </w:p>
    <w:p w14:paraId="73A6FC05" w14:textId="5321AC92" w:rsidR="00C07AE3" w:rsidRPr="004B7212" w:rsidRDefault="00C07AE3" w:rsidP="004D673D">
      <w:pPr>
        <w:wordWrap w:val="0"/>
        <w:ind w:left="440" w:hangingChars="200" w:hanging="440"/>
        <w:rPr>
          <w:sz w:val="22"/>
        </w:rPr>
      </w:pPr>
      <w:r w:rsidRPr="004B7212">
        <w:rPr>
          <w:rFonts w:hint="eastAsia"/>
          <w:sz w:val="22"/>
        </w:rPr>
        <w:t>（３）学生、教職員の毎朝の検温を確実・容易に行えるよう</w:t>
      </w:r>
      <w:r w:rsidR="00851654">
        <w:rPr>
          <w:rFonts w:hint="eastAsia"/>
          <w:sz w:val="22"/>
        </w:rPr>
        <w:t>、</w:t>
      </w:r>
      <w:r w:rsidRPr="004B7212">
        <w:rPr>
          <w:rFonts w:hint="eastAsia"/>
          <w:sz w:val="22"/>
        </w:rPr>
        <w:t>発熱者スクリーニング等の装置を全</w:t>
      </w:r>
      <w:r w:rsidR="00C50650" w:rsidRPr="004B7212">
        <w:rPr>
          <w:rFonts w:hint="eastAsia"/>
          <w:sz w:val="22"/>
        </w:rPr>
        <w:t>私立大学</w:t>
      </w:r>
      <w:r w:rsidRPr="004B7212">
        <w:rPr>
          <w:rFonts w:hint="eastAsia"/>
          <w:sz w:val="22"/>
        </w:rPr>
        <w:t>に配布すること。</w:t>
      </w:r>
    </w:p>
    <w:p w14:paraId="6B4CEEE5" w14:textId="77777777" w:rsidR="00C07AE3" w:rsidRPr="004B7212" w:rsidRDefault="00C07AE3" w:rsidP="00093C2F">
      <w:pPr>
        <w:wordWrap w:val="0"/>
        <w:rPr>
          <w:sz w:val="22"/>
        </w:rPr>
      </w:pPr>
    </w:p>
    <w:p w14:paraId="681F493F" w14:textId="4513E18D" w:rsidR="00C07AE3" w:rsidRPr="004B7212" w:rsidRDefault="00C07AE3" w:rsidP="004D673D">
      <w:pPr>
        <w:wordWrap w:val="0"/>
        <w:ind w:left="440" w:hangingChars="200" w:hanging="440"/>
        <w:rPr>
          <w:sz w:val="22"/>
        </w:rPr>
      </w:pPr>
      <w:r w:rsidRPr="004B7212">
        <w:rPr>
          <w:rFonts w:hint="eastAsia"/>
          <w:sz w:val="22"/>
        </w:rPr>
        <w:t>（４）文科省の求めに応じ、ドアノブなど共有部分の消毒・清掃が、日常の清掃以上に求められるなか、清掃業務を外部に委託している多くの私立大学では委託内容の追加となり経費がかかる。また感染者が出た場合には消毒作業が必要となる。大学はその性質上、集団感染源となりかねないことから、新型コロナウイルス感染防止のための消毒・清掃に臨時的にかかる経費を全額補助すること。</w:t>
      </w:r>
    </w:p>
    <w:p w14:paraId="0175A920" w14:textId="77777777" w:rsidR="00C07AE3" w:rsidRPr="004B7212" w:rsidRDefault="00C07AE3" w:rsidP="00093C2F">
      <w:pPr>
        <w:wordWrap w:val="0"/>
        <w:rPr>
          <w:sz w:val="22"/>
        </w:rPr>
      </w:pPr>
    </w:p>
    <w:p w14:paraId="13125293" w14:textId="645957CF" w:rsidR="005D7DBA" w:rsidRPr="004B7212" w:rsidRDefault="00C07AE3" w:rsidP="004D673D">
      <w:pPr>
        <w:wordWrap w:val="0"/>
        <w:ind w:left="440" w:hangingChars="200" w:hanging="440"/>
        <w:rPr>
          <w:sz w:val="22"/>
        </w:rPr>
      </w:pPr>
      <w:r w:rsidRPr="004B7212">
        <w:rPr>
          <w:rFonts w:hint="eastAsia"/>
          <w:sz w:val="22"/>
        </w:rPr>
        <w:t>（５）</w:t>
      </w:r>
      <w:r w:rsidR="00D756E7" w:rsidRPr="004B7212">
        <w:rPr>
          <w:rFonts w:hint="eastAsia"/>
          <w:sz w:val="22"/>
        </w:rPr>
        <w:t>新型コロナウイルス感染防止対策のために、各私立大学</w:t>
      </w:r>
      <w:r w:rsidRPr="004B7212">
        <w:rPr>
          <w:rFonts w:hint="eastAsia"/>
          <w:sz w:val="22"/>
        </w:rPr>
        <w:t>において業務量の増加や経費負担が発生している。上記のほか、新型コロナウイルス感染防止対策に要した</w:t>
      </w:r>
      <w:r w:rsidR="00851654">
        <w:rPr>
          <w:rFonts w:hint="eastAsia"/>
          <w:sz w:val="22"/>
        </w:rPr>
        <w:t>経費</w:t>
      </w:r>
      <w:r w:rsidRPr="004B7212">
        <w:rPr>
          <w:rFonts w:hint="eastAsia"/>
          <w:sz w:val="22"/>
        </w:rPr>
        <w:t>負担について、補助を行うこと。</w:t>
      </w:r>
    </w:p>
    <w:p w14:paraId="40F67EBC" w14:textId="77777777" w:rsidR="005D7DBA" w:rsidRPr="004B7212" w:rsidRDefault="005D7DBA" w:rsidP="00093C2F">
      <w:pPr>
        <w:wordWrap w:val="0"/>
        <w:rPr>
          <w:sz w:val="22"/>
        </w:rPr>
      </w:pPr>
    </w:p>
    <w:p w14:paraId="4B68C804" w14:textId="0EC084F6" w:rsidR="005D7DBA" w:rsidRPr="004B7212" w:rsidRDefault="005D7DBA" w:rsidP="00093C2F">
      <w:pPr>
        <w:wordWrap w:val="0"/>
        <w:rPr>
          <w:b/>
          <w:sz w:val="22"/>
        </w:rPr>
      </w:pPr>
      <w:r w:rsidRPr="004B7212">
        <w:rPr>
          <w:rFonts w:hint="eastAsia"/>
          <w:b/>
          <w:sz w:val="22"/>
        </w:rPr>
        <w:t>３</w:t>
      </w:r>
      <w:r w:rsidRPr="004B7212">
        <w:rPr>
          <w:b/>
          <w:sz w:val="22"/>
        </w:rPr>
        <w:t>．</w:t>
      </w:r>
      <w:r w:rsidRPr="004B7212">
        <w:rPr>
          <w:rFonts w:hint="eastAsia"/>
          <w:b/>
          <w:sz w:val="22"/>
        </w:rPr>
        <w:t>学生の</w:t>
      </w:r>
      <w:r w:rsidRPr="004B7212">
        <w:rPr>
          <w:b/>
          <w:sz w:val="22"/>
        </w:rPr>
        <w:t>修学を保障する措置</w:t>
      </w:r>
    </w:p>
    <w:p w14:paraId="3427ED71" w14:textId="57CB1651" w:rsidR="00C07AE3" w:rsidRPr="004B7212" w:rsidRDefault="00C07AE3" w:rsidP="004D673D">
      <w:pPr>
        <w:wordWrap w:val="0"/>
        <w:ind w:left="440" w:hangingChars="200" w:hanging="440"/>
        <w:rPr>
          <w:sz w:val="22"/>
        </w:rPr>
      </w:pPr>
      <w:r w:rsidRPr="004B7212">
        <w:rPr>
          <w:rFonts w:hint="eastAsia"/>
          <w:sz w:val="22"/>
        </w:rPr>
        <w:t>（１）</w:t>
      </w:r>
      <w:r w:rsidR="00A36E75">
        <w:rPr>
          <w:rFonts w:hint="eastAsia"/>
          <w:sz w:val="22"/>
        </w:rPr>
        <w:t>高等教育</w:t>
      </w:r>
      <w:r w:rsidRPr="004B7212">
        <w:rPr>
          <w:rFonts w:hint="eastAsia"/>
          <w:sz w:val="22"/>
        </w:rPr>
        <w:t>修学支援新制度の</w:t>
      </w:r>
      <w:r w:rsidR="00A36E75">
        <w:rPr>
          <w:rFonts w:hint="eastAsia"/>
          <w:sz w:val="22"/>
        </w:rPr>
        <w:t>年収要件・機関要件等の</w:t>
      </w:r>
      <w:r w:rsidRPr="004B7212">
        <w:rPr>
          <w:rFonts w:hint="eastAsia"/>
          <w:sz w:val="22"/>
        </w:rPr>
        <w:t>臨時的拡大を行い、直近の家計急変で経済的に</w:t>
      </w:r>
      <w:r w:rsidR="00A36E75">
        <w:rPr>
          <w:rFonts w:hint="eastAsia"/>
          <w:sz w:val="22"/>
        </w:rPr>
        <w:t>修学</w:t>
      </w:r>
      <w:r w:rsidRPr="004B7212">
        <w:rPr>
          <w:rFonts w:hint="eastAsia"/>
          <w:sz w:val="22"/>
        </w:rPr>
        <w:t>困難となった</w:t>
      </w:r>
      <w:r w:rsidR="00A36E75">
        <w:rPr>
          <w:rFonts w:hint="eastAsia"/>
          <w:sz w:val="22"/>
        </w:rPr>
        <w:t>すべての</w:t>
      </w:r>
      <w:r w:rsidRPr="004B7212">
        <w:rPr>
          <w:rFonts w:hint="eastAsia"/>
          <w:sz w:val="22"/>
        </w:rPr>
        <w:t>学生</w:t>
      </w:r>
      <w:r w:rsidR="00A36E75">
        <w:rPr>
          <w:rFonts w:hint="eastAsia"/>
          <w:sz w:val="22"/>
        </w:rPr>
        <w:t>が</w:t>
      </w:r>
      <w:r w:rsidRPr="004B7212">
        <w:rPr>
          <w:rFonts w:hint="eastAsia"/>
          <w:sz w:val="22"/>
        </w:rPr>
        <w:t>給付型奨学金の支給、授業料減免</w:t>
      </w:r>
      <w:r w:rsidR="00A36E75">
        <w:rPr>
          <w:rFonts w:hint="eastAsia"/>
          <w:sz w:val="22"/>
        </w:rPr>
        <w:t>を受けられるよう措置</w:t>
      </w:r>
      <w:r w:rsidRPr="004B7212">
        <w:rPr>
          <w:rFonts w:hint="eastAsia"/>
          <w:sz w:val="22"/>
        </w:rPr>
        <w:t>を行うこと。</w:t>
      </w:r>
    </w:p>
    <w:p w14:paraId="1E8DBCE8" w14:textId="77777777" w:rsidR="00C07AE3" w:rsidRPr="004B7212" w:rsidRDefault="00C07AE3" w:rsidP="00093C2F">
      <w:pPr>
        <w:wordWrap w:val="0"/>
        <w:rPr>
          <w:sz w:val="22"/>
        </w:rPr>
      </w:pPr>
    </w:p>
    <w:p w14:paraId="7ACCD30D" w14:textId="4049E607" w:rsidR="00C07AE3" w:rsidRPr="004B7212" w:rsidRDefault="00C07AE3" w:rsidP="00D27B2F">
      <w:pPr>
        <w:wordWrap w:val="0"/>
        <w:ind w:left="440" w:hangingChars="200" w:hanging="440"/>
        <w:rPr>
          <w:sz w:val="22"/>
        </w:rPr>
      </w:pPr>
      <w:r w:rsidRPr="004B7212">
        <w:rPr>
          <w:rFonts w:hint="eastAsia"/>
          <w:sz w:val="22"/>
        </w:rPr>
        <w:t>（２</w:t>
      </w:r>
      <w:r w:rsidRPr="004B7212">
        <w:rPr>
          <w:sz w:val="22"/>
        </w:rPr>
        <w:t>）</w:t>
      </w:r>
      <w:r w:rsidR="00D27B2F" w:rsidRPr="004B7212">
        <w:rPr>
          <w:rFonts w:hint="eastAsia"/>
          <w:sz w:val="22"/>
        </w:rPr>
        <w:t>経済的事由により入学金、授業料等の期限内納付が困難になっている学生に対して柔軟に対応するよう、各私立大学に要請すること。</w:t>
      </w:r>
      <w:r w:rsidR="004D673D" w:rsidRPr="004B7212">
        <w:rPr>
          <w:rFonts w:hint="eastAsia"/>
          <w:sz w:val="22"/>
        </w:rPr>
        <w:t>あわせて</w:t>
      </w:r>
      <w:r w:rsidR="00D27B2F" w:rsidRPr="004B7212">
        <w:rPr>
          <w:rFonts w:hint="eastAsia"/>
          <w:sz w:val="22"/>
        </w:rPr>
        <w:t>、</w:t>
      </w:r>
      <w:r w:rsidRPr="004B7212">
        <w:rPr>
          <w:rFonts w:hint="eastAsia"/>
          <w:sz w:val="22"/>
        </w:rPr>
        <w:t>各</w:t>
      </w:r>
      <w:r w:rsidR="00D756E7" w:rsidRPr="004B7212">
        <w:rPr>
          <w:rFonts w:hint="eastAsia"/>
          <w:sz w:val="22"/>
        </w:rPr>
        <w:t>私立大学</w:t>
      </w:r>
      <w:r w:rsidRPr="004B7212">
        <w:rPr>
          <w:rFonts w:hint="eastAsia"/>
          <w:sz w:val="22"/>
        </w:rPr>
        <w:t>が入学金、授業料の納付猶予</w:t>
      </w:r>
      <w:r w:rsidR="00D27B2F" w:rsidRPr="004B7212">
        <w:rPr>
          <w:rFonts w:hint="eastAsia"/>
          <w:sz w:val="22"/>
        </w:rPr>
        <w:t>が</w:t>
      </w:r>
      <w:r w:rsidRPr="004B7212">
        <w:rPr>
          <w:rFonts w:hint="eastAsia"/>
          <w:sz w:val="22"/>
        </w:rPr>
        <w:t>行えるよう、必要な</w:t>
      </w:r>
      <w:r w:rsidR="003A600E" w:rsidRPr="004B7212">
        <w:rPr>
          <w:rFonts w:hint="eastAsia"/>
          <w:sz w:val="22"/>
        </w:rPr>
        <w:t>つなぎ</w:t>
      </w:r>
      <w:r w:rsidR="003A600E" w:rsidRPr="004B7212">
        <w:rPr>
          <w:sz w:val="22"/>
        </w:rPr>
        <w:t>資金</w:t>
      </w:r>
      <w:r w:rsidR="003A600E" w:rsidRPr="004B7212">
        <w:rPr>
          <w:rFonts w:hint="eastAsia"/>
          <w:sz w:val="22"/>
        </w:rPr>
        <w:t>としての</w:t>
      </w:r>
      <w:r w:rsidRPr="004B7212">
        <w:rPr>
          <w:rFonts w:hint="eastAsia"/>
          <w:sz w:val="22"/>
        </w:rPr>
        <w:t>無利子の貸付を行うこと。</w:t>
      </w:r>
    </w:p>
    <w:p w14:paraId="3E94E2C7" w14:textId="77777777" w:rsidR="00C07AE3" w:rsidRPr="004B7212" w:rsidRDefault="00C07AE3" w:rsidP="00093C2F">
      <w:pPr>
        <w:wordWrap w:val="0"/>
        <w:rPr>
          <w:sz w:val="22"/>
        </w:rPr>
      </w:pPr>
    </w:p>
    <w:p w14:paraId="1EC9931C" w14:textId="0368871C" w:rsidR="00C07AE3" w:rsidRPr="004B7212" w:rsidRDefault="00C07AE3" w:rsidP="004D673D">
      <w:pPr>
        <w:wordWrap w:val="0"/>
        <w:ind w:left="440" w:hangingChars="200" w:hanging="440"/>
        <w:rPr>
          <w:sz w:val="22"/>
        </w:rPr>
      </w:pPr>
      <w:r w:rsidRPr="004B7212">
        <w:rPr>
          <w:rFonts w:hint="eastAsia"/>
          <w:sz w:val="22"/>
        </w:rPr>
        <w:t>（３）奨学金返還が困難となった者については、収入が回復するまでの期間における返還額を免除すること。</w:t>
      </w:r>
    </w:p>
    <w:p w14:paraId="3EC2CA49" w14:textId="77777777" w:rsidR="00C07AE3" w:rsidRPr="004B7212" w:rsidRDefault="00C07AE3" w:rsidP="00093C2F">
      <w:pPr>
        <w:wordWrap w:val="0"/>
        <w:rPr>
          <w:sz w:val="22"/>
        </w:rPr>
      </w:pPr>
    </w:p>
    <w:p w14:paraId="0AB99D33" w14:textId="0DAB34A8" w:rsidR="005D7DBA" w:rsidRPr="004B7212" w:rsidRDefault="00C07AE3" w:rsidP="004D673D">
      <w:pPr>
        <w:wordWrap w:val="0"/>
        <w:ind w:left="440" w:hangingChars="200" w:hanging="440"/>
        <w:rPr>
          <w:sz w:val="22"/>
        </w:rPr>
      </w:pPr>
      <w:r w:rsidRPr="004B7212">
        <w:rPr>
          <w:rFonts w:hint="eastAsia"/>
          <w:sz w:val="22"/>
        </w:rPr>
        <w:t>（４）大学が遠隔授業を行う場合、学生がそれを受講するには多額の通信費が発生する。通信費無料の</w:t>
      </w:r>
      <w:r w:rsidRPr="004B7212">
        <w:rPr>
          <w:rFonts w:hint="eastAsia"/>
          <w:sz w:val="22"/>
        </w:rPr>
        <w:t>Wi-fi</w:t>
      </w:r>
      <w:r w:rsidR="003A600E" w:rsidRPr="004B7212">
        <w:rPr>
          <w:rFonts w:hint="eastAsia"/>
          <w:sz w:val="22"/>
        </w:rPr>
        <w:t>を使おう</w:t>
      </w:r>
      <w:r w:rsidR="003A600E" w:rsidRPr="004B7212">
        <w:rPr>
          <w:sz w:val="22"/>
        </w:rPr>
        <w:t>と</w:t>
      </w:r>
      <w:r w:rsidR="003A600E" w:rsidRPr="004B7212">
        <w:rPr>
          <w:rFonts w:hint="eastAsia"/>
          <w:sz w:val="22"/>
        </w:rPr>
        <w:t>する</w:t>
      </w:r>
      <w:r w:rsidR="003A600E" w:rsidRPr="004B7212">
        <w:rPr>
          <w:sz w:val="22"/>
        </w:rPr>
        <w:t>場合</w:t>
      </w:r>
      <w:r w:rsidRPr="004B7212">
        <w:rPr>
          <w:rFonts w:hint="eastAsia"/>
          <w:sz w:val="22"/>
        </w:rPr>
        <w:t>、結局、大学に出校したり、多数の人が集まる場所に設置されている</w:t>
      </w:r>
      <w:r w:rsidRPr="004B7212">
        <w:rPr>
          <w:rFonts w:hint="eastAsia"/>
          <w:sz w:val="22"/>
        </w:rPr>
        <w:t>Wi-fi</w:t>
      </w:r>
      <w:r w:rsidR="00D756E7" w:rsidRPr="004B7212">
        <w:rPr>
          <w:rFonts w:hint="eastAsia"/>
          <w:sz w:val="22"/>
        </w:rPr>
        <w:t>スポットを利用せざるをえない。各私立大学</w:t>
      </w:r>
      <w:r w:rsidRPr="004B7212">
        <w:rPr>
          <w:rFonts w:hint="eastAsia"/>
          <w:sz w:val="22"/>
        </w:rPr>
        <w:t>が学生に通信費を援助できるよう補助をしたり、政府として通信会社に無料化を求めるなどの措置を講じること。</w:t>
      </w:r>
    </w:p>
    <w:p w14:paraId="42DBB1B7" w14:textId="77777777" w:rsidR="00ED2F00" w:rsidRPr="004B7212" w:rsidRDefault="00ED2F00" w:rsidP="00093C2F">
      <w:pPr>
        <w:wordWrap w:val="0"/>
        <w:rPr>
          <w:sz w:val="22"/>
        </w:rPr>
      </w:pPr>
    </w:p>
    <w:p w14:paraId="0A910203" w14:textId="77777777" w:rsidR="002C6409" w:rsidRPr="004B7212" w:rsidRDefault="002C6409" w:rsidP="00093C2F">
      <w:pPr>
        <w:wordWrap w:val="0"/>
        <w:rPr>
          <w:sz w:val="22"/>
        </w:rPr>
      </w:pPr>
    </w:p>
    <w:p w14:paraId="13D1EA5A" w14:textId="39CDF8C3" w:rsidR="00ED2F00" w:rsidRPr="004B7212" w:rsidRDefault="00ED2F00" w:rsidP="00093C2F">
      <w:pPr>
        <w:pStyle w:val="ad"/>
        <w:wordWrap w:val="0"/>
      </w:pPr>
      <w:r w:rsidRPr="004B7212">
        <w:rPr>
          <w:rFonts w:hint="eastAsia"/>
        </w:rPr>
        <w:t>以</w:t>
      </w:r>
      <w:r w:rsidR="002C6409" w:rsidRPr="004B7212">
        <w:rPr>
          <w:rFonts w:hint="eastAsia"/>
        </w:rPr>
        <w:t xml:space="preserve">　</w:t>
      </w:r>
      <w:r w:rsidRPr="004B7212">
        <w:rPr>
          <w:rFonts w:hint="eastAsia"/>
        </w:rPr>
        <w:t>上</w:t>
      </w:r>
    </w:p>
    <w:sectPr w:rsidR="00ED2F00" w:rsidRPr="004B7212" w:rsidSect="00A65A2A">
      <w:footerReference w:type="default" r:id="rId7"/>
      <w:pgSz w:w="11906" w:h="16838" w:code="9"/>
      <w:pgMar w:top="1418" w:right="1418" w:bottom="1418" w:left="1418" w:header="851" w:footer="510"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937D6" w14:textId="77777777" w:rsidR="00725E2F" w:rsidRDefault="00725E2F" w:rsidP="003E2188">
      <w:r>
        <w:separator/>
      </w:r>
    </w:p>
  </w:endnote>
  <w:endnote w:type="continuationSeparator" w:id="0">
    <w:p w14:paraId="51DF94D6" w14:textId="77777777" w:rsidR="00725E2F" w:rsidRDefault="00725E2F" w:rsidP="003E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366237"/>
      <w:docPartObj>
        <w:docPartGallery w:val="Page Numbers (Bottom of Page)"/>
        <w:docPartUnique/>
      </w:docPartObj>
    </w:sdtPr>
    <w:sdtEndPr/>
    <w:sdtContent>
      <w:p w14:paraId="42FE3D4A" w14:textId="507D9BBD" w:rsidR="004F3CBE" w:rsidRDefault="004F3CBE">
        <w:pPr>
          <w:pStyle w:val="a7"/>
          <w:jc w:val="center"/>
        </w:pPr>
        <w:r>
          <w:fldChar w:fldCharType="begin"/>
        </w:r>
        <w:r>
          <w:instrText>PAGE   \* MERGEFORMAT</w:instrText>
        </w:r>
        <w:r>
          <w:fldChar w:fldCharType="separate"/>
        </w:r>
        <w:r w:rsidR="00D27B2F" w:rsidRPr="00D27B2F">
          <w:rPr>
            <w:noProof/>
            <w:lang w:val="ja-JP"/>
          </w:rPr>
          <w:t>3</w:t>
        </w:r>
        <w:r>
          <w:fldChar w:fldCharType="end"/>
        </w:r>
      </w:p>
    </w:sdtContent>
  </w:sdt>
  <w:p w14:paraId="2F033D4F" w14:textId="77777777" w:rsidR="004F3CBE" w:rsidRDefault="004F3C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7532" w14:textId="77777777" w:rsidR="00725E2F" w:rsidRDefault="00725E2F" w:rsidP="003E2188">
      <w:r>
        <w:separator/>
      </w:r>
    </w:p>
  </w:footnote>
  <w:footnote w:type="continuationSeparator" w:id="0">
    <w:p w14:paraId="4516DBB5" w14:textId="77777777" w:rsidR="00725E2F" w:rsidRDefault="00725E2F" w:rsidP="003E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28"/>
    <w:rsid w:val="00004AC8"/>
    <w:rsid w:val="00007202"/>
    <w:rsid w:val="00014C01"/>
    <w:rsid w:val="00023429"/>
    <w:rsid w:val="00056ECB"/>
    <w:rsid w:val="00057659"/>
    <w:rsid w:val="000653D2"/>
    <w:rsid w:val="00093C2F"/>
    <w:rsid w:val="000B1FB6"/>
    <w:rsid w:val="000D318B"/>
    <w:rsid w:val="001040C0"/>
    <w:rsid w:val="00104B41"/>
    <w:rsid w:val="00191661"/>
    <w:rsid w:val="001B0273"/>
    <w:rsid w:val="001C054F"/>
    <w:rsid w:val="0021275B"/>
    <w:rsid w:val="00266AD4"/>
    <w:rsid w:val="002673BF"/>
    <w:rsid w:val="00284239"/>
    <w:rsid w:val="002A5A6C"/>
    <w:rsid w:val="002C1D78"/>
    <w:rsid w:val="002C6409"/>
    <w:rsid w:val="003166A4"/>
    <w:rsid w:val="00335676"/>
    <w:rsid w:val="0034090E"/>
    <w:rsid w:val="00376A6D"/>
    <w:rsid w:val="00396E81"/>
    <w:rsid w:val="003A600E"/>
    <w:rsid w:val="003C31EA"/>
    <w:rsid w:val="003E2188"/>
    <w:rsid w:val="003E474D"/>
    <w:rsid w:val="003F05CB"/>
    <w:rsid w:val="00436F77"/>
    <w:rsid w:val="00446505"/>
    <w:rsid w:val="0047202E"/>
    <w:rsid w:val="004728A2"/>
    <w:rsid w:val="00486847"/>
    <w:rsid w:val="004B7212"/>
    <w:rsid w:val="004D673D"/>
    <w:rsid w:val="004F3CBE"/>
    <w:rsid w:val="00524AA1"/>
    <w:rsid w:val="0054053F"/>
    <w:rsid w:val="005659D1"/>
    <w:rsid w:val="005A6C05"/>
    <w:rsid w:val="005D7DBA"/>
    <w:rsid w:val="00636C26"/>
    <w:rsid w:val="00640B0A"/>
    <w:rsid w:val="0066016C"/>
    <w:rsid w:val="006632C1"/>
    <w:rsid w:val="00670DCF"/>
    <w:rsid w:val="006C79AD"/>
    <w:rsid w:val="006D44D6"/>
    <w:rsid w:val="006F2EA7"/>
    <w:rsid w:val="00725E2F"/>
    <w:rsid w:val="007709E5"/>
    <w:rsid w:val="007B01ED"/>
    <w:rsid w:val="007C3ABF"/>
    <w:rsid w:val="00837653"/>
    <w:rsid w:val="00851654"/>
    <w:rsid w:val="00880057"/>
    <w:rsid w:val="008C647F"/>
    <w:rsid w:val="008E07C4"/>
    <w:rsid w:val="008E6E33"/>
    <w:rsid w:val="008F737E"/>
    <w:rsid w:val="009151A7"/>
    <w:rsid w:val="00927A3A"/>
    <w:rsid w:val="009B0FC3"/>
    <w:rsid w:val="00A30A39"/>
    <w:rsid w:val="00A36E75"/>
    <w:rsid w:val="00A37BF9"/>
    <w:rsid w:val="00A65A2A"/>
    <w:rsid w:val="00A674D2"/>
    <w:rsid w:val="00A81DBF"/>
    <w:rsid w:val="00AA0420"/>
    <w:rsid w:val="00AE4CC8"/>
    <w:rsid w:val="00B0547A"/>
    <w:rsid w:val="00B1639C"/>
    <w:rsid w:val="00BD0C83"/>
    <w:rsid w:val="00BD312E"/>
    <w:rsid w:val="00BD6D28"/>
    <w:rsid w:val="00C07AE3"/>
    <w:rsid w:val="00C311B1"/>
    <w:rsid w:val="00C31493"/>
    <w:rsid w:val="00C50650"/>
    <w:rsid w:val="00C5522F"/>
    <w:rsid w:val="00C728A3"/>
    <w:rsid w:val="00CB52BD"/>
    <w:rsid w:val="00CE7448"/>
    <w:rsid w:val="00D27B2F"/>
    <w:rsid w:val="00D56523"/>
    <w:rsid w:val="00D756E7"/>
    <w:rsid w:val="00DB0F44"/>
    <w:rsid w:val="00DC356A"/>
    <w:rsid w:val="00DF5765"/>
    <w:rsid w:val="00E40430"/>
    <w:rsid w:val="00EA0DFC"/>
    <w:rsid w:val="00ED2F00"/>
    <w:rsid w:val="00EE760D"/>
    <w:rsid w:val="00EF330E"/>
    <w:rsid w:val="00FB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B04066"/>
  <w15:chartTrackingRefBased/>
  <w15:docId w15:val="{A1B696B8-0B40-4532-BA7A-601B594F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6D28"/>
  </w:style>
  <w:style w:type="character" w:customStyle="1" w:styleId="a4">
    <w:name w:val="日付 (文字)"/>
    <w:basedOn w:val="a0"/>
    <w:link w:val="a3"/>
    <w:uiPriority w:val="99"/>
    <w:semiHidden/>
    <w:rsid w:val="00BD6D28"/>
  </w:style>
  <w:style w:type="paragraph" w:styleId="a5">
    <w:name w:val="header"/>
    <w:basedOn w:val="a"/>
    <w:link w:val="a6"/>
    <w:uiPriority w:val="99"/>
    <w:unhideWhenUsed/>
    <w:rsid w:val="003E2188"/>
    <w:pPr>
      <w:tabs>
        <w:tab w:val="center" w:pos="4252"/>
        <w:tab w:val="right" w:pos="8504"/>
      </w:tabs>
      <w:snapToGrid w:val="0"/>
    </w:pPr>
  </w:style>
  <w:style w:type="character" w:customStyle="1" w:styleId="a6">
    <w:name w:val="ヘッダー (文字)"/>
    <w:basedOn w:val="a0"/>
    <w:link w:val="a5"/>
    <w:uiPriority w:val="99"/>
    <w:rsid w:val="003E2188"/>
  </w:style>
  <w:style w:type="paragraph" w:styleId="a7">
    <w:name w:val="footer"/>
    <w:basedOn w:val="a"/>
    <w:link w:val="a8"/>
    <w:uiPriority w:val="99"/>
    <w:unhideWhenUsed/>
    <w:rsid w:val="003E2188"/>
    <w:pPr>
      <w:tabs>
        <w:tab w:val="center" w:pos="4252"/>
        <w:tab w:val="right" w:pos="8504"/>
      </w:tabs>
      <w:snapToGrid w:val="0"/>
    </w:pPr>
  </w:style>
  <w:style w:type="character" w:customStyle="1" w:styleId="a8">
    <w:name w:val="フッター (文字)"/>
    <w:basedOn w:val="a0"/>
    <w:link w:val="a7"/>
    <w:uiPriority w:val="99"/>
    <w:rsid w:val="003E2188"/>
  </w:style>
  <w:style w:type="paragraph" w:styleId="a9">
    <w:name w:val="Balloon Text"/>
    <w:basedOn w:val="a"/>
    <w:link w:val="aa"/>
    <w:uiPriority w:val="99"/>
    <w:semiHidden/>
    <w:unhideWhenUsed/>
    <w:rsid w:val="003409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090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D2F00"/>
    <w:pPr>
      <w:jc w:val="center"/>
    </w:pPr>
    <w:rPr>
      <w:sz w:val="22"/>
    </w:rPr>
  </w:style>
  <w:style w:type="character" w:customStyle="1" w:styleId="ac">
    <w:name w:val="記 (文字)"/>
    <w:basedOn w:val="a0"/>
    <w:link w:val="ab"/>
    <w:uiPriority w:val="99"/>
    <w:rsid w:val="00ED2F00"/>
    <w:rPr>
      <w:sz w:val="22"/>
    </w:rPr>
  </w:style>
  <w:style w:type="paragraph" w:styleId="ad">
    <w:name w:val="Closing"/>
    <w:basedOn w:val="a"/>
    <w:link w:val="ae"/>
    <w:uiPriority w:val="99"/>
    <w:unhideWhenUsed/>
    <w:rsid w:val="00ED2F00"/>
    <w:pPr>
      <w:jc w:val="right"/>
    </w:pPr>
    <w:rPr>
      <w:sz w:val="22"/>
    </w:rPr>
  </w:style>
  <w:style w:type="character" w:customStyle="1" w:styleId="ae">
    <w:name w:val="結語 (文字)"/>
    <w:basedOn w:val="a0"/>
    <w:link w:val="ad"/>
    <w:uiPriority w:val="99"/>
    <w:rsid w:val="00ED2F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基本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DA56A-1389-4F26-B755-3B603AE2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shokikyoku jfpu</dc:creator>
  <cp:keywords/>
  <dc:description/>
  <cp:lastModifiedBy>Miyake Yoshitaka</cp:lastModifiedBy>
  <cp:revision>5</cp:revision>
  <cp:lastPrinted>2020-03-26T12:48:00Z</cp:lastPrinted>
  <dcterms:created xsi:type="dcterms:W3CDTF">2020-03-27T04:25:00Z</dcterms:created>
  <dcterms:modified xsi:type="dcterms:W3CDTF">2020-03-27T07:29:00Z</dcterms:modified>
</cp:coreProperties>
</file>