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600" w:rsidRPr="001A70A8" w:rsidRDefault="009F6600" w:rsidP="007C6C82">
      <w:pPr>
        <w:autoSpaceDE w:val="0"/>
        <w:autoSpaceDN w:val="0"/>
        <w:adjustRightInd w:val="0"/>
        <w:snapToGrid w:val="0"/>
        <w:jc w:val="center"/>
        <w:rPr>
          <w:rFonts w:ascii="ＭＳ 明朝" w:eastAsia="ＭＳ 明朝" w:cs="ＭＳ 明朝"/>
          <w:b/>
          <w:kern w:val="0"/>
          <w:sz w:val="28"/>
          <w:szCs w:val="28"/>
          <w:lang w:val="ja-JP"/>
        </w:rPr>
      </w:pPr>
      <w:bookmarkStart w:id="0" w:name="_GoBack"/>
      <w:bookmarkEnd w:id="0"/>
      <w:r w:rsidRPr="001A70A8">
        <w:rPr>
          <w:rFonts w:ascii="ＭＳ 明朝" w:eastAsia="ＭＳ 明朝" w:cs="ＭＳ 明朝" w:hint="eastAsia"/>
          <w:b/>
          <w:kern w:val="0"/>
          <w:sz w:val="28"/>
          <w:szCs w:val="28"/>
          <w:lang w:val="ja-JP"/>
        </w:rPr>
        <w:t>「大学等における修学の支援に関する法律」案に</w:t>
      </w:r>
      <w:r w:rsidR="00E23F8F" w:rsidRPr="001A70A8">
        <w:rPr>
          <w:rFonts w:ascii="ＭＳ 明朝" w:eastAsia="ＭＳ 明朝" w:cs="ＭＳ 明朝" w:hint="eastAsia"/>
          <w:b/>
          <w:kern w:val="0"/>
          <w:sz w:val="28"/>
          <w:szCs w:val="28"/>
          <w:lang w:val="ja-JP"/>
        </w:rPr>
        <w:t>ついての</w:t>
      </w:r>
      <w:r w:rsidRPr="001A70A8">
        <w:rPr>
          <w:rFonts w:ascii="ＭＳ 明朝" w:eastAsia="ＭＳ 明朝" w:cs="ＭＳ 明朝" w:hint="eastAsia"/>
          <w:b/>
          <w:kern w:val="0"/>
          <w:sz w:val="28"/>
          <w:szCs w:val="28"/>
          <w:lang w:val="ja-JP"/>
        </w:rPr>
        <w:t>見解</w:t>
      </w:r>
    </w:p>
    <w:p w:rsidR="001A70A8" w:rsidRDefault="001A70A8" w:rsidP="001A70A8">
      <w:pPr>
        <w:autoSpaceDE w:val="0"/>
        <w:autoSpaceDN w:val="0"/>
        <w:adjustRightInd w:val="0"/>
        <w:snapToGrid w:val="0"/>
        <w:jc w:val="left"/>
        <w:rPr>
          <w:rFonts w:ascii="ＭＳ 明朝" w:eastAsia="ＭＳ 明朝" w:cs="ＭＳ 明朝"/>
          <w:kern w:val="0"/>
          <w:sz w:val="28"/>
          <w:szCs w:val="28"/>
          <w:lang w:val="ja-JP"/>
        </w:rPr>
      </w:pPr>
    </w:p>
    <w:p w:rsidR="001A70A8" w:rsidRPr="001A70A8" w:rsidRDefault="001A70A8" w:rsidP="007C6C82">
      <w:pPr>
        <w:adjustRightInd w:val="0"/>
        <w:snapToGrid w:val="0"/>
        <w:jc w:val="right"/>
        <w:rPr>
          <w:rFonts w:eastAsia="ＭＳ 明朝" w:cs="ＭＳ 明朝"/>
          <w:kern w:val="0"/>
          <w:sz w:val="24"/>
          <w:szCs w:val="28"/>
          <w:lang w:val="ja-JP"/>
        </w:rPr>
      </w:pPr>
      <w:r w:rsidRPr="001A70A8">
        <w:rPr>
          <w:rFonts w:eastAsia="ＭＳ 明朝" w:cs="ＭＳ 明朝"/>
          <w:kern w:val="0"/>
          <w:sz w:val="24"/>
          <w:szCs w:val="28"/>
          <w:lang w:val="ja-JP"/>
        </w:rPr>
        <w:t>2019</w:t>
      </w:r>
      <w:r w:rsidRPr="001A70A8">
        <w:rPr>
          <w:rFonts w:eastAsia="ＭＳ 明朝" w:cs="ＭＳ 明朝"/>
          <w:kern w:val="0"/>
          <w:sz w:val="24"/>
          <w:szCs w:val="28"/>
          <w:lang w:val="ja-JP"/>
        </w:rPr>
        <w:t>年</w:t>
      </w:r>
      <w:r w:rsidRPr="001A70A8">
        <w:rPr>
          <w:rFonts w:eastAsia="ＭＳ 明朝" w:cs="ＭＳ 明朝"/>
          <w:kern w:val="0"/>
          <w:sz w:val="24"/>
          <w:szCs w:val="28"/>
          <w:lang w:val="ja-JP"/>
        </w:rPr>
        <w:t>3</w:t>
      </w:r>
      <w:r w:rsidRPr="001A70A8">
        <w:rPr>
          <w:rFonts w:eastAsia="ＭＳ 明朝" w:cs="ＭＳ 明朝"/>
          <w:kern w:val="0"/>
          <w:sz w:val="24"/>
          <w:szCs w:val="28"/>
          <w:lang w:val="ja-JP"/>
        </w:rPr>
        <w:t>月</w:t>
      </w:r>
      <w:r w:rsidRPr="001A70A8">
        <w:rPr>
          <w:rFonts w:eastAsia="ＭＳ 明朝" w:cs="ＭＳ 明朝"/>
          <w:kern w:val="0"/>
          <w:sz w:val="24"/>
          <w:szCs w:val="28"/>
          <w:lang w:val="ja-JP"/>
        </w:rPr>
        <w:t>3</w:t>
      </w:r>
      <w:r w:rsidRPr="001A70A8">
        <w:rPr>
          <w:rFonts w:eastAsia="ＭＳ 明朝" w:cs="ＭＳ 明朝"/>
          <w:kern w:val="0"/>
          <w:sz w:val="24"/>
          <w:szCs w:val="28"/>
          <w:lang w:val="ja-JP"/>
        </w:rPr>
        <w:t>日</w:t>
      </w:r>
    </w:p>
    <w:p w:rsidR="001A70A8" w:rsidRPr="001A70A8" w:rsidRDefault="001A70A8" w:rsidP="001A70A8">
      <w:pPr>
        <w:autoSpaceDE w:val="0"/>
        <w:autoSpaceDN w:val="0"/>
        <w:adjustRightInd w:val="0"/>
        <w:snapToGrid w:val="0"/>
        <w:jc w:val="right"/>
        <w:rPr>
          <w:rFonts w:ascii="ＭＳ 明朝" w:eastAsia="ＭＳ 明朝" w:cs="ＭＳ 明朝"/>
          <w:kern w:val="0"/>
          <w:sz w:val="24"/>
          <w:szCs w:val="28"/>
          <w:lang w:val="ja-JP"/>
        </w:rPr>
      </w:pPr>
      <w:r w:rsidRPr="001A70A8">
        <w:rPr>
          <w:rFonts w:ascii="ＭＳ 明朝" w:eastAsia="ＭＳ 明朝" w:cs="ＭＳ 明朝" w:hint="eastAsia"/>
          <w:kern w:val="0"/>
          <w:sz w:val="24"/>
          <w:szCs w:val="28"/>
          <w:lang w:val="ja-JP"/>
        </w:rPr>
        <w:t>日本私立大学教職員組合連合</w:t>
      </w:r>
    </w:p>
    <w:p w:rsidR="005B1BC9" w:rsidRDefault="005B1BC9" w:rsidP="0061192C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:rsidR="001B7AA6" w:rsidRPr="001A70A8" w:rsidRDefault="005B1BC9" w:rsidP="001A70A8">
      <w:pPr>
        <w:adjustRightInd w:val="0"/>
        <w:ind w:left="236" w:hangingChars="100" w:hanging="236"/>
        <w:rPr>
          <w:rFonts w:eastAsia="ＭＳ 明朝" w:cs="ＭＳ 明朝"/>
          <w:kern w:val="0"/>
          <w:sz w:val="23"/>
          <w:szCs w:val="23"/>
          <w:lang w:val="ja-JP"/>
        </w:rPr>
      </w:pPr>
      <w:r w:rsidRPr="001A70A8">
        <w:rPr>
          <w:rFonts w:ascii="ＭＳ 明朝" w:eastAsia="ＭＳ 明朝" w:hAnsi="ＭＳ 明朝" w:cs="ＭＳ 明朝" w:hint="eastAsia"/>
          <w:kern w:val="0"/>
          <w:sz w:val="23"/>
          <w:szCs w:val="23"/>
          <w:lang w:val="ja-JP"/>
        </w:rPr>
        <w:t>Ⅰ</w:t>
      </w:r>
      <w:r w:rsidR="001455B4" w:rsidRPr="001A70A8">
        <w:rPr>
          <w:rFonts w:eastAsia="ＭＳ 明朝" w:cs="ＭＳ 明朝"/>
          <w:kern w:val="0"/>
          <w:sz w:val="23"/>
          <w:szCs w:val="23"/>
          <w:lang w:val="ja-JP"/>
        </w:rPr>
        <w:t>．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本法案は、民主党政権（当時）が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2012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年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9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月に</w:t>
      </w:r>
      <w:r w:rsidR="00663885" w:rsidRPr="001A70A8">
        <w:rPr>
          <w:rFonts w:eastAsia="ＭＳ 明朝" w:cs="ＭＳ 明朝"/>
          <w:kern w:val="0"/>
          <w:sz w:val="23"/>
          <w:szCs w:val="23"/>
          <w:lang w:val="ja-JP"/>
        </w:rPr>
        <w:t>国際公約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した「中等・高等教育の無償教育の漸進的導入」</w:t>
      </w:r>
      <w:r w:rsidR="00663885" w:rsidRPr="001A70A8">
        <w:rPr>
          <w:rFonts w:eastAsia="ＭＳ 明朝" w:cs="ＭＳ 明朝"/>
          <w:kern w:val="0"/>
          <w:sz w:val="23"/>
          <w:szCs w:val="23"/>
          <w:lang w:val="ja-JP"/>
        </w:rPr>
        <w:t>の理念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とは</w:t>
      </w:r>
      <w:r w:rsidR="00A85FD4" w:rsidRPr="001A70A8">
        <w:rPr>
          <w:rFonts w:eastAsia="ＭＳ 明朝" w:cs="ＭＳ 明朝"/>
          <w:kern w:val="0"/>
          <w:sz w:val="23"/>
          <w:szCs w:val="23"/>
          <w:lang w:val="ja-JP"/>
        </w:rPr>
        <w:t>、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まったくかけ離れた</w:t>
      </w:r>
      <w:r w:rsidR="001455B4" w:rsidRPr="001A70A8">
        <w:rPr>
          <w:rFonts w:eastAsia="ＭＳ 明朝" w:cs="ＭＳ 明朝"/>
          <w:kern w:val="0"/>
          <w:sz w:val="23"/>
          <w:szCs w:val="23"/>
          <w:lang w:val="ja-JP"/>
        </w:rPr>
        <w:t>発想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に基づ</w:t>
      </w:r>
      <w:r w:rsidR="00A85FD4" w:rsidRPr="001A70A8">
        <w:rPr>
          <w:rFonts w:eastAsia="ＭＳ 明朝" w:cs="ＭＳ 明朝"/>
          <w:kern w:val="0"/>
          <w:sz w:val="23"/>
          <w:szCs w:val="23"/>
          <w:lang w:val="ja-JP"/>
        </w:rPr>
        <w:t>いています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。</w:t>
      </w:r>
    </w:p>
    <w:p w:rsidR="005B1BC9" w:rsidRPr="001A70A8" w:rsidRDefault="00663885" w:rsidP="001A70A8">
      <w:pPr>
        <w:adjustRightInd w:val="0"/>
        <w:ind w:leftChars="100" w:left="216" w:firstLineChars="100" w:firstLine="236"/>
        <w:rPr>
          <w:rFonts w:eastAsia="ＭＳ 明朝" w:cs="ＭＳ 明朝"/>
          <w:kern w:val="0"/>
          <w:sz w:val="23"/>
          <w:szCs w:val="23"/>
          <w:lang w:val="ja-JP"/>
        </w:rPr>
      </w:pPr>
      <w:r w:rsidRPr="001A70A8">
        <w:rPr>
          <w:rFonts w:eastAsia="ＭＳ 明朝" w:cs="ＭＳ 明朝"/>
          <w:kern w:val="0"/>
          <w:sz w:val="23"/>
          <w:szCs w:val="23"/>
          <w:lang w:val="ja-JP"/>
        </w:rPr>
        <w:t>「</w:t>
      </w:r>
      <w:r w:rsidR="005B1BC9" w:rsidRPr="001A70A8">
        <w:rPr>
          <w:rFonts w:eastAsia="ＭＳ 明朝" w:cs="ＭＳ 明朝"/>
          <w:kern w:val="0"/>
          <w:sz w:val="23"/>
          <w:szCs w:val="23"/>
          <w:lang w:val="ja-JP"/>
        </w:rPr>
        <w:t>無償教育の漸進的導入」は</w:t>
      </w:r>
      <w:r w:rsidR="00A85FD4" w:rsidRPr="001A70A8">
        <w:rPr>
          <w:rFonts w:eastAsia="ＭＳ 明朝" w:cs="ＭＳ 明朝"/>
          <w:kern w:val="0"/>
          <w:sz w:val="23"/>
          <w:szCs w:val="23"/>
          <w:lang w:val="ja-JP"/>
        </w:rPr>
        <w:t>、</w:t>
      </w:r>
      <w:r w:rsidR="005B1BC9" w:rsidRPr="001A70A8">
        <w:rPr>
          <w:rFonts w:eastAsia="ＭＳ 明朝" w:cs="ＭＳ 明朝"/>
          <w:kern w:val="0"/>
          <w:sz w:val="23"/>
          <w:szCs w:val="23"/>
          <w:lang w:val="ja-JP"/>
        </w:rPr>
        <w:t>国際人権規約</w:t>
      </w:r>
      <w:r w:rsidR="001A70A8">
        <w:rPr>
          <w:rFonts w:eastAsia="ＭＳ 明朝" w:cs="ＭＳ 明朝" w:hint="eastAsia"/>
          <w:kern w:val="0"/>
          <w:sz w:val="23"/>
          <w:szCs w:val="23"/>
          <w:lang w:val="ja-JP"/>
        </w:rPr>
        <w:t>社会権規約（</w:t>
      </w:r>
      <w:r w:rsidR="001A70A8">
        <w:rPr>
          <w:rFonts w:eastAsia="ＭＳ 明朝" w:cs="ＭＳ 明朝" w:hint="eastAsia"/>
          <w:kern w:val="0"/>
          <w:sz w:val="23"/>
          <w:szCs w:val="23"/>
          <w:lang w:val="ja-JP"/>
        </w:rPr>
        <w:t>A</w:t>
      </w:r>
      <w:r w:rsidR="001A70A8">
        <w:rPr>
          <w:rFonts w:eastAsia="ＭＳ 明朝" w:cs="ＭＳ 明朝" w:hint="eastAsia"/>
          <w:kern w:val="0"/>
          <w:sz w:val="23"/>
          <w:szCs w:val="23"/>
          <w:lang w:val="ja-JP"/>
        </w:rPr>
        <w:t>規約）</w:t>
      </w:r>
      <w:r w:rsidR="005B1BC9" w:rsidRPr="001A70A8">
        <w:rPr>
          <w:rFonts w:eastAsia="ＭＳ 明朝" w:cs="ＭＳ 明朝"/>
          <w:kern w:val="0"/>
          <w:sz w:val="23"/>
          <w:szCs w:val="23"/>
          <w:lang w:val="ja-JP"/>
        </w:rPr>
        <w:t>13</w:t>
      </w:r>
      <w:r w:rsidR="005B1BC9" w:rsidRPr="001A70A8">
        <w:rPr>
          <w:rFonts w:eastAsia="ＭＳ 明朝" w:cs="ＭＳ 明朝"/>
          <w:kern w:val="0"/>
          <w:sz w:val="23"/>
          <w:szCs w:val="23"/>
          <w:lang w:val="ja-JP"/>
        </w:rPr>
        <w:t>条</w:t>
      </w:r>
      <w:r w:rsidR="005B1BC9" w:rsidRPr="001A70A8">
        <w:rPr>
          <w:rFonts w:eastAsia="ＭＳ 明朝" w:cs="ＭＳ 明朝"/>
          <w:kern w:val="0"/>
          <w:sz w:val="23"/>
          <w:szCs w:val="23"/>
          <w:lang w:val="ja-JP"/>
        </w:rPr>
        <w:t>2</w:t>
      </w:r>
      <w:r w:rsidR="005B1BC9" w:rsidRPr="001A70A8">
        <w:rPr>
          <w:rFonts w:eastAsia="ＭＳ 明朝" w:cs="ＭＳ 明朝"/>
          <w:kern w:val="0"/>
          <w:sz w:val="23"/>
          <w:szCs w:val="23"/>
          <w:lang w:val="ja-JP"/>
        </w:rPr>
        <w:t>項</w:t>
      </w:r>
      <w:r w:rsidR="001A70A8">
        <w:rPr>
          <w:rFonts w:eastAsia="ＭＳ 明朝" w:cs="ＭＳ 明朝" w:hint="eastAsia"/>
          <w:kern w:val="0"/>
          <w:sz w:val="23"/>
          <w:szCs w:val="23"/>
          <w:lang w:val="ja-JP"/>
        </w:rPr>
        <w:t>(b)(c)</w:t>
      </w:r>
      <w:r w:rsidR="005B1BC9" w:rsidRPr="001A70A8">
        <w:rPr>
          <w:rFonts w:eastAsia="ＭＳ 明朝" w:cs="ＭＳ 明朝"/>
          <w:kern w:val="0"/>
          <w:sz w:val="23"/>
          <w:szCs w:val="23"/>
          <w:lang w:val="ja-JP"/>
        </w:rPr>
        <w:t>に根拠を置くものであり、</w:t>
      </w:r>
      <w:r w:rsidR="001455B4" w:rsidRPr="001A70A8">
        <w:rPr>
          <w:rFonts w:eastAsia="ＭＳ 明朝" w:cs="ＭＳ 明朝"/>
          <w:kern w:val="0"/>
          <w:sz w:val="23"/>
          <w:szCs w:val="23"/>
          <w:lang w:val="ja-JP"/>
        </w:rPr>
        <w:t>権利としての高等教育へのアクセスを無償教育によって実現する、という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考え方に</w:t>
      </w:r>
      <w:r w:rsidR="001B7AA6" w:rsidRPr="001A70A8">
        <w:rPr>
          <w:rFonts w:eastAsia="ＭＳ 明朝" w:cs="ＭＳ 明朝"/>
          <w:kern w:val="0"/>
          <w:sz w:val="23"/>
          <w:szCs w:val="23"/>
          <w:lang w:val="ja-JP"/>
        </w:rPr>
        <w:t>立脚しています</w:t>
      </w:r>
      <w:r w:rsidR="001455B4" w:rsidRPr="001A70A8">
        <w:rPr>
          <w:rFonts w:eastAsia="ＭＳ 明朝" w:cs="ＭＳ 明朝"/>
          <w:kern w:val="0"/>
          <w:sz w:val="23"/>
          <w:szCs w:val="23"/>
          <w:lang w:val="ja-JP"/>
        </w:rPr>
        <w:t>。しか</w:t>
      </w:r>
      <w:r w:rsidR="001B7AA6" w:rsidRPr="001A70A8">
        <w:rPr>
          <w:rFonts w:eastAsia="ＭＳ 明朝" w:cs="ＭＳ 明朝"/>
          <w:kern w:val="0"/>
          <w:sz w:val="23"/>
          <w:szCs w:val="23"/>
          <w:lang w:val="ja-JP"/>
        </w:rPr>
        <w:t>し、</w:t>
      </w:r>
      <w:r w:rsidR="001455B4" w:rsidRPr="001A70A8">
        <w:rPr>
          <w:rFonts w:eastAsia="ＭＳ 明朝" w:cs="ＭＳ 明朝"/>
          <w:kern w:val="0"/>
          <w:sz w:val="23"/>
          <w:szCs w:val="23"/>
          <w:lang w:val="ja-JP"/>
        </w:rPr>
        <w:t>本法案は、</w:t>
      </w:r>
      <w:r w:rsidR="001B7AA6" w:rsidRPr="001A70A8">
        <w:rPr>
          <w:rFonts w:eastAsia="ＭＳ 明朝" w:cs="ＭＳ 明朝"/>
          <w:kern w:val="0"/>
          <w:sz w:val="23"/>
          <w:szCs w:val="23"/>
          <w:lang w:val="ja-JP"/>
        </w:rPr>
        <w:t>支援対象</w:t>
      </w:r>
      <w:r w:rsidR="001455B4" w:rsidRPr="001A70A8">
        <w:rPr>
          <w:rFonts w:eastAsia="ＭＳ 明朝" w:cs="ＭＳ 明朝"/>
          <w:kern w:val="0"/>
          <w:sz w:val="23"/>
          <w:szCs w:val="23"/>
          <w:lang w:val="ja-JP"/>
        </w:rPr>
        <w:t>を世帯年収</w:t>
      </w:r>
      <w:r w:rsidR="001455B4" w:rsidRPr="001A70A8">
        <w:rPr>
          <w:rFonts w:eastAsia="ＭＳ 明朝" w:cs="ＭＳ 明朝"/>
          <w:kern w:val="0"/>
          <w:sz w:val="23"/>
          <w:szCs w:val="23"/>
          <w:lang w:val="ja-JP"/>
        </w:rPr>
        <w:t>380</w:t>
      </w:r>
      <w:r w:rsidR="001455B4" w:rsidRPr="001A70A8">
        <w:rPr>
          <w:rFonts w:eastAsia="ＭＳ 明朝" w:cs="ＭＳ 明朝"/>
          <w:kern w:val="0"/>
          <w:sz w:val="23"/>
          <w:szCs w:val="23"/>
          <w:lang w:val="ja-JP"/>
        </w:rPr>
        <w:t>万円未満に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制限</w:t>
      </w:r>
      <w:r w:rsidR="001455B4" w:rsidRPr="001A70A8">
        <w:rPr>
          <w:rFonts w:eastAsia="ＭＳ 明朝" w:cs="ＭＳ 明朝"/>
          <w:kern w:val="0"/>
          <w:sz w:val="23"/>
          <w:szCs w:val="23"/>
          <w:lang w:val="ja-JP"/>
        </w:rPr>
        <w:t>した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うえで、支援内容も</w:t>
      </w:r>
      <w:r w:rsidR="001455B4" w:rsidRPr="001A70A8">
        <w:rPr>
          <w:rFonts w:eastAsia="ＭＳ 明朝" w:cs="ＭＳ 明朝"/>
          <w:kern w:val="0"/>
          <w:sz w:val="23"/>
          <w:szCs w:val="23"/>
          <w:lang w:val="ja-JP"/>
        </w:rPr>
        <w:t>授業料等の減免と給付型奨学金</w:t>
      </w:r>
      <w:r w:rsidR="00793991" w:rsidRPr="001A70A8">
        <w:rPr>
          <w:rFonts w:eastAsia="ＭＳ 明朝" w:cs="ＭＳ 明朝"/>
          <w:kern w:val="0"/>
          <w:sz w:val="23"/>
          <w:szCs w:val="23"/>
          <w:lang w:val="ja-JP"/>
        </w:rPr>
        <w:t>の</w:t>
      </w:r>
      <w:r w:rsidR="001455B4" w:rsidRPr="001A70A8">
        <w:rPr>
          <w:rFonts w:eastAsia="ＭＳ 明朝" w:cs="ＭＳ 明朝"/>
          <w:kern w:val="0"/>
          <w:sz w:val="23"/>
          <w:szCs w:val="23"/>
          <w:lang w:val="ja-JP"/>
        </w:rPr>
        <w:t>「拡充」</w:t>
      </w:r>
      <w:r w:rsidR="00793991" w:rsidRPr="001A70A8">
        <w:rPr>
          <w:rFonts w:eastAsia="ＭＳ 明朝" w:cs="ＭＳ 明朝"/>
          <w:kern w:val="0"/>
          <w:sz w:val="23"/>
          <w:szCs w:val="23"/>
          <w:lang w:val="ja-JP"/>
        </w:rPr>
        <w:t>の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範囲</w:t>
      </w:r>
      <w:r w:rsidR="001455B4" w:rsidRPr="001A70A8">
        <w:rPr>
          <w:rFonts w:eastAsia="ＭＳ 明朝" w:cs="ＭＳ 明朝"/>
          <w:kern w:val="0"/>
          <w:sz w:val="23"/>
          <w:szCs w:val="23"/>
          <w:lang w:val="ja-JP"/>
        </w:rPr>
        <w:t>に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留めて</w:t>
      </w:r>
      <w:r w:rsidR="001455B4" w:rsidRPr="001A70A8">
        <w:rPr>
          <w:rFonts w:eastAsia="ＭＳ 明朝" w:cs="ＭＳ 明朝"/>
          <w:kern w:val="0"/>
          <w:sz w:val="23"/>
          <w:szCs w:val="23"/>
          <w:lang w:val="ja-JP"/>
        </w:rPr>
        <w:t>います。</w:t>
      </w:r>
      <w:r w:rsidR="00F13F32" w:rsidRPr="001A70A8">
        <w:rPr>
          <w:rFonts w:eastAsia="ＭＳ 明朝" w:cs="ＭＳ 明朝"/>
          <w:kern w:val="0"/>
          <w:sz w:val="23"/>
          <w:szCs w:val="23"/>
          <w:lang w:val="ja-JP"/>
        </w:rPr>
        <w:t>そのため</w:t>
      </w:r>
      <w:r w:rsidR="001B7AA6" w:rsidRPr="001A70A8">
        <w:rPr>
          <w:rFonts w:eastAsia="ＭＳ 明朝" w:cs="ＭＳ 明朝"/>
          <w:kern w:val="0"/>
          <w:sz w:val="23"/>
          <w:szCs w:val="23"/>
          <w:lang w:val="ja-JP"/>
        </w:rPr>
        <w:t>新た</w:t>
      </w:r>
      <w:r w:rsidR="00F13F32" w:rsidRPr="001A70A8">
        <w:rPr>
          <w:rFonts w:eastAsia="ＭＳ 明朝" w:cs="ＭＳ 明朝"/>
          <w:kern w:val="0"/>
          <w:sz w:val="23"/>
          <w:szCs w:val="23"/>
          <w:lang w:val="ja-JP"/>
        </w:rPr>
        <w:t>に深刻な</w:t>
      </w:r>
      <w:r w:rsidR="001B7AA6" w:rsidRPr="001A70A8">
        <w:rPr>
          <w:rFonts w:eastAsia="ＭＳ 明朝" w:cs="ＭＳ 明朝"/>
          <w:kern w:val="0"/>
          <w:sz w:val="23"/>
          <w:szCs w:val="23"/>
          <w:lang w:val="ja-JP"/>
        </w:rPr>
        <w:t>問題</w:t>
      </w:r>
      <w:r w:rsidR="00F13F32" w:rsidRPr="001A70A8">
        <w:rPr>
          <w:rFonts w:eastAsia="ＭＳ 明朝" w:cs="ＭＳ 明朝"/>
          <w:kern w:val="0"/>
          <w:sz w:val="23"/>
          <w:szCs w:val="23"/>
          <w:lang w:val="ja-JP"/>
        </w:rPr>
        <w:t>を</w:t>
      </w:r>
      <w:r w:rsidR="001B7AA6" w:rsidRPr="001A70A8">
        <w:rPr>
          <w:rFonts w:eastAsia="ＭＳ 明朝" w:cs="ＭＳ 明朝"/>
          <w:kern w:val="0"/>
          <w:sz w:val="23"/>
          <w:szCs w:val="23"/>
          <w:lang w:val="ja-JP"/>
        </w:rPr>
        <w:t>発生</w:t>
      </w:r>
      <w:r w:rsidR="00F13F32" w:rsidRPr="001A70A8">
        <w:rPr>
          <w:rFonts w:eastAsia="ＭＳ 明朝" w:cs="ＭＳ 明朝"/>
          <w:kern w:val="0"/>
          <w:sz w:val="23"/>
          <w:szCs w:val="23"/>
          <w:lang w:val="ja-JP"/>
        </w:rPr>
        <w:t>させますが、そうなるのは、無償化</w:t>
      </w:r>
      <w:r w:rsidR="001455B4" w:rsidRPr="001A70A8">
        <w:rPr>
          <w:rFonts w:eastAsia="ＭＳ 明朝" w:cs="ＭＳ 明朝"/>
          <w:kern w:val="0"/>
          <w:sz w:val="23"/>
          <w:szCs w:val="23"/>
          <w:lang w:val="ja-JP"/>
        </w:rPr>
        <w:t>と</w:t>
      </w:r>
      <w:r w:rsidR="001B7AA6" w:rsidRPr="001A70A8">
        <w:rPr>
          <w:rFonts w:eastAsia="ＭＳ 明朝" w:cs="ＭＳ 明朝"/>
          <w:kern w:val="0"/>
          <w:sz w:val="23"/>
          <w:szCs w:val="23"/>
          <w:lang w:val="ja-JP"/>
        </w:rPr>
        <w:t>局限</w:t>
      </w:r>
      <w:r w:rsidR="001455B4" w:rsidRPr="001A70A8">
        <w:rPr>
          <w:rFonts w:eastAsia="ＭＳ 明朝" w:cs="ＭＳ 明朝"/>
          <w:kern w:val="0"/>
          <w:sz w:val="23"/>
          <w:szCs w:val="23"/>
          <w:lang w:val="ja-JP"/>
        </w:rPr>
        <w:t>的な「</w:t>
      </w:r>
      <w:r w:rsidR="001B7AA6" w:rsidRPr="001A70A8">
        <w:rPr>
          <w:rFonts w:eastAsia="ＭＳ 明朝" w:cs="ＭＳ 明朝"/>
          <w:kern w:val="0"/>
          <w:sz w:val="23"/>
          <w:szCs w:val="23"/>
          <w:lang w:val="ja-JP"/>
        </w:rPr>
        <w:t>支援</w:t>
      </w:r>
      <w:r w:rsidR="00F13F32" w:rsidRPr="001A70A8">
        <w:rPr>
          <w:rFonts w:eastAsia="ＭＳ 明朝" w:cs="ＭＳ 明朝"/>
          <w:kern w:val="0"/>
          <w:sz w:val="23"/>
          <w:szCs w:val="23"/>
          <w:lang w:val="ja-JP"/>
        </w:rPr>
        <w:t>」とは</w:t>
      </w:r>
      <w:r w:rsidR="001B7AA6" w:rsidRPr="001A70A8">
        <w:rPr>
          <w:rFonts w:eastAsia="ＭＳ 明朝" w:cs="ＭＳ 明朝"/>
          <w:kern w:val="0"/>
          <w:sz w:val="23"/>
          <w:szCs w:val="23"/>
          <w:lang w:val="ja-JP"/>
        </w:rPr>
        <w:t>原理的に</w:t>
      </w:r>
      <w:r w:rsidR="00F13F32" w:rsidRPr="001A70A8">
        <w:rPr>
          <w:rFonts w:eastAsia="ＭＳ 明朝" w:cs="ＭＳ 明朝"/>
          <w:kern w:val="0"/>
          <w:sz w:val="23"/>
          <w:szCs w:val="23"/>
          <w:lang w:val="ja-JP"/>
        </w:rPr>
        <w:t>一致</w:t>
      </w:r>
      <w:r w:rsidR="001135F4" w:rsidRPr="001A70A8">
        <w:rPr>
          <w:rFonts w:eastAsia="ＭＳ 明朝" w:cs="ＭＳ 明朝"/>
          <w:kern w:val="0"/>
          <w:sz w:val="23"/>
          <w:szCs w:val="23"/>
          <w:lang w:val="ja-JP"/>
        </w:rPr>
        <w:t>し</w:t>
      </w:r>
      <w:r w:rsidR="00F13F32" w:rsidRPr="001A70A8">
        <w:rPr>
          <w:rFonts w:eastAsia="ＭＳ 明朝" w:cs="ＭＳ 明朝"/>
          <w:kern w:val="0"/>
          <w:sz w:val="23"/>
          <w:szCs w:val="23"/>
          <w:lang w:val="ja-JP"/>
        </w:rPr>
        <w:t>ないからです。無償化の方向をめざすのであれば、授業料等</w:t>
      </w:r>
      <w:r w:rsidR="00373C4C" w:rsidRPr="001A70A8">
        <w:rPr>
          <w:rFonts w:eastAsia="ＭＳ 明朝" w:cs="ＭＳ 明朝"/>
          <w:kern w:val="0"/>
          <w:sz w:val="23"/>
          <w:szCs w:val="23"/>
          <w:lang w:val="ja-JP"/>
        </w:rPr>
        <w:t>減免</w:t>
      </w:r>
      <w:r w:rsidR="00F13F32" w:rsidRPr="001A70A8">
        <w:rPr>
          <w:rFonts w:eastAsia="ＭＳ 明朝" w:cs="ＭＳ 明朝"/>
          <w:kern w:val="0"/>
          <w:sz w:val="23"/>
          <w:szCs w:val="23"/>
          <w:lang w:val="ja-JP"/>
        </w:rPr>
        <w:t>の対象や</w:t>
      </w:r>
      <w:r w:rsidR="00373C4C" w:rsidRPr="001A70A8">
        <w:rPr>
          <w:rFonts w:eastAsia="ＭＳ 明朝" w:cs="ＭＳ 明朝"/>
          <w:kern w:val="0"/>
          <w:sz w:val="23"/>
          <w:szCs w:val="23"/>
          <w:lang w:val="ja-JP"/>
        </w:rPr>
        <w:t>要件</w:t>
      </w:r>
      <w:r w:rsidR="00793991" w:rsidRPr="001A70A8">
        <w:rPr>
          <w:rFonts w:eastAsia="ＭＳ 明朝" w:cs="ＭＳ 明朝"/>
          <w:kern w:val="0"/>
          <w:sz w:val="23"/>
          <w:szCs w:val="23"/>
          <w:lang w:val="ja-JP"/>
        </w:rPr>
        <w:t>を細かく設定する必要は</w:t>
      </w:r>
      <w:r w:rsidR="00F13F32" w:rsidRPr="001A70A8">
        <w:rPr>
          <w:rFonts w:eastAsia="ＭＳ 明朝" w:cs="ＭＳ 明朝"/>
          <w:kern w:val="0"/>
          <w:sz w:val="23"/>
          <w:szCs w:val="23"/>
          <w:lang w:val="ja-JP"/>
        </w:rPr>
        <w:t>ありません。</w:t>
      </w:r>
    </w:p>
    <w:p w:rsidR="001455B4" w:rsidRPr="001A70A8" w:rsidRDefault="001455B4" w:rsidP="001A70A8">
      <w:pPr>
        <w:adjustRightInd w:val="0"/>
        <w:ind w:left="236" w:hangingChars="100" w:hanging="236"/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</w:pPr>
      <w:r w:rsidRPr="001A70A8">
        <w:rPr>
          <w:rFonts w:eastAsia="ＭＳ 明朝" w:cs="ＭＳ 明朝"/>
          <w:kern w:val="0"/>
          <w:sz w:val="23"/>
          <w:szCs w:val="23"/>
          <w:lang w:val="ja-JP"/>
        </w:rPr>
        <w:t xml:space="preserve">　　</w:t>
      </w:r>
      <w:r w:rsidR="001A70A8">
        <w:rPr>
          <w:rFonts w:eastAsia="ＭＳ 明朝" w:cs="ＭＳ 明朝" w:hint="eastAsia"/>
          <w:kern w:val="0"/>
          <w:sz w:val="23"/>
          <w:szCs w:val="23"/>
          <w:lang w:val="ja-JP"/>
        </w:rPr>
        <w:t>それ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にもかかわらず</w:t>
      </w:r>
      <w:r w:rsidR="00A85FD4" w:rsidRPr="001A70A8">
        <w:rPr>
          <w:rFonts w:eastAsia="ＭＳ 明朝" w:cs="ＭＳ 明朝"/>
          <w:kern w:val="0"/>
          <w:sz w:val="23"/>
          <w:szCs w:val="23"/>
          <w:lang w:val="ja-JP"/>
        </w:rPr>
        <w:t>安倍首相は、施政方針演説のなかで「真に必要な子どもたちの高等教育も無償化し、生活費をカバーするために十分な給付型奨学金を支給します」と明言し</w:t>
      </w:r>
      <w:r w:rsidR="001B7AA6" w:rsidRPr="001A70A8">
        <w:rPr>
          <w:rFonts w:eastAsia="ＭＳ 明朝" w:cs="ＭＳ 明朝"/>
          <w:kern w:val="0"/>
          <w:sz w:val="23"/>
          <w:szCs w:val="23"/>
          <w:lang w:val="ja-JP"/>
        </w:rPr>
        <w:t>ました。</w:t>
      </w:r>
      <w:r w:rsidR="00A85FD4" w:rsidRPr="001A70A8">
        <w:rPr>
          <w:rFonts w:eastAsia="ＭＳ 明朝" w:cs="ＭＳ 明朝"/>
          <w:kern w:val="0"/>
          <w:sz w:val="23"/>
          <w:szCs w:val="23"/>
          <w:lang w:val="ja-JP"/>
        </w:rPr>
        <w:t>本法案は少子化問題、貧困問題への（極めて限定的な）対策の</w:t>
      </w:r>
      <w:r w:rsidR="00A85FD4" w:rsidRPr="001A70A8">
        <w:rPr>
          <w:rFonts w:eastAsia="ＭＳ 明朝" w:cs="ＭＳ 明朝"/>
          <w:kern w:val="0"/>
          <w:sz w:val="23"/>
          <w:szCs w:val="23"/>
          <w:lang w:val="ja-JP"/>
        </w:rPr>
        <w:t>1</w:t>
      </w:r>
      <w:r w:rsidR="00A85FD4" w:rsidRPr="001A70A8">
        <w:rPr>
          <w:rFonts w:eastAsia="ＭＳ 明朝" w:cs="ＭＳ 明朝"/>
          <w:kern w:val="0"/>
          <w:sz w:val="23"/>
          <w:szCs w:val="23"/>
          <w:lang w:val="ja-JP"/>
        </w:rPr>
        <w:t>つにすぎないものであるのに、それを「高等教育の無償化」と強弁しています。</w:t>
      </w:r>
      <w:r w:rsidR="00C02D25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これは、二</w:t>
      </w:r>
      <w:r w:rsidR="00793991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重に</w:t>
      </w:r>
      <w:r w:rsidR="001B7AA6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悪質です。</w:t>
      </w:r>
      <w:r w:rsidR="00793991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まず</w:t>
      </w:r>
      <w:r w:rsidR="001B7AA6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、無償化とは</w:t>
      </w:r>
      <w:r w:rsidR="00C02D25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無縁</w:t>
      </w:r>
      <w:r w:rsidR="001B7AA6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のものを「無償化」と称し、国民をミスリードしていること、</w:t>
      </w:r>
      <w:r w:rsidR="00793991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さらに</w:t>
      </w:r>
      <w:r w:rsidR="001B7AA6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、</w:t>
      </w:r>
      <w:r w:rsidR="00B66F6C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それを</w:t>
      </w:r>
      <w:r w:rsidR="00793991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消費税増税</w:t>
      </w:r>
      <w:r w:rsidR="00B66F6C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の</w:t>
      </w:r>
      <w:r w:rsidR="00C561F9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説明根拠に</w:t>
      </w:r>
      <w:r w:rsidR="00373C4C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して</w:t>
      </w:r>
      <w:r w:rsidR="00B66F6C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いることです。</w:t>
      </w:r>
    </w:p>
    <w:p w:rsidR="00B66F6C" w:rsidRPr="001A70A8" w:rsidRDefault="00B66F6C" w:rsidP="001A70A8">
      <w:pPr>
        <w:adjustRightInd w:val="0"/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</w:pPr>
    </w:p>
    <w:p w:rsidR="001135F4" w:rsidRPr="001A70A8" w:rsidRDefault="00B66F6C" w:rsidP="001A70A8">
      <w:pPr>
        <w:adjustRightInd w:val="0"/>
        <w:ind w:left="236" w:hangingChars="100" w:hanging="236"/>
        <w:rPr>
          <w:rFonts w:eastAsia="ＭＳ 明朝" w:cs="ＭＳ 明朝"/>
          <w:kern w:val="0"/>
          <w:sz w:val="23"/>
          <w:szCs w:val="23"/>
          <w:lang w:val="ja-JP"/>
        </w:rPr>
      </w:pPr>
      <w:r w:rsidRPr="001A70A8">
        <w:rPr>
          <w:rFonts w:ascii="ＭＳ 明朝" w:eastAsia="ＭＳ 明朝" w:hAnsi="ＭＳ 明朝" w:cs="ＭＳ 明朝" w:hint="eastAsia"/>
          <w:kern w:val="0"/>
          <w:sz w:val="23"/>
          <w:szCs w:val="23"/>
          <w:lang w:val="ja-JP"/>
        </w:rPr>
        <w:t>Ⅱ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．</w:t>
      </w:r>
      <w:r w:rsidR="0078661E" w:rsidRPr="001A70A8">
        <w:rPr>
          <w:rFonts w:eastAsia="ＭＳ 明朝" w:cs="ＭＳ 明朝"/>
          <w:kern w:val="0"/>
          <w:sz w:val="23"/>
          <w:szCs w:val="23"/>
          <w:lang w:val="ja-JP"/>
        </w:rPr>
        <w:t>まず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「</w:t>
      </w:r>
      <w:r w:rsidR="0004311E">
        <w:rPr>
          <w:rFonts w:eastAsia="ＭＳ 明朝" w:cs="ＭＳ 明朝" w:hint="eastAsia"/>
          <w:kern w:val="0"/>
          <w:sz w:val="23"/>
          <w:szCs w:val="23"/>
          <w:lang w:val="ja-JP"/>
        </w:rPr>
        <w:t>修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学</w:t>
      </w:r>
      <w:r w:rsidR="00373C4C" w:rsidRPr="001A70A8">
        <w:rPr>
          <w:rFonts w:eastAsia="ＭＳ 明朝" w:cs="ＭＳ 明朝"/>
          <w:kern w:val="0"/>
          <w:sz w:val="23"/>
          <w:szCs w:val="23"/>
          <w:lang w:val="ja-JP"/>
        </w:rPr>
        <w:t>の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支援」の中身に関する問題です。支援対象となる「個人要件」</w:t>
      </w:r>
      <w:r w:rsidR="004E5988" w:rsidRPr="001A70A8">
        <w:rPr>
          <w:rFonts w:eastAsia="ＭＳ 明朝" w:cs="ＭＳ 明朝"/>
          <w:kern w:val="0"/>
          <w:sz w:val="23"/>
          <w:szCs w:val="23"/>
          <w:lang w:val="ja-JP"/>
        </w:rPr>
        <w:t>を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年収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380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万円未満で線引き</w:t>
      </w:r>
      <w:r w:rsidR="004E5988" w:rsidRPr="001A70A8">
        <w:rPr>
          <w:rFonts w:eastAsia="ＭＳ 明朝" w:cs="ＭＳ 明朝"/>
          <w:kern w:val="0"/>
          <w:sz w:val="23"/>
          <w:szCs w:val="23"/>
          <w:lang w:val="ja-JP"/>
        </w:rPr>
        <w:t>しているため、世帯年収が</w:t>
      </w:r>
      <w:r w:rsidR="004E5988" w:rsidRPr="001A70A8">
        <w:rPr>
          <w:rFonts w:eastAsia="ＭＳ 明朝" w:cs="ＭＳ 明朝"/>
          <w:kern w:val="0"/>
          <w:sz w:val="23"/>
          <w:szCs w:val="23"/>
          <w:lang w:val="ja-JP"/>
        </w:rPr>
        <w:t>3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80</w:t>
      </w:r>
      <w:r w:rsidR="004E5988" w:rsidRPr="001A70A8">
        <w:rPr>
          <w:rFonts w:eastAsia="ＭＳ 明朝" w:cs="ＭＳ 明朝"/>
          <w:kern w:val="0"/>
          <w:sz w:val="23"/>
          <w:szCs w:val="23"/>
          <w:lang w:val="ja-JP"/>
        </w:rPr>
        <w:t>万円～</w:t>
      </w:r>
      <w:r w:rsidR="004E5988" w:rsidRPr="001A70A8">
        <w:rPr>
          <w:rFonts w:eastAsia="ＭＳ 明朝" w:cs="ＭＳ 明朝"/>
          <w:kern w:val="0"/>
          <w:sz w:val="23"/>
          <w:szCs w:val="23"/>
          <w:lang w:val="ja-JP"/>
        </w:rPr>
        <w:t>600</w:t>
      </w:r>
      <w:r w:rsidR="004E5988" w:rsidRPr="001A70A8">
        <w:rPr>
          <w:rFonts w:eastAsia="ＭＳ 明朝" w:cs="ＭＳ 明朝"/>
          <w:kern w:val="0"/>
          <w:sz w:val="23"/>
          <w:szCs w:val="23"/>
          <w:lang w:val="ja-JP"/>
        </w:rPr>
        <w:t>万円の低・中位</w:t>
      </w:r>
      <w:r w:rsidR="00793991" w:rsidRPr="001A70A8">
        <w:rPr>
          <w:rFonts w:eastAsia="ＭＳ 明朝" w:cs="ＭＳ 明朝"/>
          <w:kern w:val="0"/>
          <w:sz w:val="23"/>
          <w:szCs w:val="23"/>
          <w:lang w:val="ja-JP"/>
        </w:rPr>
        <w:t>の</w:t>
      </w:r>
      <w:r w:rsidR="004E5988" w:rsidRPr="001A70A8">
        <w:rPr>
          <w:rFonts w:eastAsia="ＭＳ 明朝" w:cs="ＭＳ 明朝"/>
          <w:kern w:val="0"/>
          <w:sz w:val="23"/>
          <w:szCs w:val="23"/>
          <w:lang w:val="ja-JP"/>
        </w:rPr>
        <w:t>所得層はまったく恩恵がありません。恩恵がないどころか、</w:t>
      </w:r>
      <w:r w:rsidR="00373C4C" w:rsidRPr="001A70A8">
        <w:rPr>
          <w:rFonts w:eastAsia="ＭＳ 明朝" w:cs="ＭＳ 明朝"/>
          <w:kern w:val="0"/>
          <w:sz w:val="23"/>
          <w:szCs w:val="23"/>
          <w:lang w:val="ja-JP"/>
        </w:rPr>
        <w:t>多くの大学が消費税増税や後述の「機関要件」に対処すべく</w:t>
      </w:r>
      <w:r w:rsidR="004E5988" w:rsidRPr="001A70A8">
        <w:rPr>
          <w:rFonts w:eastAsia="ＭＳ 明朝" w:cs="ＭＳ 明朝"/>
          <w:kern w:val="0"/>
          <w:sz w:val="23"/>
          <w:szCs w:val="23"/>
          <w:lang w:val="ja-JP"/>
        </w:rPr>
        <w:t>「</w:t>
      </w:r>
      <w:r w:rsidR="00373C4C" w:rsidRPr="001A70A8">
        <w:rPr>
          <w:rFonts w:eastAsia="ＭＳ 明朝" w:cs="ＭＳ 明朝"/>
          <w:kern w:val="0"/>
          <w:sz w:val="23"/>
          <w:szCs w:val="23"/>
          <w:lang w:val="ja-JP"/>
        </w:rPr>
        <w:t>大学</w:t>
      </w:r>
      <w:r w:rsidR="002470B8" w:rsidRPr="001A70A8">
        <w:rPr>
          <w:rFonts w:eastAsia="ＭＳ 明朝" w:cs="ＭＳ 明朝"/>
          <w:kern w:val="0"/>
          <w:sz w:val="23"/>
          <w:szCs w:val="23"/>
          <w:lang w:val="ja-JP"/>
        </w:rPr>
        <w:t>の</w:t>
      </w:r>
      <w:r w:rsidR="004E5988" w:rsidRPr="001A70A8">
        <w:rPr>
          <w:rFonts w:eastAsia="ＭＳ 明朝" w:cs="ＭＳ 明朝"/>
          <w:kern w:val="0"/>
          <w:sz w:val="23"/>
          <w:szCs w:val="23"/>
          <w:lang w:val="ja-JP"/>
        </w:rPr>
        <w:t>経営基盤の強化」を口実に学費値上げ</w:t>
      </w:r>
      <w:r w:rsidR="00373C4C" w:rsidRPr="001A70A8">
        <w:rPr>
          <w:rFonts w:eastAsia="ＭＳ 明朝" w:cs="ＭＳ 明朝"/>
          <w:kern w:val="0"/>
          <w:sz w:val="23"/>
          <w:szCs w:val="23"/>
          <w:lang w:val="ja-JP"/>
        </w:rPr>
        <w:t>に踏み切る</w:t>
      </w:r>
      <w:r w:rsidR="004E5988" w:rsidRPr="001A70A8">
        <w:rPr>
          <w:rFonts w:eastAsia="ＭＳ 明朝" w:cs="ＭＳ 明朝"/>
          <w:kern w:val="0"/>
          <w:sz w:val="23"/>
          <w:szCs w:val="23"/>
          <w:lang w:val="ja-JP"/>
        </w:rPr>
        <w:t>ため</w:t>
      </w:r>
      <w:r w:rsidR="008D6959" w:rsidRPr="001A70A8">
        <w:rPr>
          <w:rFonts w:eastAsia="ＭＳ 明朝" w:cs="ＭＳ 明朝"/>
          <w:kern w:val="0"/>
          <w:sz w:val="23"/>
          <w:szCs w:val="23"/>
          <w:lang w:val="ja-JP"/>
        </w:rPr>
        <w:t>に</w:t>
      </w:r>
      <w:r w:rsidR="004E5988" w:rsidRPr="001A70A8">
        <w:rPr>
          <w:rFonts w:eastAsia="ＭＳ 明朝" w:cs="ＭＳ 明朝"/>
          <w:kern w:val="0"/>
          <w:sz w:val="23"/>
          <w:szCs w:val="23"/>
          <w:lang w:val="ja-JP"/>
        </w:rPr>
        <w:t>、</w:t>
      </w:r>
      <w:r w:rsidR="00373C4C" w:rsidRPr="001A70A8">
        <w:rPr>
          <w:rFonts w:eastAsia="ＭＳ 明朝" w:cs="ＭＳ 明朝"/>
          <w:kern w:val="0"/>
          <w:sz w:val="23"/>
          <w:szCs w:val="23"/>
          <w:lang w:val="ja-JP"/>
        </w:rPr>
        <w:t>ほとんどの世帯で</w:t>
      </w:r>
      <w:r w:rsidR="004E5988" w:rsidRPr="001A70A8">
        <w:rPr>
          <w:rFonts w:eastAsia="ＭＳ 明朝" w:cs="ＭＳ 明朝"/>
          <w:kern w:val="0"/>
          <w:sz w:val="23"/>
          <w:szCs w:val="23"/>
          <w:lang w:val="ja-JP"/>
        </w:rPr>
        <w:t>家計への負担が増大します。</w:t>
      </w:r>
    </w:p>
    <w:p w:rsidR="00B66F6C" w:rsidRPr="001A70A8" w:rsidRDefault="004E5988" w:rsidP="001A70A8">
      <w:pPr>
        <w:adjustRightInd w:val="0"/>
        <w:ind w:leftChars="100" w:left="216" w:firstLineChars="100" w:firstLine="236"/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</w:pPr>
      <w:r w:rsidRPr="001A70A8">
        <w:rPr>
          <w:rFonts w:eastAsia="ＭＳ 明朝" w:cs="ＭＳ 明朝"/>
          <w:kern w:val="0"/>
          <w:sz w:val="23"/>
          <w:szCs w:val="23"/>
          <w:lang w:val="ja-JP"/>
        </w:rPr>
        <w:t>家計</w:t>
      </w:r>
      <w:r w:rsidR="00373C4C" w:rsidRPr="001A70A8">
        <w:rPr>
          <w:rFonts w:eastAsia="ＭＳ 明朝" w:cs="ＭＳ 明朝"/>
          <w:kern w:val="0"/>
          <w:sz w:val="23"/>
          <w:szCs w:val="23"/>
          <w:lang w:val="ja-JP"/>
        </w:rPr>
        <w:t>への負担増は、説明するまでもなく、</w:t>
      </w:r>
      <w:r w:rsidR="00793991" w:rsidRPr="001A70A8">
        <w:rPr>
          <w:rFonts w:eastAsia="ＭＳ 明朝" w:cs="ＭＳ 明朝"/>
          <w:kern w:val="0"/>
          <w:sz w:val="23"/>
          <w:szCs w:val="23"/>
          <w:lang w:val="ja-JP"/>
        </w:rPr>
        <w:t>教育格差</w:t>
      </w:r>
      <w:r w:rsidR="001135F4" w:rsidRPr="001A70A8">
        <w:rPr>
          <w:rFonts w:eastAsia="ＭＳ 明朝" w:cs="ＭＳ 明朝"/>
          <w:kern w:val="0"/>
          <w:sz w:val="23"/>
          <w:szCs w:val="23"/>
          <w:lang w:val="ja-JP"/>
        </w:rPr>
        <w:t>を助長</w:t>
      </w:r>
      <w:r w:rsidR="00373C4C" w:rsidRPr="001A70A8">
        <w:rPr>
          <w:rFonts w:eastAsia="ＭＳ 明朝" w:cs="ＭＳ 明朝"/>
          <w:kern w:val="0"/>
          <w:sz w:val="23"/>
          <w:szCs w:val="23"/>
          <w:lang w:val="ja-JP"/>
        </w:rPr>
        <w:t>し</w:t>
      </w:r>
      <w:r w:rsidR="001135F4" w:rsidRPr="001A70A8">
        <w:rPr>
          <w:rFonts w:eastAsia="ＭＳ 明朝" w:cs="ＭＳ 明朝"/>
          <w:kern w:val="0"/>
          <w:sz w:val="23"/>
          <w:szCs w:val="23"/>
          <w:lang w:val="ja-JP"/>
        </w:rPr>
        <w:t>ます。</w:t>
      </w:r>
      <w:r w:rsidR="0078661E" w:rsidRPr="001A70A8">
        <w:rPr>
          <w:rFonts w:eastAsia="ＭＳ 明朝" w:cs="ＭＳ 明朝"/>
          <w:kern w:val="0"/>
          <w:sz w:val="23"/>
          <w:szCs w:val="23"/>
          <w:lang w:val="ja-JP"/>
        </w:rPr>
        <w:t>現在の</w:t>
      </w:r>
      <w:r w:rsidR="00DB3D45" w:rsidRPr="001A70A8">
        <w:rPr>
          <w:rFonts w:eastAsia="ＭＳ 明朝" w:cs="ＭＳ 明朝"/>
          <w:kern w:val="0"/>
          <w:sz w:val="23"/>
          <w:szCs w:val="23"/>
          <w:lang w:val="ja-JP"/>
        </w:rPr>
        <w:t>4</w:t>
      </w:r>
      <w:r w:rsidR="00DB3D45" w:rsidRPr="001A70A8">
        <w:rPr>
          <w:rFonts w:eastAsia="ＭＳ 明朝" w:cs="ＭＳ 明朝"/>
          <w:kern w:val="0"/>
          <w:sz w:val="23"/>
          <w:szCs w:val="23"/>
          <w:lang w:val="ja-JP"/>
        </w:rPr>
        <w:t>年制大学の年額授業料は国立が</w:t>
      </w:r>
      <w:r w:rsidR="00DB3D45" w:rsidRPr="001A70A8">
        <w:rPr>
          <w:rFonts w:eastAsia="ＭＳ 明朝" w:cs="ＭＳ 明朝"/>
          <w:kern w:val="0"/>
          <w:sz w:val="23"/>
          <w:szCs w:val="23"/>
          <w:lang w:val="ja-JP"/>
        </w:rPr>
        <w:t>535,800</w:t>
      </w:r>
      <w:r w:rsidR="00DB3D45" w:rsidRPr="001A70A8">
        <w:rPr>
          <w:rFonts w:eastAsia="ＭＳ 明朝" w:cs="ＭＳ 明朝"/>
          <w:kern w:val="0"/>
          <w:sz w:val="23"/>
          <w:szCs w:val="23"/>
          <w:lang w:val="ja-JP"/>
        </w:rPr>
        <w:t>円、私立の平均が</w:t>
      </w:r>
      <w:r w:rsidR="00DB3D45" w:rsidRPr="001A70A8">
        <w:rPr>
          <w:rFonts w:eastAsia="ＭＳ 明朝" w:cs="ＭＳ 明朝"/>
          <w:kern w:val="0"/>
          <w:sz w:val="23"/>
          <w:szCs w:val="23"/>
          <w:lang w:val="ja-JP"/>
        </w:rPr>
        <w:t>877,735</w:t>
      </w:r>
      <w:r w:rsidR="00DB3D45" w:rsidRPr="001A70A8">
        <w:rPr>
          <w:rFonts w:eastAsia="ＭＳ 明朝" w:cs="ＭＳ 明朝"/>
          <w:kern w:val="0"/>
          <w:sz w:val="23"/>
          <w:szCs w:val="23"/>
          <w:lang w:val="ja-JP"/>
        </w:rPr>
        <w:t>円ですから、世帯年収が</w:t>
      </w:r>
      <w:r w:rsidR="00AB773A" w:rsidRPr="001A70A8">
        <w:rPr>
          <w:rFonts w:eastAsia="ＭＳ 明朝" w:cs="ＭＳ 明朝"/>
          <w:kern w:val="0"/>
          <w:sz w:val="23"/>
          <w:szCs w:val="23"/>
          <w:lang w:val="ja-JP"/>
        </w:rPr>
        <w:t>5</w:t>
      </w:r>
      <w:r w:rsidR="00DB3D45" w:rsidRPr="001A70A8">
        <w:rPr>
          <w:rFonts w:eastAsia="ＭＳ 明朝" w:cs="ＭＳ 明朝"/>
          <w:kern w:val="0"/>
          <w:sz w:val="23"/>
          <w:szCs w:val="23"/>
          <w:lang w:val="ja-JP"/>
        </w:rPr>
        <w:t>00</w:t>
      </w:r>
      <w:r w:rsidR="00DB3D45" w:rsidRPr="001A70A8">
        <w:rPr>
          <w:rFonts w:eastAsia="ＭＳ 明朝" w:cs="ＭＳ 明朝"/>
          <w:kern w:val="0"/>
          <w:sz w:val="23"/>
          <w:szCs w:val="23"/>
          <w:lang w:val="ja-JP"/>
        </w:rPr>
        <w:t>万円のケースで</w:t>
      </w:r>
      <w:r w:rsidR="00AB773A" w:rsidRPr="001A70A8">
        <w:rPr>
          <w:rFonts w:eastAsia="ＭＳ 明朝" w:cs="ＭＳ 明朝"/>
          <w:kern w:val="0"/>
          <w:sz w:val="23"/>
          <w:szCs w:val="23"/>
          <w:lang w:val="ja-JP"/>
        </w:rPr>
        <w:t>計算すると、授業料だけで</w:t>
      </w:r>
      <w:r w:rsidR="00293F89" w:rsidRPr="001A70A8">
        <w:rPr>
          <w:rFonts w:eastAsia="ＭＳ 明朝" w:cs="ＭＳ 明朝"/>
          <w:kern w:val="0"/>
          <w:sz w:val="23"/>
          <w:szCs w:val="23"/>
          <w:lang w:val="ja-JP"/>
        </w:rPr>
        <w:t>年収</w:t>
      </w:r>
      <w:r w:rsidR="00AB773A" w:rsidRPr="001A70A8">
        <w:rPr>
          <w:rFonts w:eastAsia="ＭＳ 明朝" w:cs="ＭＳ 明朝"/>
          <w:kern w:val="0"/>
          <w:sz w:val="23"/>
          <w:szCs w:val="23"/>
          <w:lang w:val="ja-JP"/>
        </w:rPr>
        <w:t>の約</w:t>
      </w:r>
      <w:r w:rsidR="00AB773A" w:rsidRPr="001A70A8">
        <w:rPr>
          <w:rFonts w:eastAsia="ＭＳ 明朝" w:cs="ＭＳ 明朝"/>
          <w:kern w:val="0"/>
          <w:sz w:val="23"/>
          <w:szCs w:val="23"/>
          <w:lang w:val="ja-JP"/>
        </w:rPr>
        <w:t>11</w:t>
      </w:r>
      <w:r w:rsidR="00AB773A" w:rsidRPr="001A70A8">
        <w:rPr>
          <w:rFonts w:eastAsia="ＭＳ 明朝" w:cs="ＭＳ 明朝"/>
          <w:kern w:val="0"/>
          <w:sz w:val="23"/>
          <w:szCs w:val="23"/>
          <w:lang w:val="ja-JP"/>
        </w:rPr>
        <w:t>％～</w:t>
      </w:r>
      <w:r w:rsidR="00AB773A" w:rsidRPr="001A70A8">
        <w:rPr>
          <w:rFonts w:eastAsia="ＭＳ 明朝" w:cs="ＭＳ 明朝"/>
          <w:kern w:val="0"/>
          <w:sz w:val="23"/>
          <w:szCs w:val="23"/>
          <w:lang w:val="ja-JP"/>
        </w:rPr>
        <w:t>18</w:t>
      </w:r>
      <w:r w:rsidR="00793991" w:rsidRPr="001A70A8">
        <w:rPr>
          <w:rFonts w:eastAsia="ＭＳ 明朝" w:cs="ＭＳ 明朝"/>
          <w:kern w:val="0"/>
          <w:sz w:val="23"/>
          <w:szCs w:val="23"/>
          <w:lang w:val="ja-JP"/>
        </w:rPr>
        <w:t>％</w:t>
      </w:r>
      <w:r w:rsidR="00AB773A" w:rsidRPr="001A70A8">
        <w:rPr>
          <w:rFonts w:eastAsia="ＭＳ 明朝" w:cs="ＭＳ 明朝"/>
          <w:kern w:val="0"/>
          <w:sz w:val="23"/>
          <w:szCs w:val="23"/>
          <w:lang w:val="ja-JP"/>
        </w:rPr>
        <w:t>を</w:t>
      </w:r>
      <w:r w:rsidR="00793991" w:rsidRPr="001A70A8">
        <w:rPr>
          <w:rFonts w:eastAsia="ＭＳ 明朝" w:cs="ＭＳ 明朝"/>
          <w:kern w:val="0"/>
          <w:sz w:val="23"/>
          <w:szCs w:val="23"/>
          <w:lang w:val="ja-JP"/>
        </w:rPr>
        <w:t>占め</w:t>
      </w:r>
      <w:r w:rsidR="00373C4C" w:rsidRPr="001A70A8">
        <w:rPr>
          <w:rFonts w:eastAsia="ＭＳ 明朝" w:cs="ＭＳ 明朝"/>
          <w:kern w:val="0"/>
          <w:sz w:val="23"/>
          <w:szCs w:val="23"/>
          <w:lang w:val="ja-JP"/>
        </w:rPr>
        <w:t>ます。</w:t>
      </w:r>
      <w:r w:rsidR="0078661E" w:rsidRPr="001A70A8">
        <w:rPr>
          <w:rFonts w:eastAsia="ＭＳ 明朝" w:cs="ＭＳ 明朝"/>
          <w:kern w:val="0"/>
          <w:sz w:val="23"/>
          <w:szCs w:val="23"/>
          <w:lang w:val="ja-JP"/>
        </w:rPr>
        <w:t>こうした</w:t>
      </w:r>
      <w:r w:rsidR="00C561F9" w:rsidRPr="001A70A8">
        <w:rPr>
          <w:rFonts w:eastAsia="ＭＳ 明朝" w:cs="ＭＳ 明朝"/>
          <w:kern w:val="0"/>
          <w:sz w:val="23"/>
          <w:szCs w:val="23"/>
          <w:lang w:val="ja-JP"/>
        </w:rPr>
        <w:t>なかで</w:t>
      </w:r>
      <w:r w:rsidR="0078661E" w:rsidRPr="001A70A8">
        <w:rPr>
          <w:rFonts w:eastAsia="ＭＳ 明朝" w:cs="ＭＳ 明朝"/>
          <w:kern w:val="0"/>
          <w:sz w:val="23"/>
          <w:szCs w:val="23"/>
          <w:lang w:val="ja-JP"/>
        </w:rPr>
        <w:t>、</w:t>
      </w:r>
      <w:r w:rsidR="0055225F" w:rsidRPr="001A70A8">
        <w:rPr>
          <w:rFonts w:eastAsia="ＭＳ 明朝" w:cs="ＭＳ 明朝"/>
          <w:kern w:val="0"/>
          <w:sz w:val="23"/>
          <w:szCs w:val="23"/>
          <w:lang w:val="ja-JP"/>
        </w:rPr>
        <w:t>世帯</w:t>
      </w:r>
      <w:r w:rsidR="001135F4" w:rsidRPr="001A70A8">
        <w:rPr>
          <w:rFonts w:eastAsia="ＭＳ 明朝" w:cs="ＭＳ 明朝"/>
          <w:kern w:val="0"/>
          <w:sz w:val="23"/>
          <w:szCs w:val="23"/>
          <w:lang w:val="ja-JP"/>
        </w:rPr>
        <w:t>年収</w:t>
      </w:r>
      <w:r w:rsidR="001135F4" w:rsidRPr="001A70A8">
        <w:rPr>
          <w:rFonts w:eastAsia="ＭＳ 明朝" w:cs="ＭＳ 明朝"/>
          <w:kern w:val="0"/>
          <w:sz w:val="23"/>
          <w:szCs w:val="23"/>
          <w:lang w:val="ja-JP"/>
        </w:rPr>
        <w:t>600</w:t>
      </w:r>
      <w:r w:rsidR="0078661E" w:rsidRPr="001A70A8">
        <w:rPr>
          <w:rFonts w:eastAsia="ＭＳ 明朝" w:cs="ＭＳ 明朝"/>
          <w:kern w:val="0"/>
          <w:sz w:val="23"/>
          <w:szCs w:val="23"/>
          <w:lang w:val="ja-JP"/>
        </w:rPr>
        <w:t>万円以下の</w:t>
      </w:r>
      <w:r w:rsidR="001135F4" w:rsidRPr="001A70A8">
        <w:rPr>
          <w:rFonts w:eastAsia="ＭＳ 明朝" w:cs="ＭＳ 明朝"/>
          <w:kern w:val="0"/>
          <w:sz w:val="23"/>
          <w:szCs w:val="23"/>
          <w:lang w:val="ja-JP"/>
        </w:rPr>
        <w:t>4</w:t>
      </w:r>
      <w:r w:rsidR="001135F4" w:rsidRPr="001A70A8">
        <w:rPr>
          <w:rFonts w:eastAsia="ＭＳ 明朝" w:cs="ＭＳ 明朝"/>
          <w:kern w:val="0"/>
          <w:sz w:val="23"/>
          <w:szCs w:val="23"/>
          <w:lang w:val="ja-JP"/>
        </w:rPr>
        <w:t>年制大学進学率は、</w:t>
      </w:r>
      <w:r w:rsidR="001135F4" w:rsidRPr="001A70A8">
        <w:rPr>
          <w:rFonts w:eastAsia="ＭＳ 明朝" w:cs="ＭＳ 明朝"/>
          <w:kern w:val="0"/>
          <w:sz w:val="23"/>
          <w:szCs w:val="23"/>
          <w:lang w:val="ja-JP"/>
        </w:rPr>
        <w:t>1000</w:t>
      </w:r>
      <w:r w:rsidR="001135F4" w:rsidRPr="001A70A8">
        <w:rPr>
          <w:rFonts w:eastAsia="ＭＳ 明朝" w:cs="ＭＳ 明朝"/>
          <w:kern w:val="0"/>
          <w:sz w:val="23"/>
          <w:szCs w:val="23"/>
          <w:lang w:val="ja-JP"/>
        </w:rPr>
        <w:t>万円超の</w:t>
      </w:r>
      <w:r w:rsidR="00DB3D45" w:rsidRPr="001A70A8">
        <w:rPr>
          <w:rFonts w:eastAsia="ＭＳ 明朝" w:cs="ＭＳ 明朝"/>
          <w:kern w:val="0"/>
          <w:sz w:val="23"/>
          <w:szCs w:val="23"/>
          <w:lang w:val="ja-JP"/>
        </w:rPr>
        <w:t>7</w:t>
      </w:r>
      <w:r w:rsidR="00DB3D45" w:rsidRPr="001A70A8">
        <w:rPr>
          <w:rFonts w:eastAsia="ＭＳ 明朝" w:cs="ＭＳ 明朝"/>
          <w:kern w:val="0"/>
          <w:sz w:val="23"/>
          <w:szCs w:val="23"/>
          <w:lang w:val="ja-JP"/>
        </w:rPr>
        <w:t>割に</w:t>
      </w:r>
      <w:r w:rsidR="002470B8" w:rsidRPr="001A70A8">
        <w:rPr>
          <w:rFonts w:eastAsia="ＭＳ 明朝" w:cs="ＭＳ 明朝"/>
          <w:kern w:val="0"/>
          <w:sz w:val="23"/>
          <w:szCs w:val="23"/>
          <w:lang w:val="ja-JP"/>
        </w:rPr>
        <w:t>留まって</w:t>
      </w:r>
      <w:r w:rsidR="00DB3D45" w:rsidRPr="001A70A8">
        <w:rPr>
          <w:rFonts w:eastAsia="ＭＳ 明朝" w:cs="ＭＳ 明朝"/>
          <w:kern w:val="0"/>
          <w:sz w:val="23"/>
          <w:szCs w:val="23"/>
          <w:lang w:val="ja-JP"/>
        </w:rPr>
        <w:t>います</w:t>
      </w:r>
      <w:r w:rsidR="00293F89" w:rsidRPr="001A70A8">
        <w:rPr>
          <w:rFonts w:eastAsia="ＭＳ 明朝" w:cs="ＭＳ 明朝"/>
          <w:kern w:val="0"/>
          <w:sz w:val="23"/>
          <w:szCs w:val="23"/>
          <w:lang w:val="ja-JP"/>
        </w:rPr>
        <w:t>（財政制度</w:t>
      </w:r>
      <w:r w:rsidR="00E43969">
        <w:rPr>
          <w:rFonts w:eastAsia="ＭＳ 明朝" w:cs="ＭＳ 明朝" w:hint="eastAsia"/>
          <w:kern w:val="0"/>
          <w:sz w:val="23"/>
          <w:szCs w:val="23"/>
          <w:lang w:val="ja-JP"/>
        </w:rPr>
        <w:t>等</w:t>
      </w:r>
      <w:r w:rsidR="00293F89" w:rsidRPr="001A70A8">
        <w:rPr>
          <w:rFonts w:eastAsia="ＭＳ 明朝" w:cs="ＭＳ 明朝"/>
          <w:kern w:val="0"/>
          <w:sz w:val="23"/>
          <w:szCs w:val="23"/>
          <w:lang w:val="ja-JP"/>
        </w:rPr>
        <w:t>審議会</w:t>
      </w:r>
      <w:r w:rsidR="00E43969">
        <w:rPr>
          <w:rFonts w:eastAsia="ＭＳ 明朝" w:cs="ＭＳ 明朝" w:hint="eastAsia"/>
          <w:kern w:val="0"/>
          <w:sz w:val="23"/>
          <w:szCs w:val="23"/>
          <w:lang w:val="ja-JP"/>
        </w:rPr>
        <w:t>配布資料</w:t>
      </w:r>
      <w:r w:rsidR="00293F89" w:rsidRPr="001A70A8">
        <w:rPr>
          <w:rFonts w:eastAsia="ＭＳ 明朝" w:cs="ＭＳ 明朝"/>
          <w:kern w:val="0"/>
          <w:sz w:val="23"/>
          <w:szCs w:val="23"/>
          <w:lang w:val="ja-JP"/>
        </w:rPr>
        <w:t>）</w:t>
      </w:r>
      <w:r w:rsidR="0055225F" w:rsidRPr="001A70A8">
        <w:rPr>
          <w:rFonts w:eastAsia="ＭＳ 明朝" w:cs="ＭＳ 明朝"/>
          <w:kern w:val="0"/>
          <w:sz w:val="23"/>
          <w:szCs w:val="23"/>
          <w:lang w:val="ja-JP"/>
        </w:rPr>
        <w:t>。</w:t>
      </w:r>
      <w:r w:rsidR="0055225F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今後の相次ぐ学費値上げにより</w:t>
      </w:r>
      <w:r w:rsidR="00373C4C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、</w:t>
      </w:r>
      <w:r w:rsidR="0055225F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教育格差が助長される</w:t>
      </w:r>
      <w:r w:rsidR="00B67F7F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の</w:t>
      </w:r>
      <w:r w:rsidR="0055225F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は自明で</w:t>
      </w:r>
      <w:r w:rsidR="00B67F7F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す。</w:t>
      </w:r>
      <w:r w:rsidR="0055225F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これでは</w:t>
      </w:r>
      <w:r w:rsidR="00B67F7F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、安倍</w:t>
      </w:r>
      <w:r w:rsidR="00C561F9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首相が力説する</w:t>
      </w:r>
      <w:r w:rsidR="0055225F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「少子化」対策</w:t>
      </w:r>
      <w:r w:rsidR="00B67F7F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に</w:t>
      </w:r>
      <w:r w:rsidR="00373C4C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まったく貢献でき</w:t>
      </w:r>
      <w:r w:rsidR="00B67F7F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ません。</w:t>
      </w:r>
    </w:p>
    <w:p w:rsidR="00B67F7F" w:rsidRPr="001A70A8" w:rsidRDefault="00B67F7F" w:rsidP="001A70A8">
      <w:pPr>
        <w:adjustRightInd w:val="0"/>
        <w:ind w:leftChars="100" w:left="216" w:firstLineChars="100" w:firstLine="237"/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</w:pPr>
    </w:p>
    <w:p w:rsidR="00B67F7F" w:rsidRPr="001A70A8" w:rsidRDefault="00B67F7F" w:rsidP="001A70A8">
      <w:pPr>
        <w:adjustRightInd w:val="0"/>
        <w:ind w:left="236" w:hangingChars="100" w:hanging="236"/>
        <w:rPr>
          <w:rFonts w:eastAsia="ＭＳ 明朝" w:cs="ＭＳ 明朝"/>
          <w:kern w:val="0"/>
          <w:sz w:val="23"/>
          <w:szCs w:val="23"/>
          <w:lang w:val="ja-JP"/>
        </w:rPr>
      </w:pPr>
      <w:r w:rsidRPr="001A70A8">
        <w:rPr>
          <w:rFonts w:ascii="ＭＳ 明朝" w:eastAsia="ＭＳ 明朝" w:hAnsi="ＭＳ 明朝" w:cs="ＭＳ 明朝" w:hint="eastAsia"/>
          <w:kern w:val="0"/>
          <w:sz w:val="23"/>
          <w:szCs w:val="23"/>
          <w:lang w:val="ja-JP"/>
        </w:rPr>
        <w:t>Ⅲ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．支援対象となる「機関要件」が</w:t>
      </w:r>
      <w:r w:rsidR="002470B8" w:rsidRPr="001A70A8">
        <w:rPr>
          <w:rFonts w:eastAsia="ＭＳ 明朝" w:cs="ＭＳ 明朝"/>
          <w:kern w:val="0"/>
          <w:sz w:val="23"/>
          <w:szCs w:val="23"/>
          <w:lang w:val="ja-JP"/>
        </w:rPr>
        <w:t>内包する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問題は</w:t>
      </w:r>
      <w:r w:rsidR="0078661E" w:rsidRPr="001A70A8">
        <w:rPr>
          <w:rFonts w:eastAsia="ＭＳ 明朝" w:cs="ＭＳ 明朝"/>
          <w:kern w:val="0"/>
          <w:sz w:val="23"/>
          <w:szCs w:val="23"/>
          <w:lang w:val="ja-JP"/>
        </w:rPr>
        <w:t>、さらに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深刻です。</w:t>
      </w:r>
      <w:r w:rsidR="002470B8" w:rsidRPr="001A70A8">
        <w:rPr>
          <w:rFonts w:eastAsia="ＭＳ 明朝" w:cs="ＭＳ 明朝"/>
          <w:kern w:val="0"/>
          <w:sz w:val="23"/>
          <w:szCs w:val="23"/>
          <w:lang w:val="ja-JP"/>
        </w:rPr>
        <w:t>本来、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支援の基本は、若者の高等教育を受ける</w:t>
      </w:r>
      <w:r w:rsidR="002470B8" w:rsidRPr="001A70A8">
        <w:rPr>
          <w:rFonts w:eastAsia="ＭＳ 明朝" w:cs="ＭＳ 明朝"/>
          <w:kern w:val="0"/>
          <w:sz w:val="23"/>
          <w:szCs w:val="23"/>
          <w:lang w:val="ja-JP"/>
        </w:rPr>
        <w:t>権利の保障にあるはずです。しかし、本法案は、「個人要件」に加え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「機関要件」を設定し</w:t>
      </w:r>
      <w:r w:rsidR="0078661E" w:rsidRPr="001A70A8">
        <w:rPr>
          <w:rFonts w:eastAsia="ＭＳ 明朝" w:cs="ＭＳ 明朝"/>
          <w:kern w:val="0"/>
          <w:sz w:val="23"/>
          <w:szCs w:val="23"/>
          <w:lang w:val="ja-JP"/>
        </w:rPr>
        <w:t>ています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。その</w:t>
      </w:r>
      <w:r w:rsidR="002470B8" w:rsidRPr="001A70A8">
        <w:rPr>
          <w:rFonts w:eastAsia="ＭＳ 明朝" w:cs="ＭＳ 明朝"/>
          <w:kern w:val="0"/>
          <w:sz w:val="23"/>
          <w:szCs w:val="23"/>
          <w:lang w:val="ja-JP"/>
        </w:rPr>
        <w:t>「要件」と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は、実務家教員の増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lastRenderedPageBreak/>
        <w:t>員だとか、外部</w:t>
      </w:r>
      <w:r w:rsidR="00827DF0" w:rsidRPr="001A70A8">
        <w:rPr>
          <w:rFonts w:eastAsia="ＭＳ 明朝" w:cs="ＭＳ 明朝"/>
          <w:kern w:val="0"/>
          <w:sz w:val="23"/>
          <w:szCs w:val="23"/>
          <w:lang w:val="ja-JP"/>
        </w:rPr>
        <w:t>人材の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理事</w:t>
      </w:r>
      <w:r w:rsidR="0078661E" w:rsidRPr="001A70A8">
        <w:rPr>
          <w:rFonts w:eastAsia="ＭＳ 明朝" w:cs="ＭＳ 明朝"/>
          <w:kern w:val="0"/>
          <w:sz w:val="23"/>
          <w:szCs w:val="23"/>
          <w:lang w:val="ja-JP"/>
        </w:rPr>
        <w:t>への</w:t>
      </w:r>
      <w:r w:rsidR="00293F89" w:rsidRPr="001A70A8">
        <w:rPr>
          <w:rFonts w:eastAsia="ＭＳ 明朝" w:cs="ＭＳ 明朝"/>
          <w:kern w:val="0"/>
          <w:sz w:val="23"/>
          <w:szCs w:val="23"/>
          <w:lang w:val="ja-JP"/>
        </w:rPr>
        <w:t>登用だとか、およそ教育活動の質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とは無関係な</w:t>
      </w:r>
      <w:r w:rsidR="00C561F9" w:rsidRPr="001A70A8">
        <w:rPr>
          <w:rFonts w:eastAsia="ＭＳ 明朝" w:cs="ＭＳ 明朝"/>
          <w:kern w:val="0"/>
          <w:sz w:val="23"/>
          <w:szCs w:val="23"/>
          <w:lang w:val="ja-JP"/>
        </w:rPr>
        <w:t>ものです。また</w:t>
      </w:r>
      <w:r w:rsidR="002470B8" w:rsidRPr="001A70A8">
        <w:rPr>
          <w:rFonts w:eastAsia="ＭＳ 明朝" w:cs="ＭＳ 明朝"/>
          <w:kern w:val="0"/>
          <w:sz w:val="23"/>
          <w:szCs w:val="23"/>
          <w:lang w:val="ja-JP"/>
        </w:rPr>
        <w:t>、「</w:t>
      </w:r>
      <w:r w:rsidR="002645E0" w:rsidRPr="001A70A8">
        <w:rPr>
          <w:rFonts w:eastAsia="ＭＳ 明朝" w:cs="ＭＳ 明朝"/>
          <w:kern w:val="0"/>
          <w:sz w:val="23"/>
          <w:szCs w:val="23"/>
          <w:lang w:val="ja-JP"/>
        </w:rPr>
        <w:t>経営</w:t>
      </w:r>
      <w:r w:rsidR="002470B8" w:rsidRPr="001A70A8">
        <w:rPr>
          <w:rFonts w:eastAsia="ＭＳ 明朝" w:cs="ＭＳ 明朝"/>
          <w:kern w:val="0"/>
          <w:sz w:val="23"/>
          <w:szCs w:val="23"/>
          <w:lang w:val="ja-JP"/>
        </w:rPr>
        <w:t>基盤の強化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」をことさら強調し、</w:t>
      </w:r>
      <w:r w:rsidR="00216EB5" w:rsidRPr="001A70A8">
        <w:rPr>
          <w:rFonts w:eastAsia="ＭＳ 明朝" w:cs="ＭＳ 明朝"/>
          <w:kern w:val="0"/>
          <w:sz w:val="23"/>
          <w:szCs w:val="23"/>
          <w:lang w:val="ja-JP"/>
        </w:rPr>
        <w:t>財務状況や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定員充足</w:t>
      </w:r>
      <w:r w:rsidR="00216EB5" w:rsidRPr="001A70A8">
        <w:rPr>
          <w:rFonts w:eastAsia="ＭＳ 明朝" w:cs="ＭＳ 明朝"/>
          <w:kern w:val="0"/>
          <w:sz w:val="23"/>
          <w:szCs w:val="23"/>
          <w:lang w:val="ja-JP"/>
        </w:rPr>
        <w:t>状況</w:t>
      </w:r>
      <w:r w:rsidR="0078661E" w:rsidRPr="001A70A8">
        <w:rPr>
          <w:rFonts w:eastAsia="ＭＳ 明朝" w:cs="ＭＳ 明朝"/>
          <w:kern w:val="0"/>
          <w:sz w:val="23"/>
          <w:szCs w:val="23"/>
          <w:lang w:val="ja-JP"/>
        </w:rPr>
        <w:t>が「基準」に適合しない場合は</w:t>
      </w:r>
      <w:r w:rsidR="00216EB5" w:rsidRPr="001A70A8">
        <w:rPr>
          <w:rFonts w:eastAsia="ＭＳ 明朝" w:cs="ＭＳ 明朝"/>
          <w:kern w:val="0"/>
          <w:sz w:val="23"/>
          <w:szCs w:val="23"/>
          <w:lang w:val="ja-JP"/>
        </w:rPr>
        <w:t>「支援</w:t>
      </w:r>
      <w:r w:rsidR="00827DF0" w:rsidRPr="001A70A8">
        <w:rPr>
          <w:rFonts w:eastAsia="ＭＳ 明朝" w:cs="ＭＳ 明朝"/>
          <w:kern w:val="0"/>
          <w:sz w:val="23"/>
          <w:szCs w:val="23"/>
          <w:lang w:val="ja-JP"/>
        </w:rPr>
        <w:t>」対象から外す</w:t>
      </w:r>
      <w:r w:rsidR="00C561F9" w:rsidRPr="001A70A8">
        <w:rPr>
          <w:rFonts w:eastAsia="ＭＳ 明朝" w:cs="ＭＳ 明朝"/>
          <w:kern w:val="0"/>
          <w:sz w:val="23"/>
          <w:szCs w:val="23"/>
          <w:lang w:val="ja-JP"/>
        </w:rPr>
        <w:t>、</w:t>
      </w:r>
      <w:r w:rsidR="00827DF0" w:rsidRPr="001A70A8">
        <w:rPr>
          <w:rFonts w:eastAsia="ＭＳ 明朝" w:cs="ＭＳ 明朝"/>
          <w:kern w:val="0"/>
          <w:sz w:val="23"/>
          <w:szCs w:val="23"/>
          <w:lang w:val="ja-JP"/>
        </w:rPr>
        <w:t>としています。</w:t>
      </w:r>
    </w:p>
    <w:p w:rsidR="00827DF0" w:rsidRPr="001A70A8" w:rsidRDefault="00827DF0" w:rsidP="001A70A8">
      <w:pPr>
        <w:adjustRightInd w:val="0"/>
        <w:ind w:left="236" w:hangingChars="100" w:hanging="236"/>
        <w:rPr>
          <w:rFonts w:eastAsia="ＭＳ 明朝" w:cs="ＭＳ 明朝"/>
          <w:kern w:val="0"/>
          <w:sz w:val="23"/>
          <w:szCs w:val="23"/>
          <w:lang w:val="ja-JP"/>
        </w:rPr>
      </w:pPr>
      <w:r w:rsidRPr="001A70A8">
        <w:rPr>
          <w:rFonts w:eastAsia="ＭＳ 明朝" w:cs="ＭＳ 明朝"/>
          <w:kern w:val="0"/>
          <w:sz w:val="23"/>
          <w:szCs w:val="23"/>
          <w:lang w:val="ja-JP"/>
        </w:rPr>
        <w:t xml:space="preserve">　　修学</w:t>
      </w:r>
      <w:r w:rsidR="00967BF7" w:rsidRPr="001A70A8">
        <w:rPr>
          <w:rFonts w:eastAsia="ＭＳ 明朝" w:cs="ＭＳ 明朝"/>
          <w:kern w:val="0"/>
          <w:sz w:val="23"/>
          <w:szCs w:val="23"/>
          <w:lang w:val="ja-JP"/>
        </w:rPr>
        <w:t>支援は、大学で学ぶ意欲のある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個人を要件の対象とすべきで</w:t>
      </w:r>
      <w:r w:rsidR="00D35988" w:rsidRPr="001A70A8">
        <w:rPr>
          <w:rFonts w:eastAsia="ＭＳ 明朝" w:cs="ＭＳ 明朝"/>
          <w:kern w:val="0"/>
          <w:sz w:val="23"/>
          <w:szCs w:val="23"/>
          <w:lang w:val="ja-JP"/>
        </w:rPr>
        <w:t>あり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、</w:t>
      </w:r>
      <w:r w:rsidR="002470B8" w:rsidRPr="001A70A8">
        <w:rPr>
          <w:rFonts w:eastAsia="ＭＳ 明朝" w:cs="ＭＳ 明朝"/>
          <w:kern w:val="0"/>
          <w:sz w:val="23"/>
          <w:szCs w:val="23"/>
          <w:lang w:val="ja-JP"/>
        </w:rPr>
        <w:t>大学</w:t>
      </w:r>
      <w:r w:rsidR="00117C73" w:rsidRPr="001A70A8">
        <w:rPr>
          <w:rFonts w:eastAsia="ＭＳ 明朝" w:cs="ＭＳ 明朝"/>
          <w:kern w:val="0"/>
          <w:sz w:val="23"/>
          <w:szCs w:val="23"/>
          <w:lang w:val="ja-JP"/>
        </w:rPr>
        <w:t>教育の質の担保とかけ離れた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「機関要件」を課す</w:t>
      </w:r>
      <w:r w:rsidR="00D35988" w:rsidRPr="001A70A8">
        <w:rPr>
          <w:rFonts w:eastAsia="ＭＳ 明朝" w:cs="ＭＳ 明朝"/>
          <w:kern w:val="0"/>
          <w:sz w:val="23"/>
          <w:szCs w:val="23"/>
          <w:lang w:val="ja-JP"/>
        </w:rPr>
        <w:t>必要</w:t>
      </w:r>
      <w:r w:rsidR="00967BF7" w:rsidRPr="001A70A8">
        <w:rPr>
          <w:rFonts w:eastAsia="ＭＳ 明朝" w:cs="ＭＳ 明朝"/>
          <w:kern w:val="0"/>
          <w:sz w:val="23"/>
          <w:szCs w:val="23"/>
          <w:lang w:val="ja-JP"/>
        </w:rPr>
        <w:t>性</w:t>
      </w:r>
      <w:r w:rsidR="0078661E" w:rsidRPr="001A70A8">
        <w:rPr>
          <w:rFonts w:eastAsia="ＭＳ 明朝" w:cs="ＭＳ 明朝"/>
          <w:kern w:val="0"/>
          <w:sz w:val="23"/>
          <w:szCs w:val="23"/>
          <w:lang w:val="ja-JP"/>
        </w:rPr>
        <w:t>は</w:t>
      </w:r>
      <w:r w:rsidR="00D35988" w:rsidRPr="001A70A8">
        <w:rPr>
          <w:rFonts w:eastAsia="ＭＳ 明朝" w:cs="ＭＳ 明朝"/>
          <w:kern w:val="0"/>
          <w:sz w:val="23"/>
          <w:szCs w:val="23"/>
          <w:lang w:val="ja-JP"/>
        </w:rPr>
        <w:t>まったく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ありません。</w:t>
      </w:r>
      <w:r w:rsidRPr="007C6C82">
        <w:rPr>
          <w:rFonts w:eastAsia="ＭＳ 明朝" w:cs="ＭＳ 明朝"/>
          <w:kern w:val="0"/>
          <w:sz w:val="23"/>
          <w:szCs w:val="23"/>
          <w:lang w:val="ja-JP"/>
        </w:rPr>
        <w:t>そればかりか、</w:t>
      </w:r>
      <w:r w:rsidR="002470B8" w:rsidRPr="007C6C82">
        <w:rPr>
          <w:rFonts w:eastAsia="ＭＳ 明朝" w:cs="ＭＳ 明朝"/>
          <w:kern w:val="0"/>
          <w:sz w:val="23"/>
          <w:szCs w:val="23"/>
          <w:lang w:val="ja-JP"/>
        </w:rPr>
        <w:t>「</w:t>
      </w:r>
      <w:r w:rsidR="002645E0" w:rsidRPr="007C6C82">
        <w:rPr>
          <w:rFonts w:eastAsia="ＭＳ 明朝" w:cs="ＭＳ 明朝"/>
          <w:kern w:val="0"/>
          <w:sz w:val="23"/>
          <w:szCs w:val="23"/>
          <w:lang w:val="ja-JP"/>
        </w:rPr>
        <w:t>経営</w:t>
      </w:r>
      <w:r w:rsidR="002470B8" w:rsidRPr="007C6C82">
        <w:rPr>
          <w:rFonts w:eastAsia="ＭＳ 明朝" w:cs="ＭＳ 明朝"/>
          <w:kern w:val="0"/>
          <w:sz w:val="23"/>
          <w:szCs w:val="23"/>
          <w:lang w:val="ja-JP"/>
        </w:rPr>
        <w:t>基盤の強化</w:t>
      </w:r>
      <w:r w:rsidR="002645E0" w:rsidRPr="007C6C82">
        <w:rPr>
          <w:rFonts w:eastAsia="ＭＳ 明朝" w:cs="ＭＳ 明朝"/>
          <w:kern w:val="0"/>
          <w:sz w:val="23"/>
          <w:szCs w:val="23"/>
          <w:lang w:val="ja-JP"/>
        </w:rPr>
        <w:t>」</w:t>
      </w:r>
      <w:r w:rsidR="00DF3ED6" w:rsidRPr="007C6C82">
        <w:rPr>
          <w:rFonts w:eastAsia="ＭＳ 明朝" w:cs="ＭＳ 明朝"/>
          <w:kern w:val="0"/>
          <w:sz w:val="23"/>
          <w:szCs w:val="23"/>
          <w:lang w:val="ja-JP"/>
        </w:rPr>
        <w:t>に係る</w:t>
      </w:r>
      <w:r w:rsidR="002645E0" w:rsidRPr="007C6C82">
        <w:rPr>
          <w:rFonts w:eastAsia="ＭＳ 明朝" w:cs="ＭＳ 明朝"/>
          <w:kern w:val="0"/>
          <w:sz w:val="23"/>
          <w:szCs w:val="23"/>
          <w:lang w:val="ja-JP"/>
        </w:rPr>
        <w:t>要件は、</w:t>
      </w:r>
      <w:r w:rsidR="00D35988" w:rsidRPr="007C6C82">
        <w:rPr>
          <w:rFonts w:eastAsia="ＭＳ 明朝" w:cs="ＭＳ 明朝"/>
          <w:kern w:val="0"/>
          <w:sz w:val="23"/>
          <w:szCs w:val="23"/>
          <w:lang w:val="ja-JP"/>
        </w:rPr>
        <w:t>一方で大都市圏の</w:t>
      </w:r>
      <w:r w:rsidR="007C6C82" w:rsidRPr="007C6C82">
        <w:rPr>
          <w:rFonts w:eastAsia="ＭＳ 明朝" w:cs="ＭＳ 明朝" w:hint="eastAsia"/>
          <w:kern w:val="0"/>
          <w:sz w:val="23"/>
          <w:szCs w:val="23"/>
          <w:lang w:val="ja-JP"/>
        </w:rPr>
        <w:t>一部の</w:t>
      </w:r>
      <w:r w:rsidR="00D35988" w:rsidRPr="007C6C82">
        <w:rPr>
          <w:rFonts w:eastAsia="ＭＳ 明朝" w:cs="ＭＳ 明朝"/>
          <w:kern w:val="0"/>
          <w:sz w:val="23"/>
          <w:szCs w:val="23"/>
          <w:lang w:val="ja-JP"/>
        </w:rPr>
        <w:t>大規模大学</w:t>
      </w:r>
      <w:r w:rsidR="002645E0" w:rsidRPr="007C6C82">
        <w:rPr>
          <w:rFonts w:eastAsia="ＭＳ 明朝" w:cs="ＭＳ 明朝"/>
          <w:kern w:val="0"/>
          <w:sz w:val="23"/>
          <w:szCs w:val="23"/>
          <w:lang w:val="ja-JP"/>
        </w:rPr>
        <w:t>を</w:t>
      </w:r>
      <w:r w:rsidR="00AB23D7" w:rsidRPr="007C6C82">
        <w:rPr>
          <w:rFonts w:eastAsia="ＭＳ 明朝" w:cs="ＭＳ 明朝"/>
          <w:kern w:val="0"/>
          <w:sz w:val="23"/>
          <w:szCs w:val="23"/>
          <w:lang w:val="ja-JP"/>
        </w:rPr>
        <w:t>利し</w:t>
      </w:r>
      <w:r w:rsidR="00DF3ED6" w:rsidRPr="007C6C82">
        <w:rPr>
          <w:rFonts w:eastAsia="ＭＳ 明朝" w:cs="ＭＳ 明朝"/>
          <w:kern w:val="0"/>
          <w:sz w:val="23"/>
          <w:szCs w:val="23"/>
          <w:lang w:val="ja-JP"/>
        </w:rPr>
        <w:t>、その一方で</w:t>
      </w:r>
      <w:r w:rsidRPr="007C6C82">
        <w:rPr>
          <w:rFonts w:eastAsia="ＭＳ 明朝" w:cs="ＭＳ 明朝"/>
          <w:kern w:val="0"/>
          <w:sz w:val="23"/>
          <w:szCs w:val="23"/>
          <w:lang w:val="ja-JP"/>
        </w:rPr>
        <w:t>若者</w:t>
      </w:r>
      <w:r w:rsidR="008141A1" w:rsidRPr="007C6C82">
        <w:rPr>
          <w:rFonts w:eastAsia="ＭＳ 明朝" w:cs="ＭＳ 明朝"/>
          <w:kern w:val="0"/>
          <w:sz w:val="23"/>
          <w:szCs w:val="23"/>
          <w:lang w:val="ja-JP"/>
        </w:rPr>
        <w:t>人口</w:t>
      </w:r>
      <w:r w:rsidRPr="007C6C82">
        <w:rPr>
          <w:rFonts w:eastAsia="ＭＳ 明朝" w:cs="ＭＳ 明朝"/>
          <w:kern w:val="0"/>
          <w:sz w:val="23"/>
          <w:szCs w:val="23"/>
          <w:lang w:val="ja-JP"/>
        </w:rPr>
        <w:t>の</w:t>
      </w:r>
      <w:r w:rsidR="008141A1" w:rsidRPr="007C6C82">
        <w:rPr>
          <w:rFonts w:eastAsia="ＭＳ 明朝" w:cs="ＭＳ 明朝"/>
          <w:kern w:val="0"/>
          <w:sz w:val="23"/>
          <w:szCs w:val="23"/>
          <w:lang w:val="ja-JP"/>
        </w:rPr>
        <w:t>減少</w:t>
      </w:r>
      <w:r w:rsidR="002645E0" w:rsidRPr="007C6C82">
        <w:rPr>
          <w:rFonts w:eastAsia="ＭＳ 明朝" w:cs="ＭＳ 明朝"/>
          <w:kern w:val="0"/>
          <w:sz w:val="23"/>
          <w:szCs w:val="23"/>
          <w:lang w:val="ja-JP"/>
        </w:rPr>
        <w:t>や</w:t>
      </w:r>
      <w:r w:rsidR="00D35988" w:rsidRPr="007C6C82">
        <w:rPr>
          <w:rFonts w:eastAsia="ＭＳ 明朝" w:cs="ＭＳ 明朝"/>
          <w:kern w:val="0"/>
          <w:sz w:val="23"/>
          <w:szCs w:val="23"/>
          <w:lang w:val="ja-JP"/>
        </w:rPr>
        <w:t>基幹産業の</w:t>
      </w:r>
      <w:r w:rsidR="002645E0" w:rsidRPr="007C6C82">
        <w:rPr>
          <w:rFonts w:eastAsia="ＭＳ 明朝" w:cs="ＭＳ 明朝"/>
          <w:kern w:val="0"/>
          <w:sz w:val="23"/>
          <w:szCs w:val="23"/>
          <w:lang w:val="ja-JP"/>
        </w:rPr>
        <w:t>衰退といった厳しい環境のなかで</w:t>
      </w:r>
      <w:r w:rsidR="00D35988" w:rsidRPr="007C6C82">
        <w:rPr>
          <w:rFonts w:eastAsia="ＭＳ 明朝" w:cs="ＭＳ 明朝"/>
          <w:kern w:val="0"/>
          <w:sz w:val="23"/>
          <w:szCs w:val="23"/>
          <w:lang w:val="ja-JP"/>
        </w:rPr>
        <w:t>地域社会の人材養成に奮闘している</w:t>
      </w:r>
      <w:r w:rsidR="002645E0" w:rsidRPr="007C6C82">
        <w:rPr>
          <w:rFonts w:eastAsia="ＭＳ 明朝" w:cs="ＭＳ 明朝"/>
          <w:kern w:val="0"/>
          <w:sz w:val="23"/>
          <w:szCs w:val="23"/>
          <w:lang w:val="ja-JP"/>
        </w:rPr>
        <w:t>地方の中</w:t>
      </w:r>
      <w:r w:rsidR="00967BF7" w:rsidRPr="007C6C82">
        <w:rPr>
          <w:rFonts w:eastAsia="ＭＳ 明朝" w:cs="ＭＳ 明朝"/>
          <w:kern w:val="0"/>
          <w:sz w:val="23"/>
          <w:szCs w:val="23"/>
          <w:lang w:val="ja-JP"/>
        </w:rPr>
        <w:t>・</w:t>
      </w:r>
      <w:r w:rsidR="002645E0" w:rsidRPr="007C6C82">
        <w:rPr>
          <w:rFonts w:eastAsia="ＭＳ 明朝" w:cs="ＭＳ 明朝"/>
          <w:kern w:val="0"/>
          <w:sz w:val="23"/>
          <w:szCs w:val="23"/>
          <w:lang w:val="ja-JP"/>
        </w:rPr>
        <w:t>小規模大学を</w:t>
      </w:r>
      <w:r w:rsidR="002470B8" w:rsidRPr="007C6C82">
        <w:rPr>
          <w:rFonts w:eastAsia="ＭＳ 明朝" w:cs="ＭＳ 明朝"/>
          <w:kern w:val="0"/>
          <w:sz w:val="23"/>
          <w:szCs w:val="23"/>
          <w:lang w:val="ja-JP"/>
        </w:rPr>
        <w:t>苦境に立たせます。</w:t>
      </w:r>
      <w:r w:rsidR="002645E0" w:rsidRPr="007C6C82">
        <w:rPr>
          <w:rFonts w:eastAsia="ＭＳ 明朝" w:cs="ＭＳ 明朝"/>
          <w:kern w:val="0"/>
          <w:sz w:val="23"/>
          <w:szCs w:val="23"/>
          <w:lang w:val="ja-JP"/>
        </w:rPr>
        <w:t>結果</w:t>
      </w:r>
      <w:r w:rsidR="002470B8" w:rsidRPr="007C6C82">
        <w:rPr>
          <w:rFonts w:eastAsia="ＭＳ 明朝" w:cs="ＭＳ 明朝"/>
          <w:kern w:val="0"/>
          <w:sz w:val="23"/>
          <w:szCs w:val="23"/>
          <w:lang w:val="ja-JP"/>
        </w:rPr>
        <w:t>、</w:t>
      </w:r>
      <w:r w:rsidR="002645E0" w:rsidRPr="007C6C82">
        <w:rPr>
          <w:rFonts w:eastAsia="ＭＳ 明朝" w:cs="ＭＳ 明朝"/>
          <w:kern w:val="0"/>
          <w:sz w:val="23"/>
          <w:szCs w:val="23"/>
          <w:lang w:val="ja-JP"/>
        </w:rPr>
        <w:t>いま以上に大都市圏と地方の</w:t>
      </w:r>
      <w:r w:rsidR="00DF3ED6" w:rsidRPr="007C6C82">
        <w:rPr>
          <w:rFonts w:eastAsia="ＭＳ 明朝" w:cs="ＭＳ 明朝"/>
          <w:kern w:val="0"/>
          <w:sz w:val="23"/>
          <w:szCs w:val="23"/>
          <w:lang w:val="ja-JP"/>
        </w:rPr>
        <w:t>教育</w:t>
      </w:r>
      <w:r w:rsidR="002645E0" w:rsidRPr="007C6C82">
        <w:rPr>
          <w:rFonts w:eastAsia="ＭＳ 明朝" w:cs="ＭＳ 明朝"/>
          <w:kern w:val="0"/>
          <w:sz w:val="23"/>
          <w:szCs w:val="23"/>
          <w:lang w:val="ja-JP"/>
        </w:rPr>
        <w:t>格差</w:t>
      </w:r>
      <w:r w:rsidR="00123F81" w:rsidRPr="007C6C82">
        <w:rPr>
          <w:rFonts w:eastAsia="ＭＳ 明朝" w:cs="ＭＳ 明朝"/>
          <w:kern w:val="0"/>
          <w:sz w:val="23"/>
          <w:szCs w:val="23"/>
          <w:lang w:val="ja-JP"/>
        </w:rPr>
        <w:t>は</w:t>
      </w:r>
      <w:r w:rsidR="00D35988" w:rsidRPr="007C6C82">
        <w:rPr>
          <w:rFonts w:eastAsia="ＭＳ 明朝" w:cs="ＭＳ 明朝"/>
          <w:kern w:val="0"/>
          <w:sz w:val="23"/>
          <w:szCs w:val="23"/>
          <w:lang w:val="ja-JP"/>
        </w:rPr>
        <w:t>拡大</w:t>
      </w:r>
      <w:r w:rsidR="002645E0" w:rsidRPr="007C6C82">
        <w:rPr>
          <w:rFonts w:eastAsia="ＭＳ 明朝" w:cs="ＭＳ 明朝"/>
          <w:kern w:val="0"/>
          <w:sz w:val="23"/>
          <w:szCs w:val="23"/>
          <w:lang w:val="ja-JP"/>
        </w:rPr>
        <w:t>し、</w:t>
      </w:r>
      <w:r w:rsidR="00123F81" w:rsidRPr="007C6C82">
        <w:rPr>
          <w:rFonts w:eastAsia="ＭＳ 明朝" w:cs="ＭＳ 明朝"/>
          <w:kern w:val="0"/>
          <w:sz w:val="23"/>
          <w:szCs w:val="23"/>
          <w:lang w:val="ja-JP"/>
        </w:rPr>
        <w:t>地方に暮らす若者の進学環境が</w:t>
      </w:r>
      <w:r w:rsidR="00D35988" w:rsidRPr="007C6C82">
        <w:rPr>
          <w:rFonts w:eastAsia="ＭＳ 明朝" w:cs="ＭＳ 明朝"/>
          <w:kern w:val="0"/>
          <w:sz w:val="23"/>
          <w:szCs w:val="23"/>
          <w:lang w:val="ja-JP"/>
        </w:rPr>
        <w:t>より一段と悪化</w:t>
      </w:r>
      <w:r w:rsidR="00293F89" w:rsidRPr="007C6C82">
        <w:rPr>
          <w:rFonts w:eastAsia="ＭＳ 明朝" w:cs="ＭＳ 明朝"/>
          <w:kern w:val="0"/>
          <w:sz w:val="23"/>
          <w:szCs w:val="23"/>
          <w:lang w:val="ja-JP"/>
        </w:rPr>
        <w:t>することになります。</w:t>
      </w:r>
    </w:p>
    <w:p w:rsidR="00123F81" w:rsidRPr="001A70A8" w:rsidRDefault="00AB23D7" w:rsidP="001A70A8">
      <w:pPr>
        <w:adjustRightInd w:val="0"/>
        <w:ind w:left="236" w:hangingChars="100" w:hanging="236"/>
        <w:rPr>
          <w:rFonts w:eastAsia="ＭＳ 明朝" w:cs="ＭＳ 明朝"/>
          <w:kern w:val="0"/>
          <w:sz w:val="23"/>
          <w:szCs w:val="23"/>
          <w:lang w:val="ja-JP"/>
        </w:rPr>
      </w:pPr>
      <w:r w:rsidRPr="001A70A8">
        <w:rPr>
          <w:rFonts w:eastAsia="ＭＳ 明朝" w:cs="ＭＳ 明朝"/>
          <w:kern w:val="0"/>
          <w:sz w:val="23"/>
          <w:szCs w:val="23"/>
          <w:lang w:val="ja-JP"/>
        </w:rPr>
        <w:t xml:space="preserve">　　これらの問題は、</w:t>
      </w:r>
      <w:r w:rsidR="00494344" w:rsidRPr="001A70A8">
        <w:rPr>
          <w:rFonts w:eastAsia="ＭＳ 明朝" w:cs="ＭＳ 明朝"/>
          <w:kern w:val="0"/>
          <w:sz w:val="23"/>
          <w:szCs w:val="23"/>
          <w:lang w:val="ja-JP"/>
        </w:rPr>
        <w:t>私立学校への</w:t>
      </w:r>
      <w:r w:rsidR="002470B8" w:rsidRPr="001A70A8">
        <w:rPr>
          <w:rFonts w:eastAsia="ＭＳ 明朝" w:cs="ＭＳ 明朝"/>
          <w:kern w:val="0"/>
          <w:sz w:val="23"/>
          <w:szCs w:val="23"/>
          <w:lang w:val="ja-JP"/>
        </w:rPr>
        <w:t>経常費補助行政のあり方に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も</w:t>
      </w:r>
      <w:r w:rsidR="00967BF7" w:rsidRPr="001A70A8">
        <w:rPr>
          <w:rFonts w:eastAsia="ＭＳ 明朝" w:cs="ＭＳ 明朝"/>
          <w:kern w:val="0"/>
          <w:sz w:val="23"/>
          <w:szCs w:val="23"/>
          <w:lang w:val="ja-JP"/>
        </w:rPr>
        <w:t>共通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しますが、</w:t>
      </w:r>
      <w:r w:rsidR="00DF3ED6" w:rsidRPr="001A70A8">
        <w:rPr>
          <w:rFonts w:eastAsia="ＭＳ 明朝" w:cs="ＭＳ 明朝"/>
          <w:kern w:val="0"/>
          <w:sz w:val="23"/>
          <w:szCs w:val="23"/>
          <w:lang w:val="ja-JP"/>
        </w:rPr>
        <w:t>不合理な「機関要件」が、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教育</w:t>
      </w:r>
      <w:r w:rsidR="00DF3ED6" w:rsidRPr="001A70A8">
        <w:rPr>
          <w:rFonts w:eastAsia="ＭＳ 明朝" w:cs="ＭＳ 明朝"/>
          <w:kern w:val="0"/>
          <w:sz w:val="23"/>
          <w:szCs w:val="23"/>
          <w:lang w:val="ja-JP"/>
        </w:rPr>
        <w:t>活動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の質を重視しつつも</w:t>
      </w:r>
      <w:r w:rsidR="00DF3ED6" w:rsidRPr="001A70A8">
        <w:rPr>
          <w:rFonts w:eastAsia="ＭＳ 明朝" w:cs="ＭＳ 明朝"/>
          <w:kern w:val="0"/>
          <w:sz w:val="23"/>
          <w:szCs w:val="23"/>
          <w:lang w:val="ja-JP"/>
        </w:rPr>
        <w:t>、複合的な外在的要因により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経営面で苦しい状況にある地方</w:t>
      </w:r>
      <w:r w:rsidR="00967BF7" w:rsidRPr="001A70A8">
        <w:rPr>
          <w:rFonts w:eastAsia="ＭＳ 明朝" w:cs="ＭＳ 明朝"/>
          <w:kern w:val="0"/>
          <w:sz w:val="23"/>
          <w:szCs w:val="23"/>
          <w:lang w:val="ja-JP"/>
        </w:rPr>
        <w:t>の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中</w:t>
      </w:r>
      <w:r w:rsidR="00967BF7" w:rsidRPr="001A70A8">
        <w:rPr>
          <w:rFonts w:eastAsia="ＭＳ 明朝" w:cs="ＭＳ 明朝"/>
          <w:kern w:val="0"/>
          <w:sz w:val="23"/>
          <w:szCs w:val="23"/>
          <w:lang w:val="ja-JP"/>
        </w:rPr>
        <w:t>・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小規模大学</w:t>
      </w:r>
      <w:r w:rsidR="002470B8" w:rsidRPr="001A70A8">
        <w:rPr>
          <w:rFonts w:eastAsia="ＭＳ 明朝" w:cs="ＭＳ 明朝"/>
          <w:kern w:val="0"/>
          <w:sz w:val="23"/>
          <w:szCs w:val="23"/>
          <w:lang w:val="ja-JP"/>
        </w:rPr>
        <w:t>の</w:t>
      </w:r>
      <w:proofErr w:type="gramStart"/>
      <w:r w:rsidR="002470B8" w:rsidRPr="001A70A8">
        <w:rPr>
          <w:rFonts w:eastAsia="ＭＳ 明朝" w:cs="ＭＳ 明朝"/>
          <w:kern w:val="0"/>
          <w:sz w:val="23"/>
          <w:szCs w:val="23"/>
          <w:lang w:val="ja-JP"/>
        </w:rPr>
        <w:t>淘汰</w:t>
      </w:r>
      <w:proofErr w:type="gramEnd"/>
      <w:r w:rsidR="002470B8" w:rsidRPr="001A70A8">
        <w:rPr>
          <w:rFonts w:eastAsia="ＭＳ 明朝" w:cs="ＭＳ 明朝"/>
          <w:kern w:val="0"/>
          <w:sz w:val="23"/>
          <w:szCs w:val="23"/>
          <w:lang w:val="ja-JP"/>
        </w:rPr>
        <w:t>に手を貸す</w:t>
      </w:r>
      <w:r w:rsidR="00967BF7" w:rsidRPr="001A70A8">
        <w:rPr>
          <w:rFonts w:eastAsia="ＭＳ 明朝" w:cs="ＭＳ 明朝"/>
          <w:kern w:val="0"/>
          <w:sz w:val="23"/>
          <w:szCs w:val="23"/>
          <w:lang w:val="ja-JP"/>
        </w:rPr>
        <w:t>ものとなるの</w:t>
      </w:r>
      <w:r w:rsidR="00DF3ED6" w:rsidRPr="001A70A8">
        <w:rPr>
          <w:rFonts w:eastAsia="ＭＳ 明朝" w:cs="ＭＳ 明朝"/>
          <w:kern w:val="0"/>
          <w:sz w:val="23"/>
          <w:szCs w:val="23"/>
          <w:lang w:val="ja-JP"/>
        </w:rPr>
        <w:t>は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間違</w:t>
      </w:r>
      <w:r w:rsidR="00117C73" w:rsidRPr="001A70A8">
        <w:rPr>
          <w:rFonts w:eastAsia="ＭＳ 明朝" w:cs="ＭＳ 明朝"/>
          <w:kern w:val="0"/>
          <w:sz w:val="23"/>
          <w:szCs w:val="23"/>
          <w:lang w:val="ja-JP"/>
        </w:rPr>
        <w:t>いありません。大学が地域社会から姿を消すことは、地域社会の未来が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奪</w:t>
      </w:r>
      <w:r w:rsidR="00123F81" w:rsidRPr="001A70A8">
        <w:rPr>
          <w:rFonts w:eastAsia="ＭＳ 明朝" w:cs="ＭＳ 明朝"/>
          <w:kern w:val="0"/>
          <w:sz w:val="23"/>
          <w:szCs w:val="23"/>
          <w:lang w:val="ja-JP"/>
        </w:rPr>
        <w:t>われるの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も</w:t>
      </w:r>
      <w:r w:rsidR="00117C73" w:rsidRPr="001A70A8">
        <w:rPr>
          <w:rFonts w:eastAsia="ＭＳ 明朝" w:cs="ＭＳ 明朝"/>
          <w:kern w:val="0"/>
          <w:sz w:val="23"/>
          <w:szCs w:val="23"/>
          <w:lang w:val="ja-JP"/>
        </w:rPr>
        <w:t>同然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です。</w:t>
      </w:r>
    </w:p>
    <w:p w:rsidR="00AB23D7" w:rsidRPr="001A70A8" w:rsidRDefault="00123F81" w:rsidP="001A70A8">
      <w:pPr>
        <w:adjustRightInd w:val="0"/>
        <w:ind w:leftChars="100" w:left="216" w:firstLineChars="100" w:firstLine="237"/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</w:pPr>
      <w:r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したがって、本法案は、</w:t>
      </w:r>
      <w:r w:rsidR="00494344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安倍首相が施政方針演説で</w:t>
      </w:r>
      <w:r w:rsidR="00AB23D7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「地方創生」</w:t>
      </w:r>
      <w:r w:rsidR="00494344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とかかわらせて明言した「地方に魅力を感じ、</w:t>
      </w:r>
      <w:r w:rsidR="001906DF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地方に飛び込む若者たちの背中を力強く後押ししてまいります」とは</w:t>
      </w:r>
      <w:r w:rsidR="00494344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真逆の</w:t>
      </w:r>
      <w:r w:rsidR="001906DF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結果を招く</w:t>
      </w:r>
      <w:r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もの</w:t>
      </w:r>
      <w:r w:rsidR="00494344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であり、</w:t>
      </w:r>
      <w:r w:rsidR="001906DF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「地方創生」に完全に背を向け</w:t>
      </w:r>
      <w:r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ています</w:t>
      </w:r>
      <w:r w:rsidR="00494344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。</w:t>
      </w:r>
    </w:p>
    <w:p w:rsidR="00494344" w:rsidRPr="001A70A8" w:rsidRDefault="00494344" w:rsidP="001A70A8">
      <w:pPr>
        <w:adjustRightInd w:val="0"/>
        <w:ind w:left="237" w:hangingChars="100" w:hanging="237"/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</w:pPr>
    </w:p>
    <w:p w:rsidR="00F6342D" w:rsidRPr="001A70A8" w:rsidRDefault="00494344" w:rsidP="001A70A8">
      <w:pPr>
        <w:adjustRightInd w:val="0"/>
        <w:ind w:left="236" w:hangingChars="100" w:hanging="236"/>
        <w:rPr>
          <w:rFonts w:eastAsia="ＭＳ 明朝" w:cs="ＭＳ 明朝"/>
          <w:kern w:val="0"/>
          <w:sz w:val="23"/>
          <w:szCs w:val="23"/>
          <w:lang w:val="ja-JP"/>
        </w:rPr>
      </w:pPr>
      <w:r w:rsidRPr="001A70A8">
        <w:rPr>
          <w:rFonts w:ascii="ＭＳ 明朝" w:eastAsia="ＭＳ 明朝" w:hAnsi="ＭＳ 明朝" w:cs="ＭＳ 明朝" w:hint="eastAsia"/>
          <w:kern w:val="0"/>
          <w:sz w:val="23"/>
          <w:szCs w:val="23"/>
          <w:lang w:val="ja-JP"/>
        </w:rPr>
        <w:t>Ⅳ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．</w:t>
      </w:r>
      <w:r w:rsidR="001F1F11" w:rsidRPr="001A70A8">
        <w:rPr>
          <w:rFonts w:ascii="ＭＳ 明朝" w:eastAsia="ＭＳ 明朝" w:hAnsi="ＭＳ 明朝" w:cs="ＭＳ 明朝" w:hint="eastAsia"/>
          <w:kern w:val="0"/>
          <w:sz w:val="23"/>
          <w:szCs w:val="23"/>
          <w:lang w:val="ja-JP"/>
        </w:rPr>
        <w:t>Ⅰ</w:t>
      </w:r>
      <w:r w:rsidR="001F1F11" w:rsidRPr="001A70A8">
        <w:rPr>
          <w:rFonts w:eastAsia="ＭＳ 明朝" w:cs="ＭＳ 明朝"/>
          <w:kern w:val="0"/>
          <w:sz w:val="23"/>
          <w:szCs w:val="23"/>
          <w:lang w:val="ja-JP"/>
        </w:rPr>
        <w:t>．で述べたように、本法案は消費税</w:t>
      </w:r>
      <w:r w:rsidR="00DF3ED6" w:rsidRPr="001A70A8">
        <w:rPr>
          <w:rFonts w:eastAsia="ＭＳ 明朝" w:cs="ＭＳ 明朝"/>
          <w:kern w:val="0"/>
          <w:sz w:val="23"/>
          <w:szCs w:val="23"/>
          <w:lang w:val="ja-JP"/>
        </w:rPr>
        <w:t>増税の</w:t>
      </w:r>
      <w:r w:rsidR="00C02D25" w:rsidRPr="001A70A8">
        <w:rPr>
          <w:rFonts w:eastAsia="ＭＳ 明朝" w:cs="ＭＳ 明朝"/>
          <w:kern w:val="0"/>
          <w:sz w:val="23"/>
          <w:szCs w:val="23"/>
          <w:lang w:val="ja-JP"/>
        </w:rPr>
        <w:t>根拠</w:t>
      </w:r>
      <w:r w:rsidR="00967BF7" w:rsidRPr="001A70A8">
        <w:rPr>
          <w:rFonts w:eastAsia="ＭＳ 明朝" w:cs="ＭＳ 明朝"/>
          <w:kern w:val="0"/>
          <w:sz w:val="23"/>
          <w:szCs w:val="23"/>
          <w:lang w:val="ja-JP"/>
        </w:rPr>
        <w:t>の一部</w:t>
      </w:r>
      <w:r w:rsidR="00DF3ED6" w:rsidRPr="001A70A8">
        <w:rPr>
          <w:rFonts w:eastAsia="ＭＳ 明朝" w:cs="ＭＳ 明朝"/>
          <w:kern w:val="0"/>
          <w:sz w:val="23"/>
          <w:szCs w:val="23"/>
          <w:lang w:val="ja-JP"/>
        </w:rPr>
        <w:t>を構成しています。それゆえ、政府は</w:t>
      </w:r>
      <w:r w:rsidR="00C02D25" w:rsidRPr="001A70A8">
        <w:rPr>
          <w:rFonts w:eastAsia="ＭＳ 明朝" w:cs="ＭＳ 明朝"/>
          <w:kern w:val="0"/>
          <w:sz w:val="23"/>
          <w:szCs w:val="23"/>
          <w:lang w:val="ja-JP"/>
        </w:rPr>
        <w:t>本法案に基づく</w:t>
      </w:r>
      <w:r w:rsidR="00DF3ED6" w:rsidRPr="001A70A8">
        <w:rPr>
          <w:rFonts w:eastAsia="ＭＳ 明朝" w:cs="ＭＳ 明朝"/>
          <w:kern w:val="0"/>
          <w:sz w:val="23"/>
          <w:szCs w:val="23"/>
          <w:lang w:val="ja-JP"/>
        </w:rPr>
        <w:t>制度導入</w:t>
      </w:r>
      <w:r w:rsidR="00C02D25" w:rsidRPr="001A70A8">
        <w:rPr>
          <w:rFonts w:eastAsia="ＭＳ 明朝" w:cs="ＭＳ 明朝"/>
          <w:kern w:val="0"/>
          <w:sz w:val="23"/>
          <w:szCs w:val="23"/>
          <w:lang w:val="ja-JP"/>
        </w:rPr>
        <w:t>の</w:t>
      </w:r>
      <w:r w:rsidR="00414865" w:rsidRPr="001A70A8">
        <w:rPr>
          <w:rFonts w:eastAsia="ＭＳ 明朝" w:cs="ＭＳ 明朝"/>
          <w:kern w:val="0"/>
          <w:sz w:val="23"/>
          <w:szCs w:val="23"/>
          <w:lang w:val="ja-JP"/>
        </w:rPr>
        <w:t>“</w:t>
      </w:r>
      <w:r w:rsidR="001F1F11" w:rsidRPr="001A70A8">
        <w:rPr>
          <w:rFonts w:eastAsia="ＭＳ 明朝" w:cs="ＭＳ 明朝"/>
          <w:kern w:val="0"/>
          <w:sz w:val="23"/>
          <w:szCs w:val="23"/>
          <w:lang w:val="ja-JP"/>
        </w:rPr>
        <w:t>実績</w:t>
      </w:r>
      <w:r w:rsidR="00414865" w:rsidRPr="001A70A8">
        <w:rPr>
          <w:rFonts w:eastAsia="ＭＳ 明朝" w:cs="ＭＳ 明朝"/>
          <w:kern w:val="0"/>
          <w:sz w:val="23"/>
          <w:szCs w:val="23"/>
          <w:lang w:val="ja-JP"/>
        </w:rPr>
        <w:t>”</w:t>
      </w:r>
      <w:r w:rsidR="001F1F11" w:rsidRPr="001A70A8">
        <w:rPr>
          <w:rFonts w:eastAsia="ＭＳ 明朝" w:cs="ＭＳ 明朝"/>
          <w:kern w:val="0"/>
          <w:sz w:val="23"/>
          <w:szCs w:val="23"/>
          <w:lang w:val="ja-JP"/>
        </w:rPr>
        <w:t>を示すことに必死なるはずで</w:t>
      </w:r>
      <w:r w:rsidR="00F6342D" w:rsidRPr="001A70A8">
        <w:rPr>
          <w:rFonts w:eastAsia="ＭＳ 明朝" w:cs="ＭＳ 明朝"/>
          <w:kern w:val="0"/>
          <w:sz w:val="23"/>
          <w:szCs w:val="23"/>
          <w:lang w:val="ja-JP"/>
        </w:rPr>
        <w:t>、</w:t>
      </w:r>
      <w:r w:rsidR="004C078A" w:rsidRPr="001A70A8">
        <w:rPr>
          <w:rFonts w:eastAsia="ＭＳ 明朝" w:cs="ＭＳ 明朝"/>
          <w:kern w:val="0"/>
          <w:sz w:val="23"/>
          <w:szCs w:val="23"/>
          <w:lang w:val="ja-JP"/>
        </w:rPr>
        <w:t>すでに</w:t>
      </w:r>
      <w:r w:rsidR="001F1F11" w:rsidRPr="001A70A8">
        <w:rPr>
          <w:rFonts w:eastAsia="ＭＳ 明朝" w:cs="ＭＳ 明朝"/>
          <w:kern w:val="0"/>
          <w:sz w:val="23"/>
          <w:szCs w:val="23"/>
          <w:lang w:val="ja-JP"/>
        </w:rPr>
        <w:t>「高等教育・研究改革イニシアティブ（柴山イニシアティブ）」（</w:t>
      </w:r>
      <w:r w:rsidR="001F1F11" w:rsidRPr="001A70A8">
        <w:rPr>
          <w:rFonts w:eastAsia="ＭＳ 明朝" w:cs="ＭＳ 明朝"/>
          <w:kern w:val="0"/>
          <w:sz w:val="23"/>
          <w:szCs w:val="23"/>
          <w:lang w:val="ja-JP"/>
        </w:rPr>
        <w:t>2019</w:t>
      </w:r>
      <w:r w:rsidR="001F1F11" w:rsidRPr="001A70A8">
        <w:rPr>
          <w:rFonts w:eastAsia="ＭＳ 明朝" w:cs="ＭＳ 明朝"/>
          <w:kern w:val="0"/>
          <w:sz w:val="23"/>
          <w:szCs w:val="23"/>
          <w:lang w:val="ja-JP"/>
        </w:rPr>
        <w:t>年</w:t>
      </w:r>
      <w:r w:rsidR="001F1F11" w:rsidRPr="001A70A8">
        <w:rPr>
          <w:rFonts w:eastAsia="ＭＳ 明朝" w:cs="ＭＳ 明朝"/>
          <w:kern w:val="0"/>
          <w:sz w:val="23"/>
          <w:szCs w:val="23"/>
          <w:lang w:val="ja-JP"/>
        </w:rPr>
        <w:t>2</w:t>
      </w:r>
      <w:r w:rsidR="001F1F11" w:rsidRPr="001A70A8">
        <w:rPr>
          <w:rFonts w:eastAsia="ＭＳ 明朝" w:cs="ＭＳ 明朝"/>
          <w:kern w:val="0"/>
          <w:sz w:val="23"/>
          <w:szCs w:val="23"/>
          <w:lang w:val="ja-JP"/>
        </w:rPr>
        <w:t>月</w:t>
      </w:r>
      <w:r w:rsidR="001F1F11" w:rsidRPr="001A70A8">
        <w:rPr>
          <w:rFonts w:eastAsia="ＭＳ 明朝" w:cs="ＭＳ 明朝"/>
          <w:kern w:val="0"/>
          <w:sz w:val="23"/>
          <w:szCs w:val="23"/>
          <w:lang w:val="ja-JP"/>
        </w:rPr>
        <w:t>1</w:t>
      </w:r>
      <w:r w:rsidR="001F1F11" w:rsidRPr="001A70A8">
        <w:rPr>
          <w:rFonts w:eastAsia="ＭＳ 明朝" w:cs="ＭＳ 明朝"/>
          <w:kern w:val="0"/>
          <w:sz w:val="23"/>
          <w:szCs w:val="23"/>
          <w:lang w:val="ja-JP"/>
        </w:rPr>
        <w:t>日）</w:t>
      </w:r>
      <w:r w:rsidR="00F6342D" w:rsidRPr="001A70A8">
        <w:rPr>
          <w:rFonts w:eastAsia="ＭＳ 明朝" w:cs="ＭＳ 明朝"/>
          <w:kern w:val="0"/>
          <w:sz w:val="23"/>
          <w:szCs w:val="23"/>
          <w:lang w:val="ja-JP"/>
        </w:rPr>
        <w:t>は、そ</w:t>
      </w:r>
      <w:r w:rsidR="00404B2C" w:rsidRPr="001A70A8">
        <w:rPr>
          <w:rFonts w:eastAsia="ＭＳ 明朝" w:cs="ＭＳ 明朝"/>
          <w:kern w:val="0"/>
          <w:sz w:val="23"/>
          <w:szCs w:val="23"/>
          <w:lang w:val="ja-JP"/>
        </w:rPr>
        <w:t>の作業を開始し</w:t>
      </w:r>
      <w:r w:rsidR="001F1F11" w:rsidRPr="001A70A8">
        <w:rPr>
          <w:rFonts w:eastAsia="ＭＳ 明朝" w:cs="ＭＳ 明朝"/>
          <w:kern w:val="0"/>
          <w:sz w:val="23"/>
          <w:szCs w:val="23"/>
          <w:lang w:val="ja-JP"/>
        </w:rPr>
        <w:t>ています。</w:t>
      </w:r>
      <w:r w:rsidR="00F6342D" w:rsidRPr="001A70A8">
        <w:rPr>
          <w:rFonts w:eastAsia="ＭＳ 明朝" w:cs="ＭＳ 明朝"/>
          <w:kern w:val="0"/>
          <w:sz w:val="23"/>
          <w:szCs w:val="23"/>
          <w:lang w:val="ja-JP"/>
        </w:rPr>
        <w:t>この「イニシアティブ」の</w:t>
      </w:r>
      <w:r w:rsidR="001F1F11" w:rsidRPr="001A70A8">
        <w:rPr>
          <w:rFonts w:eastAsia="ＭＳ 明朝" w:cs="ＭＳ 明朝"/>
          <w:kern w:val="0"/>
          <w:sz w:val="23"/>
          <w:szCs w:val="23"/>
          <w:lang w:val="ja-JP"/>
        </w:rPr>
        <w:t>「学生の学業に関する要件」</w:t>
      </w:r>
      <w:r w:rsidR="00F6342D" w:rsidRPr="001A70A8">
        <w:rPr>
          <w:rFonts w:eastAsia="ＭＳ 明朝" w:cs="ＭＳ 明朝"/>
          <w:kern w:val="0"/>
          <w:sz w:val="23"/>
          <w:szCs w:val="23"/>
          <w:lang w:val="ja-JP"/>
        </w:rPr>
        <w:t>欄</w:t>
      </w:r>
      <w:r w:rsidR="00967BF7" w:rsidRPr="001A70A8">
        <w:rPr>
          <w:rFonts w:eastAsia="ＭＳ 明朝" w:cs="ＭＳ 明朝"/>
          <w:kern w:val="0"/>
          <w:sz w:val="23"/>
          <w:szCs w:val="23"/>
          <w:lang w:val="ja-JP"/>
        </w:rPr>
        <w:t>には、</w:t>
      </w:r>
      <w:r w:rsidR="001F1F11" w:rsidRPr="001A70A8">
        <w:rPr>
          <w:rFonts w:eastAsia="ＭＳ 明朝" w:cs="ＭＳ 明朝"/>
          <w:kern w:val="0"/>
          <w:sz w:val="23"/>
          <w:szCs w:val="23"/>
          <w:lang w:val="ja-JP"/>
        </w:rPr>
        <w:t>「高校在学時の成績だけで否定的な判断をせず、高校等が、レポートの提出や面談等により</w:t>
      </w:r>
      <w:r w:rsidR="00414865" w:rsidRPr="001A70A8">
        <w:rPr>
          <w:rFonts w:eastAsia="ＭＳ 明朝" w:cs="ＭＳ 明朝"/>
          <w:kern w:val="0"/>
          <w:sz w:val="23"/>
          <w:szCs w:val="23"/>
          <w:lang w:val="ja-JP"/>
        </w:rPr>
        <w:t>本人</w:t>
      </w:r>
      <w:r w:rsidR="001F1F11" w:rsidRPr="001A70A8">
        <w:rPr>
          <w:rFonts w:eastAsia="ＭＳ 明朝" w:cs="ＭＳ 明朝"/>
          <w:kern w:val="0"/>
          <w:sz w:val="23"/>
          <w:szCs w:val="23"/>
          <w:lang w:val="ja-JP"/>
        </w:rPr>
        <w:t>の</w:t>
      </w:r>
      <w:r w:rsidR="00414865" w:rsidRPr="001A70A8">
        <w:rPr>
          <w:rFonts w:eastAsia="ＭＳ 明朝" w:cs="ＭＳ 明朝"/>
          <w:kern w:val="0"/>
          <w:sz w:val="23"/>
          <w:szCs w:val="23"/>
          <w:lang w:val="ja-JP"/>
        </w:rPr>
        <w:t>学習意欲や進学目的を確認」「大学等への進学後は、その学習状況について厳しい要件を課し、これに満たない場合には支援を打ち切り」（</w:t>
      </w:r>
      <w:r w:rsidR="00414865" w:rsidRPr="001A70A8">
        <w:rPr>
          <w:rFonts w:eastAsia="ＭＳ 明朝" w:cs="ＭＳ 明朝"/>
          <w:kern w:val="0"/>
          <w:sz w:val="23"/>
          <w:szCs w:val="23"/>
          <w:lang w:val="ja-JP"/>
        </w:rPr>
        <w:t>3</w:t>
      </w:r>
      <w:r w:rsidR="00414865" w:rsidRPr="001A70A8">
        <w:rPr>
          <w:rFonts w:eastAsia="ＭＳ 明朝" w:cs="ＭＳ 明朝"/>
          <w:kern w:val="0"/>
          <w:sz w:val="23"/>
          <w:szCs w:val="23"/>
          <w:lang w:val="ja-JP"/>
        </w:rPr>
        <w:t>ページ）</w:t>
      </w:r>
      <w:r w:rsidR="00DF3ED6" w:rsidRPr="001A70A8">
        <w:rPr>
          <w:rFonts w:eastAsia="ＭＳ 明朝" w:cs="ＭＳ 明朝"/>
          <w:kern w:val="0"/>
          <w:sz w:val="23"/>
          <w:szCs w:val="23"/>
          <w:lang w:val="ja-JP"/>
        </w:rPr>
        <w:t>、</w:t>
      </w:r>
      <w:r w:rsidR="00F50226" w:rsidRPr="001A70A8">
        <w:rPr>
          <w:rFonts w:eastAsia="ＭＳ 明朝" w:cs="ＭＳ 明朝"/>
          <w:kern w:val="0"/>
          <w:sz w:val="23"/>
          <w:szCs w:val="23"/>
          <w:lang w:val="ja-JP"/>
        </w:rPr>
        <w:t>と</w:t>
      </w:r>
      <w:r w:rsidR="00F6342D" w:rsidRPr="001A70A8">
        <w:rPr>
          <w:rFonts w:eastAsia="ＭＳ 明朝" w:cs="ＭＳ 明朝"/>
          <w:kern w:val="0"/>
          <w:sz w:val="23"/>
          <w:szCs w:val="23"/>
          <w:lang w:val="ja-JP"/>
        </w:rPr>
        <w:t>明記されています。</w:t>
      </w:r>
    </w:p>
    <w:p w:rsidR="00FC0C42" w:rsidRPr="001A70A8" w:rsidRDefault="00414865" w:rsidP="001A70A8">
      <w:pPr>
        <w:adjustRightInd w:val="0"/>
        <w:ind w:leftChars="100" w:left="216" w:firstLineChars="100" w:firstLine="236"/>
        <w:rPr>
          <w:rFonts w:eastAsia="ＭＳ 明朝" w:cs="ＭＳ 明朝"/>
          <w:kern w:val="0"/>
          <w:sz w:val="23"/>
          <w:szCs w:val="23"/>
          <w:lang w:val="ja-JP"/>
        </w:rPr>
      </w:pPr>
      <w:r w:rsidRPr="001A70A8">
        <w:rPr>
          <w:rFonts w:eastAsia="ＭＳ 明朝" w:cs="ＭＳ 明朝"/>
          <w:kern w:val="0"/>
          <w:sz w:val="23"/>
          <w:szCs w:val="23"/>
          <w:lang w:val="ja-JP"/>
        </w:rPr>
        <w:t>大学進学に際しては「成績」以外</w:t>
      </w:r>
      <w:r w:rsidR="00F6342D" w:rsidRPr="001A70A8">
        <w:rPr>
          <w:rFonts w:eastAsia="ＭＳ 明朝" w:cs="ＭＳ 明朝"/>
          <w:kern w:val="0"/>
          <w:sz w:val="23"/>
          <w:szCs w:val="23"/>
          <w:lang w:val="ja-JP"/>
        </w:rPr>
        <w:t>に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も寛容</w:t>
      </w:r>
      <w:r w:rsidR="00F6342D" w:rsidRPr="001A70A8">
        <w:rPr>
          <w:rFonts w:eastAsia="ＭＳ 明朝" w:cs="ＭＳ 明朝"/>
          <w:kern w:val="0"/>
          <w:sz w:val="23"/>
          <w:szCs w:val="23"/>
          <w:lang w:val="ja-JP"/>
        </w:rPr>
        <w:t>な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対応</w:t>
      </w:r>
      <w:r w:rsidR="00F6342D" w:rsidRPr="001A70A8">
        <w:rPr>
          <w:rFonts w:eastAsia="ＭＳ 明朝" w:cs="ＭＳ 明朝"/>
          <w:kern w:val="0"/>
          <w:sz w:val="23"/>
          <w:szCs w:val="23"/>
          <w:lang w:val="ja-JP"/>
        </w:rPr>
        <w:t>を</w:t>
      </w:r>
      <w:r w:rsidR="00087177" w:rsidRPr="001A70A8">
        <w:rPr>
          <w:rFonts w:eastAsia="ＭＳ 明朝" w:cs="ＭＳ 明朝"/>
          <w:kern w:val="0"/>
          <w:sz w:val="23"/>
          <w:szCs w:val="23"/>
          <w:lang w:val="ja-JP"/>
        </w:rPr>
        <w:t>し</w:t>
      </w:r>
      <w:r w:rsidR="00F6342D" w:rsidRPr="001A70A8">
        <w:rPr>
          <w:rFonts w:eastAsia="ＭＳ 明朝" w:cs="ＭＳ 明朝"/>
          <w:kern w:val="0"/>
          <w:sz w:val="23"/>
          <w:szCs w:val="23"/>
          <w:lang w:val="ja-JP"/>
        </w:rPr>
        <w:t>なさい</w:t>
      </w:r>
      <w:r w:rsidR="00087177" w:rsidRPr="001A70A8">
        <w:rPr>
          <w:rFonts w:eastAsia="ＭＳ 明朝" w:cs="ＭＳ 明朝"/>
          <w:kern w:val="0"/>
          <w:sz w:val="23"/>
          <w:szCs w:val="23"/>
          <w:lang w:val="ja-JP"/>
        </w:rPr>
        <w:t>、</w:t>
      </w:r>
      <w:r w:rsidR="00F6342D" w:rsidRPr="001A70A8">
        <w:rPr>
          <w:rFonts w:eastAsia="ＭＳ 明朝" w:cs="ＭＳ 明朝"/>
          <w:kern w:val="0"/>
          <w:sz w:val="23"/>
          <w:szCs w:val="23"/>
          <w:lang w:val="ja-JP"/>
        </w:rPr>
        <w:t>しかし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大学進学後は「厳しい要件を課し、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…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支援を打ち切り」</w:t>
      </w:r>
      <w:r w:rsidR="00F50226" w:rsidRPr="001A70A8">
        <w:rPr>
          <w:rFonts w:eastAsia="ＭＳ 明朝" w:cs="ＭＳ 明朝"/>
          <w:kern w:val="0"/>
          <w:sz w:val="23"/>
          <w:szCs w:val="23"/>
          <w:lang w:val="ja-JP"/>
        </w:rPr>
        <w:t>なさい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、という</w:t>
      </w:r>
      <w:r w:rsidR="004C078A" w:rsidRPr="001A70A8">
        <w:rPr>
          <w:rFonts w:eastAsia="ＭＳ 明朝" w:cs="ＭＳ 明朝"/>
          <w:kern w:val="0"/>
          <w:sz w:val="23"/>
          <w:szCs w:val="23"/>
          <w:lang w:val="ja-JP"/>
        </w:rPr>
        <w:t>わけ</w:t>
      </w:r>
      <w:r w:rsidR="00404B2C" w:rsidRPr="001A70A8">
        <w:rPr>
          <w:rFonts w:eastAsia="ＭＳ 明朝" w:cs="ＭＳ 明朝"/>
          <w:kern w:val="0"/>
          <w:sz w:val="23"/>
          <w:szCs w:val="23"/>
          <w:lang w:val="ja-JP"/>
        </w:rPr>
        <w:t>です。</w:t>
      </w:r>
      <w:r w:rsidRPr="001A70A8">
        <w:rPr>
          <w:rFonts w:eastAsia="ＭＳ 明朝" w:cs="ＭＳ 明朝"/>
          <w:kern w:val="0"/>
          <w:sz w:val="23"/>
          <w:szCs w:val="23"/>
          <w:lang w:val="ja-JP"/>
        </w:rPr>
        <w:t>これほどあからさまなご都合主義</w:t>
      </w:r>
      <w:r w:rsidR="00F50226" w:rsidRPr="001A70A8">
        <w:rPr>
          <w:rFonts w:eastAsia="ＭＳ 明朝" w:cs="ＭＳ 明朝"/>
          <w:kern w:val="0"/>
          <w:sz w:val="23"/>
          <w:szCs w:val="23"/>
          <w:lang w:val="ja-JP"/>
        </w:rPr>
        <w:t>もめずらしいですが、</w:t>
      </w:r>
      <w:r w:rsidR="009E2776" w:rsidRPr="001A70A8">
        <w:rPr>
          <w:rFonts w:eastAsia="ＭＳ 明朝" w:cs="ＭＳ 明朝"/>
          <w:kern w:val="0"/>
          <w:sz w:val="23"/>
          <w:szCs w:val="23"/>
          <w:lang w:val="ja-JP"/>
        </w:rPr>
        <w:t>こうした</w:t>
      </w:r>
      <w:r w:rsidR="00DA3A3B" w:rsidRPr="001A70A8">
        <w:rPr>
          <w:rFonts w:eastAsia="ＭＳ 明朝" w:cs="ＭＳ 明朝"/>
          <w:kern w:val="0"/>
          <w:sz w:val="23"/>
          <w:szCs w:val="23"/>
          <w:lang w:val="ja-JP"/>
        </w:rPr>
        <w:t>文部科学省</w:t>
      </w:r>
      <w:r w:rsidR="00F6342D" w:rsidRPr="001A70A8">
        <w:rPr>
          <w:rFonts w:eastAsia="ＭＳ 明朝" w:cs="ＭＳ 明朝"/>
          <w:kern w:val="0"/>
          <w:sz w:val="23"/>
          <w:szCs w:val="23"/>
          <w:lang w:val="ja-JP"/>
        </w:rPr>
        <w:t>の姿勢に</w:t>
      </w:r>
      <w:r w:rsidR="009E2776" w:rsidRPr="001A70A8">
        <w:rPr>
          <w:rFonts w:eastAsia="ＭＳ 明朝" w:cs="ＭＳ 明朝"/>
          <w:kern w:val="0"/>
          <w:sz w:val="23"/>
          <w:szCs w:val="23"/>
          <w:lang w:val="ja-JP"/>
        </w:rPr>
        <w:t>、</w:t>
      </w:r>
      <w:r w:rsidR="00F50226" w:rsidRPr="001A70A8">
        <w:rPr>
          <w:rFonts w:eastAsia="ＭＳ 明朝" w:cs="ＭＳ 明朝"/>
          <w:kern w:val="0"/>
          <w:sz w:val="23"/>
          <w:szCs w:val="23"/>
          <w:lang w:val="ja-JP"/>
        </w:rPr>
        <w:t>大学教育に携わる者として強い憤りと</w:t>
      </w:r>
      <w:r w:rsidR="009E2776" w:rsidRPr="001A70A8">
        <w:rPr>
          <w:rFonts w:eastAsia="ＭＳ 明朝" w:cs="ＭＳ 明朝"/>
          <w:kern w:val="0"/>
          <w:sz w:val="23"/>
          <w:szCs w:val="23"/>
          <w:lang w:val="ja-JP"/>
        </w:rPr>
        <w:t>同時に</w:t>
      </w:r>
      <w:r w:rsidR="00F50226" w:rsidRPr="001A70A8">
        <w:rPr>
          <w:rFonts w:eastAsia="ＭＳ 明朝" w:cs="ＭＳ 明朝"/>
          <w:kern w:val="0"/>
          <w:sz w:val="23"/>
          <w:szCs w:val="23"/>
          <w:lang w:val="ja-JP"/>
        </w:rPr>
        <w:t>深</w:t>
      </w:r>
      <w:r w:rsidR="00404B2C" w:rsidRPr="001A70A8">
        <w:rPr>
          <w:rFonts w:eastAsia="ＭＳ 明朝" w:cs="ＭＳ 明朝"/>
          <w:kern w:val="0"/>
          <w:sz w:val="23"/>
          <w:szCs w:val="23"/>
          <w:lang w:val="ja-JP"/>
        </w:rPr>
        <w:t>い</w:t>
      </w:r>
      <w:r w:rsidR="009E2776" w:rsidRPr="001A70A8">
        <w:rPr>
          <w:rFonts w:eastAsia="ＭＳ 明朝" w:cs="ＭＳ 明朝"/>
          <w:kern w:val="0"/>
          <w:sz w:val="23"/>
          <w:szCs w:val="23"/>
          <w:lang w:val="ja-JP"/>
        </w:rPr>
        <w:t>失望感</w:t>
      </w:r>
      <w:r w:rsidR="00F50226" w:rsidRPr="001A70A8">
        <w:rPr>
          <w:rFonts w:eastAsia="ＭＳ 明朝" w:cs="ＭＳ 明朝"/>
          <w:kern w:val="0"/>
          <w:sz w:val="23"/>
          <w:szCs w:val="23"/>
          <w:lang w:val="ja-JP"/>
        </w:rPr>
        <w:t>を覚えます。</w:t>
      </w:r>
    </w:p>
    <w:p w:rsidR="00494344" w:rsidRPr="001A70A8" w:rsidRDefault="00414865" w:rsidP="001A70A8">
      <w:pPr>
        <w:adjustRightInd w:val="0"/>
        <w:ind w:leftChars="100" w:left="216" w:firstLineChars="100" w:firstLine="237"/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</w:pPr>
      <w:r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年収</w:t>
      </w:r>
      <w:r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380</w:t>
      </w:r>
      <w:r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万円未満</w:t>
      </w:r>
      <w:r w:rsidR="007E007A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の</w:t>
      </w:r>
      <w:r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世帯からの大学進学者を増やす</w:t>
      </w:r>
      <w:r w:rsidR="00F50226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ため</w:t>
      </w:r>
      <w:r w:rsidR="007E78E1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に</w:t>
      </w:r>
      <w:r w:rsidR="00FC0C42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進学条件を緩め</w:t>
      </w:r>
      <w:r w:rsidR="007E007A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るが</w:t>
      </w:r>
      <w:r w:rsidR="007E78E1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、進学後は一転して厳しく対処する、という姿勢は、生徒や学生を</w:t>
      </w:r>
      <w:r w:rsidR="00DA3A3B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政策</w:t>
      </w:r>
      <w:r w:rsidR="00F6342D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遂行</w:t>
      </w:r>
      <w:r w:rsidR="00DA3A3B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の</w:t>
      </w:r>
      <w:r w:rsidR="00DA3A3B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“</w:t>
      </w:r>
      <w:r w:rsidR="00DA3A3B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道具</w:t>
      </w:r>
      <w:r w:rsidR="00DA3A3B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”</w:t>
      </w:r>
      <w:r w:rsidR="00DA3A3B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としか</w:t>
      </w:r>
      <w:r w:rsidR="007E007A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み</w:t>
      </w:r>
      <w:r w:rsidR="00FC0C42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てい</w:t>
      </w:r>
      <w:r w:rsidR="00DA3A3B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ない</w:t>
      </w:r>
      <w:r w:rsidR="007E78E1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 xml:space="preserve">ことの証ではないでしょうか？　</w:t>
      </w:r>
      <w:r w:rsidR="00F50226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くわえて</w:t>
      </w:r>
      <w:r w:rsidR="007E007A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、</w:t>
      </w:r>
      <w:r w:rsidR="00746C80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“</w:t>
      </w:r>
      <w:r w:rsidR="00746C80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実績</w:t>
      </w:r>
      <w:r w:rsidR="00746C80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”</w:t>
      </w:r>
      <w:r w:rsidR="00746C80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を稼ぐため</w:t>
      </w:r>
      <w:r w:rsidR="00F50226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、</w:t>
      </w:r>
      <w:r w:rsidR="00746C80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政府および文部科学省が</w:t>
      </w:r>
      <w:r w:rsidR="00F50226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高校と大学の</w:t>
      </w:r>
      <w:r w:rsidR="00FC0C42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双方</w:t>
      </w:r>
      <w:r w:rsidR="007E007A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に</w:t>
      </w:r>
      <w:r w:rsidR="00746C80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ベクトル</w:t>
      </w:r>
      <w:r w:rsidR="00FC0C42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が</w:t>
      </w:r>
      <w:r w:rsidR="007E007A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正反対の</w:t>
      </w:r>
      <w:r w:rsidR="00FC0C42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施策</w:t>
      </w:r>
      <w:r w:rsidR="00746C80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に従うよう</w:t>
      </w:r>
      <w:r w:rsidR="007E007A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圧力をかけてくるのは目に見えています。</w:t>
      </w:r>
      <w:r w:rsidR="003F5D80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これにより</w:t>
      </w:r>
      <w:r w:rsidR="003B1EFB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教育現場</w:t>
      </w:r>
      <w:r w:rsidR="00746C80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が</w:t>
      </w:r>
      <w:r w:rsidR="007E007A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深刻な矛盾を</w:t>
      </w:r>
      <w:r w:rsidR="00746C80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抱え込み、</w:t>
      </w:r>
      <w:r w:rsidR="003B1EFB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大</w:t>
      </w:r>
      <w:r w:rsidR="00087177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混乱</w:t>
      </w:r>
      <w:r w:rsidR="00746C80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に陥ることは</w:t>
      </w:r>
      <w:r w:rsidR="007E78E1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、もはや</w:t>
      </w:r>
      <w:r w:rsidR="00746C80" w:rsidRPr="001A70A8">
        <w:rPr>
          <w:rFonts w:eastAsia="ＭＳ 明朝" w:cs="ＭＳ 明朝"/>
          <w:b/>
          <w:kern w:val="0"/>
          <w:sz w:val="23"/>
          <w:szCs w:val="23"/>
          <w:u w:val="single"/>
          <w:lang w:val="ja-JP"/>
        </w:rPr>
        <w:t>説明するまでもありません。</w:t>
      </w:r>
    </w:p>
    <w:sectPr w:rsidR="00494344" w:rsidRPr="001A70A8" w:rsidSect="001A70A8">
      <w:footerReference w:type="default" r:id="rId6"/>
      <w:pgSz w:w="11907" w:h="16840" w:code="9"/>
      <w:pgMar w:top="1418" w:right="1418" w:bottom="1418" w:left="1418" w:header="720" w:footer="567" w:gutter="0"/>
      <w:cols w:space="720"/>
      <w:noEndnote/>
      <w:docGrid w:type="linesAndChars" w:linePitch="378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C15" w:rsidRDefault="00332C15" w:rsidP="00226F34">
      <w:r>
        <w:separator/>
      </w:r>
    </w:p>
  </w:endnote>
  <w:endnote w:type="continuationSeparator" w:id="0">
    <w:p w:rsidR="00332C15" w:rsidRDefault="00332C15" w:rsidP="0022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F34" w:rsidRDefault="00226F3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226F34" w:rsidRDefault="00226F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C15" w:rsidRDefault="00332C15" w:rsidP="00226F34">
      <w:r>
        <w:separator/>
      </w:r>
    </w:p>
  </w:footnote>
  <w:footnote w:type="continuationSeparator" w:id="0">
    <w:p w:rsidR="00332C15" w:rsidRDefault="00332C15" w:rsidP="00226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drawingGridHorizontalSpacing w:val="108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00"/>
    <w:rsid w:val="0004311E"/>
    <w:rsid w:val="00046ED1"/>
    <w:rsid w:val="00087177"/>
    <w:rsid w:val="000B3CDE"/>
    <w:rsid w:val="000B766D"/>
    <w:rsid w:val="001135F4"/>
    <w:rsid w:val="00117C73"/>
    <w:rsid w:val="00123F81"/>
    <w:rsid w:val="001455B4"/>
    <w:rsid w:val="00154981"/>
    <w:rsid w:val="001906DF"/>
    <w:rsid w:val="001A70A8"/>
    <w:rsid w:val="001B7AA6"/>
    <w:rsid w:val="001F1F11"/>
    <w:rsid w:val="00216EB5"/>
    <w:rsid w:val="00226F34"/>
    <w:rsid w:val="002470B8"/>
    <w:rsid w:val="002645E0"/>
    <w:rsid w:val="00293F89"/>
    <w:rsid w:val="00332C15"/>
    <w:rsid w:val="00373C4C"/>
    <w:rsid w:val="003B1EFB"/>
    <w:rsid w:val="003F5D80"/>
    <w:rsid w:val="00404B2C"/>
    <w:rsid w:val="00414865"/>
    <w:rsid w:val="00494344"/>
    <w:rsid w:val="004C078A"/>
    <w:rsid w:val="004E5988"/>
    <w:rsid w:val="0055225F"/>
    <w:rsid w:val="00561975"/>
    <w:rsid w:val="005B1BC9"/>
    <w:rsid w:val="0061192C"/>
    <w:rsid w:val="0065099C"/>
    <w:rsid w:val="00663885"/>
    <w:rsid w:val="00746C80"/>
    <w:rsid w:val="0078661E"/>
    <w:rsid w:val="00793991"/>
    <w:rsid w:val="007C6C82"/>
    <w:rsid w:val="007E007A"/>
    <w:rsid w:val="007E78E1"/>
    <w:rsid w:val="008141A1"/>
    <w:rsid w:val="00827DF0"/>
    <w:rsid w:val="008D6959"/>
    <w:rsid w:val="00910A1F"/>
    <w:rsid w:val="009169E0"/>
    <w:rsid w:val="00967BF7"/>
    <w:rsid w:val="009B7AFC"/>
    <w:rsid w:val="009E2776"/>
    <w:rsid w:val="009F6600"/>
    <w:rsid w:val="00A14949"/>
    <w:rsid w:val="00A85FD4"/>
    <w:rsid w:val="00A946BC"/>
    <w:rsid w:val="00AB23D7"/>
    <w:rsid w:val="00AB773A"/>
    <w:rsid w:val="00B66F6C"/>
    <w:rsid w:val="00B67F7F"/>
    <w:rsid w:val="00C02D25"/>
    <w:rsid w:val="00C07E77"/>
    <w:rsid w:val="00C561F9"/>
    <w:rsid w:val="00D35988"/>
    <w:rsid w:val="00DA3A3B"/>
    <w:rsid w:val="00DB3D45"/>
    <w:rsid w:val="00DF3ED6"/>
    <w:rsid w:val="00E23F8F"/>
    <w:rsid w:val="00E43969"/>
    <w:rsid w:val="00E44E44"/>
    <w:rsid w:val="00F11218"/>
    <w:rsid w:val="00F139FB"/>
    <w:rsid w:val="00F13F32"/>
    <w:rsid w:val="00F50226"/>
    <w:rsid w:val="00F6342D"/>
    <w:rsid w:val="00F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9F8A07-CD3D-4B59-8842-B4E9AF31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F34"/>
    <w:rPr>
      <w:szCs w:val="22"/>
    </w:rPr>
  </w:style>
  <w:style w:type="paragraph" w:styleId="a5">
    <w:name w:val="footer"/>
    <w:basedOn w:val="a"/>
    <w:link w:val="a6"/>
    <w:uiPriority w:val="99"/>
    <w:unhideWhenUsed/>
    <w:rsid w:val="00226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F34"/>
    <w:rPr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1A70A8"/>
  </w:style>
  <w:style w:type="character" w:customStyle="1" w:styleId="a8">
    <w:name w:val="日付 (文字)"/>
    <w:basedOn w:val="a0"/>
    <w:link w:val="a7"/>
    <w:uiPriority w:val="99"/>
    <w:semiHidden/>
    <w:rsid w:val="001A70A8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shokikyoku jfpu</cp:lastModifiedBy>
  <cp:revision>2</cp:revision>
  <cp:lastPrinted>2019-03-03T06:38:00Z</cp:lastPrinted>
  <dcterms:created xsi:type="dcterms:W3CDTF">2019-03-09T08:27:00Z</dcterms:created>
  <dcterms:modified xsi:type="dcterms:W3CDTF">2019-03-09T08:27:00Z</dcterms:modified>
</cp:coreProperties>
</file>